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22" w:rsidRDefault="00C27F25">
      <w:r w:rsidRPr="00C27F25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-185420</wp:posOffset>
            </wp:positionV>
            <wp:extent cx="4781550" cy="257175"/>
            <wp:effectExtent l="0" t="0" r="0" b="0"/>
            <wp:wrapTopAndBottom/>
            <wp:docPr id="14" name="Objet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783682" cy="261610"/>
                      <a:chOff x="2236935" y="95556"/>
                      <a:chExt cx="4783682" cy="261610"/>
                    </a:xfrm>
                  </a:grpSpPr>
                  <a:sp>
                    <a:nvSpPr>
                      <a:cNvPr id="17409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2236935" y="95556"/>
                        <a:ext cx="4783682" cy="2616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fr-FR" sz="11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Calibri" pitchFamily="34" charset="0"/>
                              <a:ea typeface="Calibri" pitchFamily="34" charset="0"/>
                              <a:cs typeface="Verdana" pitchFamily="34" charset="0"/>
                            </a:rPr>
                            <a:t>ORGANIGRAMME </a:t>
                          </a:r>
                          <a:r>
                            <a:rPr kumimoji="0" lang="fr-FR" sz="11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Calibri" pitchFamily="34" charset="0"/>
                              <a:ea typeface="Calibri" pitchFamily="34" charset="0"/>
                              <a:cs typeface="Verdana" pitchFamily="34" charset="0"/>
                            </a:rPr>
                            <a:t>DE CIRCULATION D’INFORMATION PHYTOSANITAIRE EN RDC</a:t>
                          </a:r>
                          <a:endParaRPr kumimoji="0" lang="fr-FR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8A780A" w:rsidRPr="008A780A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262255</wp:posOffset>
            </wp:positionV>
            <wp:extent cx="5762625" cy="4352925"/>
            <wp:effectExtent l="0" t="0" r="0" b="0"/>
            <wp:wrapTopAndBottom/>
            <wp:docPr id="13" name="Obje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09000" cy="6429396"/>
                      <a:chOff x="134966" y="357166"/>
                      <a:chExt cx="8509000" cy="6429396"/>
                    </a:xfrm>
                  </a:grpSpPr>
                  <a:grpSp>
                    <a:nvGrpSpPr>
                      <a:cNvPr id="17410" name="Group 2"/>
                      <a:cNvGrpSpPr>
                        <a:grpSpLocks/>
                      </a:cNvGrpSpPr>
                    </a:nvGrpSpPr>
                    <a:grpSpPr bwMode="auto">
                      <a:xfrm>
                        <a:off x="2357422" y="357166"/>
                        <a:ext cx="6259512" cy="6429396"/>
                        <a:chOff x="4498" y="1522"/>
                        <a:chExt cx="9858" cy="9647"/>
                      </a:xfrm>
                    </a:grpSpPr>
                    <a:sp>
                      <a:nvSpPr>
                        <a:cNvPr id="17411" name="Rectangle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41" y="9443"/>
                          <a:ext cx="4525" cy="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fr-FR" sz="9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Verdana" pitchFamily="34" charset="0"/>
                              </a:rPr>
                              <a:t>Bureau Production et Protection des Végétaux</a:t>
                            </a:r>
                            <a:endParaRPr kumimoji="0" lang="fr-FR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412" name="Rectangle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126" y="2354"/>
                          <a:ext cx="2713" cy="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fr-FR" sz="9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Verdana" pitchFamily="34" charset="0"/>
                              </a:rPr>
                              <a:t>SECRETARIAT GENERAL</a:t>
                            </a:r>
                            <a:endParaRPr kumimoji="0" lang="fr-FR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413" name="Rectangl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98" y="1522"/>
                          <a:ext cx="5937" cy="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fr-FR" sz="9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Verdana" pitchFamily="34" charset="0"/>
                              </a:rPr>
                              <a:t>MINISTERE ET CABINET DU MINISTRE</a:t>
                            </a:r>
                            <a:endParaRPr kumimoji="0" lang="fr-FR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7414" name="AutoShape 6"/>
                        <a:cNvCxnSpPr>
                          <a:cxnSpLocks noChangeShapeType="1"/>
                        </a:cNvCxnSpPr>
                      </a:nvCxnSpPr>
                      <a:spPr bwMode="auto">
                        <a:xfrm flipH="1">
                          <a:off x="7363" y="1869"/>
                          <a:ext cx="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sp>
                      <a:nvSpPr>
                        <a:cNvPr id="17415" name="Rectangl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59" y="8359"/>
                          <a:ext cx="4525" cy="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fr-FR" sz="9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Verdana" pitchFamily="34" charset="0"/>
                              </a:rPr>
                              <a:t>Division Production et Protection des Végétaux</a:t>
                            </a:r>
                            <a:endParaRPr kumimoji="0" lang="fr-FR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416" name="Rectangl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41" y="10497"/>
                          <a:ext cx="4525" cy="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fr-FR" sz="9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Verdana" pitchFamily="34" charset="0"/>
                              </a:rPr>
                              <a:t>Cellule Protection Phytosanitaire</a:t>
                            </a:r>
                            <a:endParaRPr kumimoji="0" lang="fr-FR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417" name="Rectangle 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643" y="2324"/>
                          <a:ext cx="2713" cy="5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fr-FR" sz="9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Verdana" pitchFamily="34" charset="0"/>
                              </a:rPr>
                              <a:t>PARTENAIRES</a:t>
                            </a:r>
                            <a:endParaRPr kumimoji="0" lang="fr-FR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7418" name="AutoShape 10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6925" y="7930"/>
                          <a:ext cx="0" cy="40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a:spPr>
                    </a:cxnSp>
                    <a:cxnSp>
                      <a:nvCxnSpPr>
                        <a:cNvPr id="17419" name="AutoShape 11"/>
                        <a:cNvCxnSpPr>
                          <a:cxnSpLocks noChangeShapeType="1"/>
                        </a:cNvCxnSpPr>
                      </a:nvCxnSpPr>
                      <a:spPr bwMode="auto">
                        <a:xfrm flipH="1">
                          <a:off x="6906" y="9026"/>
                          <a:ext cx="1" cy="36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a:spPr>
                    </a:cxnSp>
                    <a:cxnSp>
                      <a:nvCxnSpPr>
                        <a:cNvPr id="17420" name="AutoShape 12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6899" y="10114"/>
                          <a:ext cx="0" cy="38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a:spPr>
                    </a:cxnSp>
                    <a:cxnSp>
                      <a:nvCxnSpPr>
                        <a:cNvPr id="17421" name="AutoShape 13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8839" y="2871"/>
                          <a:ext cx="2804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a:spPr>
                    </a:cxnSp>
                    <a:cxnSp>
                      <a:nvCxnSpPr>
                        <a:cNvPr id="17422" name="AutoShape 14"/>
                        <a:cNvCxnSpPr>
                          <a:cxnSpLocks noChangeShapeType="1"/>
                        </a:cNvCxnSpPr>
                      </a:nvCxnSpPr>
                      <a:spPr bwMode="auto">
                        <a:xfrm flipH="1">
                          <a:off x="7458" y="1879"/>
                          <a:ext cx="18" cy="44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a:spPr>
                    </a:cxnSp>
                    <a:cxnSp>
                      <a:nvCxnSpPr>
                        <a:cNvPr id="17423" name="AutoShape 15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7490" y="2834"/>
                          <a:ext cx="0" cy="34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a:spPr>
                    </a:cxnSp>
                    <a:sp>
                      <a:nvSpPr>
                        <a:cNvPr id="17424" name="Rectangle 1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811" y="9551"/>
                          <a:ext cx="3448" cy="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fr-FR" sz="9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Verdana" pitchFamily="34" charset="0"/>
                              </a:rPr>
                              <a:t>PARTENAIRES</a:t>
                            </a:r>
                            <a:endParaRPr kumimoji="0" lang="fr-FR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7425" name="AutoShape 17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9184" y="9839"/>
                          <a:ext cx="166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a:spPr>
                    </a:cxnSp>
                    <a:cxnSp>
                      <a:nvCxnSpPr>
                        <a:cNvPr id="17426" name="AutoShape 18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9184" y="9886"/>
                          <a:ext cx="1635" cy="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a:spPr>
                    </a:cxnSp>
                    <a:cxnSp>
                      <a:nvCxnSpPr>
                        <a:cNvPr id="17427" name="AutoShape 19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10435" y="1869"/>
                          <a:ext cx="1208" cy="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a:spPr>
                    </a:cxnSp>
                    <a:cxnSp>
                      <a:nvCxnSpPr>
                        <a:cNvPr id="17428" name="AutoShape 20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9184" y="9056"/>
                          <a:ext cx="1635" cy="78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a:spPr>
                    </a:cxnSp>
                    <a:cxnSp>
                      <a:nvCxnSpPr>
                        <a:cNvPr id="17429" name="AutoShape 21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10811" y="7957"/>
                          <a:ext cx="0" cy="163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a:spPr>
                    </a:cxnSp>
                  </a:grpSp>
                  <a:grpSp>
                    <a:nvGrpSpPr>
                      <a:cNvPr id="17430" name="Group 22"/>
                      <a:cNvGrpSpPr>
                        <a:grpSpLocks/>
                      </a:cNvGrpSpPr>
                    </a:nvGrpSpPr>
                    <a:grpSpPr bwMode="auto">
                      <a:xfrm>
                        <a:off x="134966" y="1554171"/>
                        <a:ext cx="8509000" cy="3017837"/>
                        <a:chOff x="1005" y="3775"/>
                        <a:chExt cx="13401" cy="4752"/>
                      </a:xfrm>
                    </a:grpSpPr>
                    <a:sp>
                      <a:nvSpPr>
                        <a:cNvPr id="17431" name="Rectangle 2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37" y="3775"/>
                          <a:ext cx="7340" cy="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fr-FR" sz="9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Verdana" pitchFamily="34" charset="0"/>
                              </a:rPr>
                              <a:t>DIRECTION DE LA PRODUCTION ET PROTECTION DES VEGETAUX</a:t>
                            </a:r>
                            <a:endParaRPr kumimoji="0" lang="fr-FR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432" name="Rectangle 2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395" y="5061"/>
                          <a:ext cx="4029" cy="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fr-FR" sz="9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Verdana" pitchFamily="34" charset="0"/>
                              </a:rPr>
                              <a:t>DIVISION ETUDES &amp; </a:t>
                            </a:r>
                          </a:p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fr-FR" sz="9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Verdana" pitchFamily="34" charset="0"/>
                              </a:rPr>
                              <a:t>PLANIFICATION DES PRODUCTIONS</a:t>
                            </a:r>
                          </a:p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fr-FR" sz="9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Verdana" pitchFamily="34" charset="0"/>
                              </a:rPr>
                              <a:t> VEGETALES</a:t>
                            </a:r>
                            <a:endParaRPr kumimoji="0" lang="fr-FR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433" name="Rectangle 2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018" y="5079"/>
                          <a:ext cx="2924" cy="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fr-FR" sz="9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Verdana" pitchFamily="34" charset="0"/>
                              </a:rPr>
                              <a:t>DIVISION PROTECTION DES   VEGETAUX</a:t>
                            </a:r>
                            <a:endParaRPr kumimoji="0" lang="fr-FR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434" name="Rectangle 2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270" y="5097"/>
                          <a:ext cx="3555" cy="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fr-FR" sz="9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Verdana" pitchFamily="34" charset="0"/>
                              </a:rPr>
                              <a:t>DIVISION CONTROLE ET CERTIFICATION DES SEMENCES</a:t>
                            </a:r>
                            <a:endParaRPr kumimoji="0" lang="fr-FR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435" name="Rectangle 2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404" y="6577"/>
                          <a:ext cx="3218" cy="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fr-FR" sz="9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Verdana" pitchFamily="34" charset="0"/>
                              </a:rPr>
                              <a:t>BUREAU LEGISLATION ET </a:t>
                            </a:r>
                          </a:p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fr-FR" sz="9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Verdana" pitchFamily="34" charset="0"/>
                              </a:rPr>
                              <a:t>REGLEMENTATION PHYTOSANITAIRE</a:t>
                            </a:r>
                            <a:endParaRPr kumimoji="0" lang="fr-FR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436" name="Rectangle 2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772" y="6694"/>
                          <a:ext cx="3368" cy="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fr-FR" sz="9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Verdana" pitchFamily="34" charset="0"/>
                              </a:rPr>
                              <a:t>BUREAU SURVEILLANCE PHYTOSANITAIRE</a:t>
                            </a:r>
                            <a:endParaRPr kumimoji="0" lang="fr-FR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437" name="Rectangle 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270" y="6684"/>
                          <a:ext cx="3555" cy="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fr-FR" sz="9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Verdana" pitchFamily="34" charset="0"/>
                              </a:rPr>
                              <a:t>BUREAU PROMOTION, ASSURANCE QUALITE DES PRODUITS VEGETAUX</a:t>
                            </a:r>
                            <a:endParaRPr kumimoji="0" lang="fr-FR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438" name="Rectangle 3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27" y="7900"/>
                          <a:ext cx="8373" cy="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fr-FR" sz="9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Verdana" pitchFamily="34" charset="0"/>
                              </a:rPr>
                              <a:t>DIRECTION PROVINCIALE DE L’INSPECTION PROVINCIALE DE L’AGRICULTURE, PECHE ET ELEVAGE</a:t>
                            </a:r>
                            <a:endParaRPr kumimoji="0" lang="fr-FR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7439" name="AutoShape 31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3829" y="4662"/>
                          <a:ext cx="0" cy="38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17440" name="AutoShape 32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11017" y="4657"/>
                          <a:ext cx="0" cy="42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17441" name="AutoShape 33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3822" y="6301"/>
                          <a:ext cx="0" cy="25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17442" name="AutoShape 34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11164" y="6301"/>
                          <a:ext cx="1" cy="37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17443" name="AutoShape 35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1005" y="4115"/>
                          <a:ext cx="0" cy="409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17444" name="AutoShape 36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1005" y="8214"/>
                          <a:ext cx="2622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17445" name="AutoShape 37"/>
                        <a:cNvCxnSpPr>
                          <a:cxnSpLocks noChangeShapeType="1"/>
                        </a:cNvCxnSpPr>
                      </a:nvCxnSpPr>
                      <a:spPr bwMode="auto">
                        <a:xfrm flipH="1" flipV="1">
                          <a:off x="14365" y="4133"/>
                          <a:ext cx="41" cy="41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17446" name="AutoShape 38"/>
                        <a:cNvCxnSpPr>
                          <a:cxnSpLocks noChangeShapeType="1"/>
                        </a:cNvCxnSpPr>
                      </a:nvCxnSpPr>
                      <a:spPr bwMode="auto">
                        <a:xfrm flipH="1">
                          <a:off x="1005" y="4114"/>
                          <a:ext cx="2832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17447" name="AutoShape 39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12000" y="8236"/>
                          <a:ext cx="240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17448" name="AutoShape 40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7486" y="4141"/>
                          <a:ext cx="0" cy="51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a:spPr>
                    </a:cxnSp>
                    <a:cxnSp>
                      <a:nvCxnSpPr>
                        <a:cNvPr id="17449" name="AutoShape 41"/>
                        <a:cNvCxnSpPr>
                          <a:cxnSpLocks noChangeShapeType="1"/>
                        </a:cNvCxnSpPr>
                      </a:nvCxnSpPr>
                      <a:spPr bwMode="auto">
                        <a:xfrm flipH="1">
                          <a:off x="7476" y="5864"/>
                          <a:ext cx="12" cy="45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a:spPr>
                    </a:cxnSp>
                    <a:cxnSp>
                      <a:nvCxnSpPr>
                        <a:cNvPr id="17450" name="AutoShape 42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4622" y="7011"/>
                          <a:ext cx="1150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a:spPr>
                    </a:cxnSp>
                    <a:cxnSp>
                      <a:nvCxnSpPr>
                        <a:cNvPr id="17451" name="AutoShape 43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9140" y="7064"/>
                          <a:ext cx="1112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a:spPr>
                    </a:cxnSp>
                    <a:cxnSp>
                      <a:nvCxnSpPr>
                        <a:cNvPr id="17452" name="AutoShape 44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8942" y="5432"/>
                          <a:ext cx="1328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a:spPr>
                    </a:cxnSp>
                    <a:cxnSp>
                      <a:nvCxnSpPr>
                        <a:cNvPr id="17453" name="AutoShape 45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5406" y="5469"/>
                          <a:ext cx="59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a:spPr>
                    </a:cxnSp>
                    <a:cxnSp>
                      <a:nvCxnSpPr>
                        <a:cNvPr id="17454" name="AutoShape 46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7475" y="6331"/>
                          <a:ext cx="0" cy="34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a:spPr>
                    </a:cxnSp>
                    <a:cxnSp>
                      <a:nvCxnSpPr>
                        <a:cNvPr id="17455" name="AutoShape 47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7488" y="4699"/>
                          <a:ext cx="0" cy="38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a:spPr>
                    </a:cxnSp>
                    <a:cxnSp>
                      <a:nvCxnSpPr>
                        <a:cNvPr id="17456" name="AutoShape 48"/>
                        <a:cNvCxnSpPr>
                          <a:cxnSpLocks noChangeShapeType="1"/>
                        </a:cNvCxnSpPr>
                      </a:nvCxnSpPr>
                      <a:spPr bwMode="auto">
                        <a:xfrm flipH="1">
                          <a:off x="11177" y="4122"/>
                          <a:ext cx="317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17457" name="AutoShape 49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3837" y="4658"/>
                          <a:ext cx="7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17458" name="AutoShape 50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3837" y="6318"/>
                          <a:ext cx="7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</a:grpSp>
                </lc:lockedCanvas>
              </a:graphicData>
            </a:graphic>
          </wp:anchor>
        </w:drawing>
      </w:r>
    </w:p>
    <w:sectPr w:rsidR="00F93122" w:rsidSect="00F93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780A"/>
    <w:rsid w:val="008A780A"/>
    <w:rsid w:val="00C27F25"/>
    <w:rsid w:val="00F9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2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2</cp:revision>
  <dcterms:created xsi:type="dcterms:W3CDTF">2013-06-27T10:25:00Z</dcterms:created>
  <dcterms:modified xsi:type="dcterms:W3CDTF">2013-06-27T10:33:00Z</dcterms:modified>
</cp:coreProperties>
</file>