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F9" w:rsidRDefault="007C3AF9" w:rsidP="00AD73E3">
      <w:pPr>
        <w:pStyle w:val="IPPHeadSection"/>
        <w:jc w:val="center"/>
      </w:pPr>
      <w:r w:rsidRPr="00BC3B00">
        <w:t>Technical Panel for the Glossary</w:t>
      </w:r>
      <w:r w:rsidR="003D4E3F">
        <w:t xml:space="preserve"> (TPG)</w:t>
      </w:r>
    </w:p>
    <w:p w:rsidR="00CF68CE" w:rsidRPr="00CF68CE" w:rsidRDefault="00CF68CE" w:rsidP="00AD73E3">
      <w:pPr>
        <w:pStyle w:val="IPPHeadSection"/>
        <w:jc w:val="center"/>
      </w:pPr>
      <w:r>
        <w:t>Membership (updated 201</w:t>
      </w:r>
      <w:r w:rsidR="00AD73E3">
        <w:t>3</w:t>
      </w:r>
      <w:r>
        <w:t>-</w:t>
      </w:r>
      <w:r w:rsidR="00AD73E3">
        <w:t>06-19</w:t>
      </w:r>
      <w:r>
        <w:t>)</w:t>
      </w:r>
    </w:p>
    <w:p w:rsidR="00BC3B00" w:rsidRPr="00AD73E3" w:rsidRDefault="00BC3B00" w:rsidP="00AD73E3">
      <w:pPr>
        <w:pStyle w:val="IPPHeading1"/>
      </w:pPr>
      <w:r>
        <w:t>Steward: John Hedley (</w:t>
      </w:r>
      <w:smartTag w:uri="urn:schemas-microsoft-com:office:smarttags" w:element="country-region">
        <w:smartTag w:uri="urn:schemas-microsoft-com:office:smarttags" w:element="place">
          <w:r>
            <w:t>New Zealand</w:t>
          </w:r>
        </w:smartTag>
      </w:smartTag>
      <w:r>
        <w:t>)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11"/>
        <w:gridCol w:w="976"/>
        <w:gridCol w:w="1308"/>
        <w:gridCol w:w="1047"/>
        <w:gridCol w:w="3400"/>
        <w:gridCol w:w="2353"/>
        <w:gridCol w:w="2353"/>
        <w:gridCol w:w="1568"/>
        <w:gridCol w:w="917"/>
      </w:tblGrid>
      <w:tr w:rsidR="00CF68CE" w:rsidRPr="00CF68CE" w:rsidTr="00CF68CE">
        <w:trPr>
          <w:cantSplit/>
          <w:tblHeader/>
        </w:trPr>
        <w:tc>
          <w:tcPr>
            <w:tcW w:w="143" w:type="pct"/>
            <w:shd w:val="clear" w:color="auto" w:fill="EAEAEA"/>
          </w:tcPr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</w:p>
        </w:tc>
        <w:tc>
          <w:tcPr>
            <w:tcW w:w="340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Country</w:t>
            </w:r>
          </w:p>
        </w:tc>
        <w:tc>
          <w:tcPr>
            <w:tcW w:w="456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Name</w:t>
            </w:r>
          </w:p>
        </w:tc>
        <w:tc>
          <w:tcPr>
            <w:tcW w:w="365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For FAO language:</w:t>
            </w:r>
          </w:p>
        </w:tc>
        <w:tc>
          <w:tcPr>
            <w:tcW w:w="1186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Mailing address</w:t>
            </w:r>
          </w:p>
        </w:tc>
        <w:tc>
          <w:tcPr>
            <w:tcW w:w="821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Tel / Fax number</w:t>
            </w:r>
          </w:p>
        </w:tc>
        <w:tc>
          <w:tcPr>
            <w:tcW w:w="821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E-mail</w:t>
            </w:r>
          </w:p>
        </w:tc>
        <w:tc>
          <w:tcPr>
            <w:tcW w:w="547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Term begins</w:t>
            </w:r>
          </w:p>
        </w:tc>
        <w:tc>
          <w:tcPr>
            <w:tcW w:w="320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Term ends</w:t>
            </w:r>
          </w:p>
        </w:tc>
      </w:tr>
      <w:tr w:rsidR="00CF68CE" w:rsidRPr="00CF68CE" w:rsidTr="00CF68CE">
        <w:trPr>
          <w:cantSplit/>
        </w:trPr>
        <w:tc>
          <w:tcPr>
            <w:tcW w:w="143" w:type="pct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34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New Zealand</w:t>
            </w:r>
          </w:p>
        </w:tc>
        <w:tc>
          <w:tcPr>
            <w:tcW w:w="456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Mr John HEDLEY</w:t>
            </w:r>
          </w:p>
        </w:tc>
        <w:tc>
          <w:tcPr>
            <w:tcW w:w="365" w:type="pct"/>
          </w:tcPr>
          <w:p w:rsidR="00CF68CE" w:rsidRDefault="00CF68CE" w:rsidP="00AD73E3">
            <w:pPr>
              <w:pStyle w:val="IPPArialTable"/>
            </w:pPr>
            <w:r>
              <w:t>English</w:t>
            </w:r>
            <w:r w:rsidRPr="00CF68CE">
              <w:t xml:space="preserve"> </w:t>
            </w:r>
          </w:p>
          <w:p w:rsidR="00CF68CE" w:rsidRDefault="0031348B" w:rsidP="00AD73E3">
            <w:pPr>
              <w:pStyle w:val="IPPArialTable"/>
            </w:pPr>
            <w:r>
              <w:t>&amp;</w:t>
            </w:r>
          </w:p>
          <w:p w:rsidR="00CF68CE" w:rsidRDefault="00CF68CE" w:rsidP="00AD73E3">
            <w:pPr>
              <w:pStyle w:val="IPPArialTable"/>
            </w:pPr>
            <w:r w:rsidRPr="00CF68CE">
              <w:t>Steward</w:t>
            </w:r>
          </w:p>
          <w:p w:rsidR="00CF68CE" w:rsidRPr="00CF68CE" w:rsidRDefault="00CF68CE" w:rsidP="00AD73E3">
            <w:pPr>
              <w:pStyle w:val="IPPArialTable"/>
              <w:rPr>
                <w:lang w:val="en-AU"/>
              </w:rPr>
            </w:pPr>
          </w:p>
        </w:tc>
        <w:tc>
          <w:tcPr>
            <w:tcW w:w="1186" w:type="pct"/>
          </w:tcPr>
          <w:p w:rsidR="00CF68CE" w:rsidRPr="00CF68CE" w:rsidRDefault="00CF68CE" w:rsidP="00AD73E3">
            <w:pPr>
              <w:pStyle w:val="IPPArialTable"/>
              <w:rPr>
                <w:lang w:val="en-AU"/>
              </w:rPr>
            </w:pPr>
            <w:proofErr w:type="spellStart"/>
            <w:r w:rsidRPr="00CF68CE">
              <w:rPr>
                <w:lang w:val="en-AU"/>
              </w:rPr>
              <w:t>Biosecurity</w:t>
            </w:r>
            <w:proofErr w:type="spellEnd"/>
            <w:r w:rsidRPr="00CF68CE">
              <w:rPr>
                <w:lang w:val="en-AU"/>
              </w:rPr>
              <w:t xml:space="preserve"> New Zealand</w:t>
            </w:r>
          </w:p>
          <w:p w:rsidR="00CF68CE" w:rsidRPr="00CF68CE" w:rsidRDefault="00CF68CE" w:rsidP="00AD73E3">
            <w:pPr>
              <w:pStyle w:val="IPPArialTable"/>
              <w:rPr>
                <w:lang w:val="en-AU"/>
              </w:rPr>
            </w:pPr>
            <w:r w:rsidRPr="00CF68CE">
              <w:rPr>
                <w:lang w:val="en-AU"/>
              </w:rPr>
              <w:t xml:space="preserve">Ministry </w:t>
            </w:r>
            <w:r w:rsidR="00BF7C4B" w:rsidRPr="00BF7C4B">
              <w:rPr>
                <w:lang w:val="en-AU"/>
              </w:rPr>
              <w:t>for Primary Industries</w:t>
            </w:r>
          </w:p>
          <w:p w:rsidR="00CF68CE" w:rsidRPr="00CF68CE" w:rsidRDefault="00CF68CE" w:rsidP="00AD73E3">
            <w:pPr>
              <w:pStyle w:val="IPPArialTable"/>
              <w:rPr>
                <w:lang w:val="en-AU"/>
              </w:rPr>
            </w:pPr>
            <w:r w:rsidRPr="00CF68CE">
              <w:rPr>
                <w:lang w:val="en-AU"/>
              </w:rPr>
              <w:t xml:space="preserve">Pastoral House, 25 The Terrace </w:t>
            </w:r>
          </w:p>
          <w:p w:rsidR="00CF68CE" w:rsidRPr="00CF68CE" w:rsidRDefault="00CF68CE" w:rsidP="00AD73E3">
            <w:pPr>
              <w:pStyle w:val="IPPArialTable"/>
              <w:rPr>
                <w:lang w:val="en-AU"/>
              </w:rPr>
            </w:pPr>
            <w:r w:rsidRPr="00CF68CE">
              <w:rPr>
                <w:lang w:val="en-AU"/>
              </w:rPr>
              <w:t>P.O. Box 2526</w:t>
            </w:r>
          </w:p>
          <w:p w:rsidR="00CF68CE" w:rsidRPr="00CF68CE" w:rsidRDefault="00CF68CE" w:rsidP="00AD73E3">
            <w:pPr>
              <w:pStyle w:val="IPPArialTable"/>
              <w:rPr>
                <w:lang w:val="en-AU"/>
              </w:rPr>
            </w:pPr>
            <w:r w:rsidRPr="00CF68CE">
              <w:rPr>
                <w:lang w:val="en-AU"/>
              </w:rPr>
              <w:t>Wellington, New Zealand</w:t>
            </w:r>
          </w:p>
        </w:tc>
        <w:tc>
          <w:tcPr>
            <w:tcW w:w="821" w:type="pct"/>
          </w:tcPr>
          <w:p w:rsidR="00CF68CE" w:rsidRPr="00D42083" w:rsidRDefault="00CF68CE" w:rsidP="00AD73E3">
            <w:pPr>
              <w:pStyle w:val="IPPArialTable"/>
              <w:rPr>
                <w:lang w:val="en-US"/>
              </w:rPr>
            </w:pPr>
            <w:r w:rsidRPr="00D42083">
              <w:rPr>
                <w:lang w:val="en-US"/>
              </w:rPr>
              <w:t>Tel: (+64) 4 894 0428</w:t>
            </w:r>
          </w:p>
          <w:p w:rsidR="00CF68CE" w:rsidRPr="00D42083" w:rsidRDefault="00CF68CE" w:rsidP="00AD73E3">
            <w:pPr>
              <w:pStyle w:val="IPPArialTable"/>
              <w:rPr>
                <w:rStyle w:val="Hyperlink"/>
                <w:lang w:val="en-US"/>
              </w:rPr>
            </w:pPr>
            <w:r w:rsidRPr="00D42083">
              <w:rPr>
                <w:lang w:val="en-US"/>
              </w:rPr>
              <w:t>Fax: (+1) 64 4 894 0731</w:t>
            </w:r>
          </w:p>
        </w:tc>
        <w:tc>
          <w:tcPr>
            <w:tcW w:w="821" w:type="pct"/>
          </w:tcPr>
          <w:p w:rsidR="00D42083" w:rsidRPr="00D42083" w:rsidRDefault="00D42083" w:rsidP="00AD73E3">
            <w:pPr>
              <w:pStyle w:val="IPPArialTable"/>
              <w:rPr>
                <w:rStyle w:val="Hyperlink"/>
                <w:lang w:val="en-US"/>
              </w:rPr>
            </w:pPr>
            <w:r w:rsidRPr="00D42083">
              <w:rPr>
                <w:rStyle w:val="Hyperlink"/>
                <w:lang w:val="en-US"/>
              </w:rPr>
              <w:t>John.Hedley@mpi.govt.nz</w:t>
            </w:r>
            <w:r w:rsidR="0052432F">
              <w:rPr>
                <w:rStyle w:val="Hyperlink"/>
                <w:lang w:val="en-US"/>
              </w:rPr>
              <w:t>;</w:t>
            </w:r>
          </w:p>
        </w:tc>
        <w:tc>
          <w:tcPr>
            <w:tcW w:w="547" w:type="pct"/>
          </w:tcPr>
          <w:p w:rsidR="00CF68CE" w:rsidRDefault="00CF68CE" w:rsidP="00AD73E3">
            <w:pPr>
              <w:pStyle w:val="IPPArialTable"/>
              <w:rPr>
                <w:bCs/>
              </w:rPr>
            </w:pPr>
            <w:r w:rsidRPr="00CF68CE">
              <w:rPr>
                <w:bCs/>
              </w:rPr>
              <w:t>2008 (CPM-3)</w:t>
            </w:r>
          </w:p>
          <w:p w:rsidR="00EE0E15" w:rsidRPr="00CF68CE" w:rsidRDefault="00EE0E15" w:rsidP="00AD73E3">
            <w:pPr>
              <w:pStyle w:val="IPPArialTable"/>
            </w:pPr>
            <w:r>
              <w:rPr>
                <w:bCs/>
              </w:rPr>
              <w:t>0</w:t>
            </w:r>
          </w:p>
        </w:tc>
        <w:tc>
          <w:tcPr>
            <w:tcW w:w="32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rPr>
                <w:bCs/>
              </w:rPr>
              <w:t>2013</w:t>
            </w:r>
          </w:p>
        </w:tc>
      </w:tr>
      <w:tr w:rsidR="00CF68CE" w:rsidRPr="00CF68CE" w:rsidTr="00CF68CE">
        <w:trPr>
          <w:cantSplit/>
        </w:trPr>
        <w:tc>
          <w:tcPr>
            <w:tcW w:w="143" w:type="pct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34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Jordan</w:t>
            </w:r>
          </w:p>
        </w:tc>
        <w:tc>
          <w:tcPr>
            <w:tcW w:w="456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 xml:space="preserve">Mr Mohammad </w:t>
            </w:r>
            <w:r w:rsidRPr="00CF68CE">
              <w:rPr>
                <w:caps/>
              </w:rPr>
              <w:t>Katbeh-Bader</w:t>
            </w:r>
          </w:p>
        </w:tc>
        <w:tc>
          <w:tcPr>
            <w:tcW w:w="365" w:type="pct"/>
          </w:tcPr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>Arabic</w:t>
            </w:r>
          </w:p>
        </w:tc>
        <w:tc>
          <w:tcPr>
            <w:tcW w:w="1186" w:type="pct"/>
          </w:tcPr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>Phytosanitary Department</w:t>
            </w:r>
          </w:p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>Plant Protection Directorate</w:t>
            </w:r>
          </w:p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>Ministry of Agriculture</w:t>
            </w:r>
          </w:p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 xml:space="preserve">P.O. Box 961043 or 2099 </w:t>
            </w:r>
          </w:p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>Jordan University Street</w:t>
            </w:r>
          </w:p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>Amman, Jordan</w:t>
            </w:r>
          </w:p>
        </w:tc>
        <w:tc>
          <w:tcPr>
            <w:tcW w:w="821" w:type="pct"/>
          </w:tcPr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>Tel: (+962) 6 568 6151</w:t>
            </w:r>
          </w:p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>Fax: (+962) 6 565 0920 / 568 6310</w:t>
            </w:r>
          </w:p>
        </w:tc>
        <w:tc>
          <w:tcPr>
            <w:tcW w:w="821" w:type="pct"/>
          </w:tcPr>
          <w:p w:rsidR="00CF68CE" w:rsidRPr="00CF68CE" w:rsidRDefault="0031568E" w:rsidP="00AD73E3">
            <w:pPr>
              <w:pStyle w:val="IPPArialTable"/>
              <w:rPr>
                <w:lang w:val="en-US"/>
              </w:rPr>
            </w:pPr>
            <w:hyperlink r:id="rId7" w:history="1">
              <w:r w:rsidR="00CF68CE" w:rsidRPr="00CF68CE">
                <w:rPr>
                  <w:rStyle w:val="Hyperlink"/>
                  <w:lang w:val="en-US"/>
                </w:rPr>
                <w:t>katbehbader@moa.gov.jo</w:t>
              </w:r>
            </w:hyperlink>
            <w:r w:rsidR="0052432F">
              <w:rPr>
                <w:lang w:val="en-US"/>
              </w:rPr>
              <w:t>;</w:t>
            </w:r>
          </w:p>
        </w:tc>
        <w:tc>
          <w:tcPr>
            <w:tcW w:w="547" w:type="pct"/>
          </w:tcPr>
          <w:p w:rsidR="00CF68CE" w:rsidRDefault="00CF68CE" w:rsidP="00AD73E3">
            <w:pPr>
              <w:pStyle w:val="IPPArialTable"/>
              <w:rPr>
                <w:bCs/>
              </w:rPr>
            </w:pPr>
            <w:r w:rsidRPr="00CF68CE">
              <w:rPr>
                <w:bCs/>
              </w:rPr>
              <w:t>2008 (CPM-3)</w:t>
            </w:r>
          </w:p>
          <w:p w:rsidR="00EE0E15" w:rsidRPr="00CF68CE" w:rsidRDefault="00EE0E15" w:rsidP="00AD73E3">
            <w:pPr>
              <w:pStyle w:val="IPPArialTable"/>
            </w:pPr>
            <w:r>
              <w:rPr>
                <w:bCs/>
              </w:rPr>
              <w:t>1</w:t>
            </w:r>
          </w:p>
        </w:tc>
        <w:tc>
          <w:tcPr>
            <w:tcW w:w="32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rPr>
                <w:bCs/>
              </w:rPr>
              <w:t>2013</w:t>
            </w:r>
          </w:p>
        </w:tc>
      </w:tr>
      <w:tr w:rsidR="00CE5F54" w:rsidRPr="0052432F" w:rsidTr="00CF68CE">
        <w:trPr>
          <w:cantSplit/>
        </w:trPr>
        <w:tc>
          <w:tcPr>
            <w:tcW w:w="143" w:type="pct"/>
          </w:tcPr>
          <w:p w:rsidR="00CE5F54" w:rsidRPr="0052432F" w:rsidRDefault="00CE5F54" w:rsidP="00AD73E3">
            <w:pPr>
              <w:pStyle w:val="IPPArialTable"/>
              <w:rPr>
                <w:lang w:val="en-US"/>
              </w:rPr>
            </w:pPr>
          </w:p>
        </w:tc>
        <w:tc>
          <w:tcPr>
            <w:tcW w:w="340" w:type="pct"/>
          </w:tcPr>
          <w:p w:rsidR="00CE5F54" w:rsidRPr="0052432F" w:rsidRDefault="00CE5F54" w:rsidP="00AD73E3">
            <w:pPr>
              <w:pStyle w:val="IPPArialTable"/>
              <w:rPr>
                <w:lang w:val="en-US"/>
              </w:rPr>
            </w:pPr>
            <w:r w:rsidRPr="0052432F">
              <w:rPr>
                <w:lang w:val="en-US"/>
              </w:rPr>
              <w:t>Egypt</w:t>
            </w:r>
          </w:p>
        </w:tc>
        <w:tc>
          <w:tcPr>
            <w:tcW w:w="456" w:type="pct"/>
          </w:tcPr>
          <w:p w:rsidR="00CE5F54" w:rsidRPr="0052432F" w:rsidRDefault="00CE5F54" w:rsidP="00AD73E3">
            <w:pPr>
              <w:pStyle w:val="IPPArialTable"/>
              <w:rPr>
                <w:lang w:val="en-US"/>
              </w:rPr>
            </w:pPr>
            <w:r w:rsidRPr="0052432F">
              <w:rPr>
                <w:lang w:val="en-US"/>
              </w:rPr>
              <w:t xml:space="preserve">Ms </w:t>
            </w:r>
            <w:proofErr w:type="spellStart"/>
            <w:r w:rsidRPr="0052432F">
              <w:rPr>
                <w:lang w:val="en-US"/>
              </w:rPr>
              <w:t>Shaza</w:t>
            </w:r>
            <w:proofErr w:type="spellEnd"/>
            <w:r w:rsidRPr="0052432F">
              <w:rPr>
                <w:lang w:val="en-US"/>
              </w:rPr>
              <w:t xml:space="preserve"> </w:t>
            </w:r>
            <w:proofErr w:type="spellStart"/>
            <w:r w:rsidRPr="0052432F">
              <w:rPr>
                <w:lang w:val="en-US"/>
              </w:rPr>
              <w:t>Roushdy</w:t>
            </w:r>
            <w:proofErr w:type="spellEnd"/>
            <w:r w:rsidRPr="0052432F">
              <w:rPr>
                <w:lang w:val="en-US"/>
              </w:rPr>
              <w:t xml:space="preserve"> OMAR</w:t>
            </w:r>
          </w:p>
        </w:tc>
        <w:tc>
          <w:tcPr>
            <w:tcW w:w="365" w:type="pct"/>
          </w:tcPr>
          <w:p w:rsidR="00CE5F54" w:rsidRPr="0052432F" w:rsidRDefault="00CE5F54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>Arabic</w:t>
            </w:r>
          </w:p>
        </w:tc>
        <w:tc>
          <w:tcPr>
            <w:tcW w:w="1186" w:type="pct"/>
          </w:tcPr>
          <w:p w:rsidR="00CE5F54" w:rsidRPr="00CE5F54" w:rsidRDefault="00CE5F54" w:rsidP="00AD73E3">
            <w:pPr>
              <w:pStyle w:val="IPPArialTable"/>
              <w:rPr>
                <w:lang w:val="en-US"/>
              </w:rPr>
            </w:pPr>
            <w:r w:rsidRPr="00CE5F54">
              <w:rPr>
                <w:lang w:val="en-US"/>
              </w:rPr>
              <w:t>Phytosanitary Specialist</w:t>
            </w:r>
          </w:p>
          <w:p w:rsidR="00CE5F54" w:rsidRPr="00CE5F54" w:rsidRDefault="00CE5F54" w:rsidP="00AD73E3">
            <w:pPr>
              <w:pStyle w:val="IPPArialTable"/>
              <w:rPr>
                <w:lang w:val="en-US"/>
              </w:rPr>
            </w:pPr>
            <w:r w:rsidRPr="00CE5F54">
              <w:rPr>
                <w:lang w:val="en-US"/>
              </w:rPr>
              <w:t xml:space="preserve">Central Administration for Plant Quarantine </w:t>
            </w:r>
          </w:p>
          <w:p w:rsidR="00CE5F54" w:rsidRPr="00CE5F54" w:rsidRDefault="00CE5F54" w:rsidP="00AD73E3">
            <w:pPr>
              <w:pStyle w:val="IPPArialTable"/>
              <w:rPr>
                <w:lang w:val="en-US"/>
              </w:rPr>
            </w:pPr>
            <w:r w:rsidRPr="00CE5F54">
              <w:rPr>
                <w:lang w:val="en-US"/>
              </w:rPr>
              <w:t>Ministry of Agriculture</w:t>
            </w:r>
          </w:p>
          <w:p w:rsidR="00CE5F54" w:rsidRPr="00CE5F54" w:rsidRDefault="00CE5F54" w:rsidP="00AD73E3">
            <w:pPr>
              <w:pStyle w:val="IPPArialTable"/>
              <w:rPr>
                <w:lang w:val="en-US"/>
              </w:rPr>
            </w:pPr>
            <w:r w:rsidRPr="00CE5F54">
              <w:rPr>
                <w:lang w:val="en-US"/>
              </w:rPr>
              <w:t xml:space="preserve">1 </w:t>
            </w:r>
            <w:proofErr w:type="spellStart"/>
            <w:r w:rsidRPr="00CE5F54">
              <w:rPr>
                <w:lang w:val="en-US"/>
              </w:rPr>
              <w:t>Nadi</w:t>
            </w:r>
            <w:proofErr w:type="spellEnd"/>
            <w:r w:rsidRPr="00CE5F54">
              <w:rPr>
                <w:lang w:val="en-US"/>
              </w:rPr>
              <w:t xml:space="preserve"> al Said Street</w:t>
            </w:r>
          </w:p>
          <w:p w:rsidR="00CE5F54" w:rsidRPr="0052432F" w:rsidRDefault="00CE5F54" w:rsidP="00AD73E3">
            <w:pPr>
              <w:pStyle w:val="IPPArialTable"/>
              <w:rPr>
                <w:lang w:val="en-US"/>
              </w:rPr>
            </w:pPr>
            <w:proofErr w:type="spellStart"/>
            <w:r w:rsidRPr="00CE5F54">
              <w:rPr>
                <w:lang w:val="en-US"/>
              </w:rPr>
              <w:t>Dokki</w:t>
            </w:r>
            <w:proofErr w:type="spellEnd"/>
            <w:r w:rsidRPr="00CE5F54">
              <w:rPr>
                <w:lang w:val="en-US"/>
              </w:rPr>
              <w:t>, Giza, Egypt</w:t>
            </w:r>
          </w:p>
        </w:tc>
        <w:tc>
          <w:tcPr>
            <w:tcW w:w="821" w:type="pct"/>
          </w:tcPr>
          <w:p w:rsidR="00CE5F54" w:rsidRPr="00CE5F54" w:rsidRDefault="00CE5F54" w:rsidP="00AD73E3">
            <w:pPr>
              <w:pStyle w:val="IPPArialTable"/>
              <w:rPr>
                <w:lang w:val="en-US"/>
              </w:rPr>
            </w:pPr>
            <w:r w:rsidRPr="00CE5F54">
              <w:rPr>
                <w:lang w:val="en-US"/>
              </w:rPr>
              <w:t xml:space="preserve">Mobile: </w:t>
            </w:r>
            <w:hyperlink r:id="rId8" w:tgtFrame="_blank" w:history="1">
              <w:r w:rsidRPr="00CE5F54">
                <w:rPr>
                  <w:lang w:val="en-US"/>
                </w:rPr>
                <w:t>(+20) 1111070634</w:t>
              </w:r>
            </w:hyperlink>
          </w:p>
          <w:p w:rsidR="00CE5F54" w:rsidRPr="0052432F" w:rsidRDefault="00CE5F54" w:rsidP="00AD73E3">
            <w:pPr>
              <w:pStyle w:val="IPPArialTable"/>
              <w:rPr>
                <w:lang w:val="en-US"/>
              </w:rPr>
            </w:pPr>
            <w:r w:rsidRPr="0052432F">
              <w:rPr>
                <w:lang w:val="en-US"/>
              </w:rPr>
              <w:t xml:space="preserve">Fax: </w:t>
            </w:r>
            <w:hyperlink r:id="rId9" w:tgtFrame="_blank" w:history="1">
              <w:r w:rsidRPr="0052432F">
                <w:rPr>
                  <w:lang w:val="en-US"/>
                </w:rPr>
                <w:t>(+20) 237608574</w:t>
              </w:r>
            </w:hyperlink>
          </w:p>
        </w:tc>
        <w:tc>
          <w:tcPr>
            <w:tcW w:w="821" w:type="pct"/>
          </w:tcPr>
          <w:p w:rsidR="00CE5F54" w:rsidRPr="0052432F" w:rsidRDefault="0031568E" w:rsidP="00AD73E3">
            <w:pPr>
              <w:pStyle w:val="IPPArialTable"/>
            </w:pPr>
            <w:hyperlink r:id="rId10" w:history="1">
              <w:r w:rsidR="0052432F" w:rsidRPr="00284BE1">
                <w:rPr>
                  <w:rStyle w:val="Hyperlink"/>
                  <w:lang w:val="en-US"/>
                </w:rPr>
                <w:t>shaza.roshdy@gmail.com</w:t>
              </w:r>
            </w:hyperlink>
            <w:r w:rsidR="0052432F">
              <w:rPr>
                <w:lang w:val="en-US"/>
              </w:rPr>
              <w:t xml:space="preserve">; </w:t>
            </w:r>
          </w:p>
        </w:tc>
        <w:tc>
          <w:tcPr>
            <w:tcW w:w="547" w:type="pct"/>
          </w:tcPr>
          <w:p w:rsidR="00CE5F54" w:rsidRDefault="00CE5F54" w:rsidP="00AD73E3">
            <w:pPr>
              <w:pStyle w:val="IPPArialTable"/>
              <w:rPr>
                <w:lang w:val="en-US"/>
              </w:rPr>
            </w:pPr>
            <w:r w:rsidRPr="0052432F">
              <w:rPr>
                <w:lang w:val="en-US"/>
              </w:rPr>
              <w:t>October 2012</w:t>
            </w:r>
          </w:p>
          <w:p w:rsidR="00EE0E15" w:rsidRPr="0052432F" w:rsidRDefault="00EE0E15" w:rsidP="00AD73E3">
            <w:pPr>
              <w:pStyle w:val="IPPArialTabl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0" w:type="pct"/>
          </w:tcPr>
          <w:p w:rsidR="00CE5F54" w:rsidRPr="0052432F" w:rsidRDefault="00CE5F54" w:rsidP="00AD73E3">
            <w:pPr>
              <w:pStyle w:val="IPPArialTable"/>
              <w:rPr>
                <w:lang w:val="en-US"/>
              </w:rPr>
            </w:pPr>
            <w:r w:rsidRPr="0052432F">
              <w:rPr>
                <w:lang w:val="en-US"/>
              </w:rPr>
              <w:t>2017</w:t>
            </w:r>
          </w:p>
        </w:tc>
      </w:tr>
      <w:tr w:rsidR="00CF68CE" w:rsidRPr="00CF68CE" w:rsidTr="00CF68CE">
        <w:trPr>
          <w:cantSplit/>
        </w:trPr>
        <w:tc>
          <w:tcPr>
            <w:tcW w:w="143" w:type="pct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34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Uruguay</w:t>
            </w:r>
          </w:p>
        </w:tc>
        <w:tc>
          <w:tcPr>
            <w:tcW w:w="456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 xml:space="preserve">Ms Beatriz </w:t>
            </w:r>
            <w:r w:rsidRPr="00CF68CE">
              <w:rPr>
                <w:caps/>
              </w:rPr>
              <w:t>Melcho</w:t>
            </w:r>
          </w:p>
        </w:tc>
        <w:tc>
          <w:tcPr>
            <w:tcW w:w="365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Spanish</w:t>
            </w:r>
          </w:p>
        </w:tc>
        <w:tc>
          <w:tcPr>
            <w:tcW w:w="1186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Ministry of Livestock, Agriculture and Fisheries</w:t>
            </w:r>
            <w:r>
              <w:t xml:space="preserve">, </w:t>
            </w:r>
            <w:r w:rsidRPr="00CF68CE">
              <w:t>General Direction of Agricultural Services</w:t>
            </w:r>
            <w:r>
              <w:t xml:space="preserve">, </w:t>
            </w:r>
            <w:r w:rsidRPr="00CF68CE">
              <w:t>Plant Protection Division</w:t>
            </w:r>
          </w:p>
          <w:p w:rsidR="00CF68CE" w:rsidRPr="00AD73E3" w:rsidRDefault="00CF68CE" w:rsidP="00AD73E3">
            <w:pPr>
              <w:pStyle w:val="IPPArialTable"/>
              <w:rPr>
                <w:lang w:val="it-IT"/>
              </w:rPr>
            </w:pPr>
            <w:proofErr w:type="spellStart"/>
            <w:r w:rsidRPr="00AD73E3">
              <w:rPr>
                <w:lang w:val="it-IT"/>
              </w:rPr>
              <w:t>Avda</w:t>
            </w:r>
            <w:proofErr w:type="spellEnd"/>
            <w:r w:rsidRPr="00AD73E3">
              <w:rPr>
                <w:lang w:val="it-IT"/>
              </w:rPr>
              <w:t xml:space="preserve">. </w:t>
            </w:r>
            <w:proofErr w:type="spellStart"/>
            <w:r w:rsidRPr="00AD73E3">
              <w:rPr>
                <w:lang w:val="it-IT"/>
              </w:rPr>
              <w:t>Millan</w:t>
            </w:r>
            <w:proofErr w:type="spellEnd"/>
            <w:r w:rsidRPr="00AD73E3">
              <w:rPr>
                <w:lang w:val="it-IT"/>
              </w:rPr>
              <w:t xml:space="preserve"> 4703</w:t>
            </w:r>
          </w:p>
          <w:p w:rsidR="00CF68CE" w:rsidRPr="00AD73E3" w:rsidRDefault="00CF68CE" w:rsidP="00AD73E3">
            <w:pPr>
              <w:pStyle w:val="IPPArialTable"/>
              <w:rPr>
                <w:lang w:val="it-IT"/>
              </w:rPr>
            </w:pPr>
            <w:r w:rsidRPr="00AD73E3">
              <w:rPr>
                <w:lang w:val="it-IT"/>
              </w:rPr>
              <w:t>CP 12900</w:t>
            </w:r>
          </w:p>
          <w:p w:rsidR="00CF68CE" w:rsidRPr="00AD73E3" w:rsidRDefault="00CF68CE" w:rsidP="00AD73E3">
            <w:pPr>
              <w:pStyle w:val="IPPArialTable"/>
              <w:rPr>
                <w:lang w:val="it-IT"/>
              </w:rPr>
            </w:pPr>
            <w:r w:rsidRPr="00AD73E3">
              <w:rPr>
                <w:lang w:val="it-IT"/>
              </w:rPr>
              <w:t>Montevideo, Uruguay</w:t>
            </w:r>
          </w:p>
        </w:tc>
        <w:tc>
          <w:tcPr>
            <w:tcW w:w="821" w:type="pct"/>
          </w:tcPr>
          <w:p w:rsidR="00BF7C4B" w:rsidRPr="00BF7C4B" w:rsidRDefault="00CF68CE" w:rsidP="00AD73E3">
            <w:pPr>
              <w:pStyle w:val="IPPArialTable"/>
            </w:pPr>
            <w:r w:rsidRPr="00CF68CE">
              <w:t xml:space="preserve">Tel: </w:t>
            </w:r>
            <w:r w:rsidR="00BF7C4B" w:rsidRPr="00BF7C4B">
              <w:t>(+598) 2 309 8410 ext 267</w:t>
            </w:r>
          </w:p>
          <w:p w:rsidR="00CF68CE" w:rsidRPr="00CF68CE" w:rsidRDefault="00CF68CE" w:rsidP="00AD73E3">
            <w:pPr>
              <w:pStyle w:val="IPPArialTable"/>
            </w:pPr>
            <w:r w:rsidRPr="00CF68CE">
              <w:t>Fax: (+598) 2 308 3094</w:t>
            </w:r>
          </w:p>
        </w:tc>
        <w:tc>
          <w:tcPr>
            <w:tcW w:w="821" w:type="pct"/>
          </w:tcPr>
          <w:p w:rsidR="00CF68CE" w:rsidRPr="00CF68CE" w:rsidRDefault="0031568E" w:rsidP="00AD73E3">
            <w:pPr>
              <w:pStyle w:val="IPPArialTable"/>
              <w:rPr>
                <w:rFonts w:eastAsia="FangSong_GB2312"/>
              </w:rPr>
            </w:pPr>
            <w:hyperlink r:id="rId11" w:history="1">
              <w:r w:rsidR="00CF68CE" w:rsidRPr="00CF68CE">
                <w:rPr>
                  <w:rStyle w:val="Hyperlink"/>
                  <w:lang w:val="en-US"/>
                </w:rPr>
                <w:t>bmelcho@mgap.gub.uy</w:t>
              </w:r>
            </w:hyperlink>
            <w:r w:rsidR="00CF68CE" w:rsidRPr="00CF68CE">
              <w:t xml:space="preserve">; </w:t>
            </w:r>
            <w:hyperlink r:id="rId12" w:history="1">
              <w:r w:rsidR="00CF68CE" w:rsidRPr="00CF68CE">
                <w:rPr>
                  <w:rStyle w:val="Hyperlink"/>
                  <w:lang w:val="en-US"/>
                </w:rPr>
                <w:t>bemelcho@hotmail.com</w:t>
              </w:r>
            </w:hyperlink>
            <w:r w:rsidR="0052432F">
              <w:rPr>
                <w:rStyle w:val="Hyperlink"/>
                <w:lang w:val="en-US"/>
              </w:rPr>
              <w:t>;</w:t>
            </w:r>
          </w:p>
        </w:tc>
        <w:tc>
          <w:tcPr>
            <w:tcW w:w="547" w:type="pct"/>
          </w:tcPr>
          <w:p w:rsidR="00CF68CE" w:rsidRDefault="00CF68CE" w:rsidP="00AD73E3">
            <w:pPr>
              <w:pStyle w:val="IPPArialTable"/>
            </w:pPr>
            <w:r w:rsidRPr="00CF68CE">
              <w:t>November 2010</w:t>
            </w:r>
          </w:p>
          <w:p w:rsidR="00EE0E15" w:rsidRPr="00CF68CE" w:rsidRDefault="00EE0E15" w:rsidP="00AD73E3">
            <w:pPr>
              <w:pStyle w:val="IPPArialTable"/>
            </w:pPr>
            <w:r>
              <w:t>1</w:t>
            </w:r>
          </w:p>
        </w:tc>
        <w:tc>
          <w:tcPr>
            <w:tcW w:w="32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2015</w:t>
            </w:r>
          </w:p>
        </w:tc>
      </w:tr>
      <w:tr w:rsidR="00922A4D" w:rsidRPr="00CF68CE" w:rsidTr="00CF68CE">
        <w:trPr>
          <w:cantSplit/>
        </w:trPr>
        <w:tc>
          <w:tcPr>
            <w:tcW w:w="143" w:type="pct"/>
          </w:tcPr>
          <w:p w:rsidR="00922A4D" w:rsidRPr="00CF68CE" w:rsidRDefault="00922A4D" w:rsidP="00AD73E3">
            <w:pPr>
              <w:pStyle w:val="IPPArialTable"/>
            </w:pPr>
          </w:p>
        </w:tc>
        <w:tc>
          <w:tcPr>
            <w:tcW w:w="340" w:type="pct"/>
          </w:tcPr>
          <w:p w:rsidR="00922A4D" w:rsidRPr="00CF68CE" w:rsidRDefault="00922A4D" w:rsidP="00AD73E3">
            <w:pPr>
              <w:pStyle w:val="IPPArialTable"/>
            </w:pPr>
            <w:r>
              <w:t>China</w:t>
            </w:r>
          </w:p>
        </w:tc>
        <w:tc>
          <w:tcPr>
            <w:tcW w:w="456" w:type="pct"/>
          </w:tcPr>
          <w:p w:rsidR="00922A4D" w:rsidRPr="00CF68CE" w:rsidRDefault="00922A4D" w:rsidP="00AD73E3">
            <w:pPr>
              <w:pStyle w:val="IPPArialTable"/>
            </w:pPr>
            <w:r w:rsidRPr="00922A4D">
              <w:rPr>
                <w:caps/>
              </w:rPr>
              <w:t>M</w:t>
            </w:r>
            <w:r>
              <w:t>s Hong</w:t>
            </w:r>
            <w:r w:rsidRPr="00922A4D">
              <w:rPr>
                <w:caps/>
              </w:rPr>
              <w:t xml:space="preserve"> NING</w:t>
            </w:r>
          </w:p>
        </w:tc>
        <w:tc>
          <w:tcPr>
            <w:tcW w:w="365" w:type="pct"/>
          </w:tcPr>
          <w:p w:rsidR="00922A4D" w:rsidRPr="00CF68CE" w:rsidRDefault="00922A4D" w:rsidP="00AD73E3">
            <w:pPr>
              <w:pStyle w:val="IPPArialTable"/>
            </w:pPr>
            <w:r>
              <w:t>Chinese</w:t>
            </w:r>
          </w:p>
        </w:tc>
        <w:tc>
          <w:tcPr>
            <w:tcW w:w="1186" w:type="pct"/>
          </w:tcPr>
          <w:p w:rsidR="00922A4D" w:rsidRPr="00CF68CE" w:rsidRDefault="00922A4D" w:rsidP="00AD73E3">
            <w:pPr>
              <w:pStyle w:val="IPPArialTable"/>
            </w:pPr>
            <w:r w:rsidRPr="00922A4D">
              <w:t xml:space="preserve">No. 4 </w:t>
            </w:r>
            <w:proofErr w:type="spellStart"/>
            <w:r w:rsidRPr="00922A4D">
              <w:t>Wuhouci</w:t>
            </w:r>
            <w:proofErr w:type="spellEnd"/>
            <w:r w:rsidRPr="00922A4D">
              <w:t xml:space="preserve"> Street, Chengdu, Sichuan, P.R.C. 610041</w:t>
            </w:r>
          </w:p>
        </w:tc>
        <w:tc>
          <w:tcPr>
            <w:tcW w:w="821" w:type="pct"/>
          </w:tcPr>
          <w:p w:rsidR="00922A4D" w:rsidRPr="00922A4D" w:rsidRDefault="00922A4D" w:rsidP="00AD73E3">
            <w:pPr>
              <w:pStyle w:val="IPPArialTable"/>
            </w:pPr>
            <w:r>
              <w:t>Tel: (+</w:t>
            </w:r>
            <w:r w:rsidRPr="00922A4D">
              <w:t>86</w:t>
            </w:r>
            <w:r>
              <w:t xml:space="preserve">) </w:t>
            </w:r>
            <w:r w:rsidRPr="00922A4D">
              <w:t>28</w:t>
            </w:r>
            <w:r>
              <w:t xml:space="preserve"> </w:t>
            </w:r>
            <w:r w:rsidRPr="00922A4D">
              <w:t>85505251</w:t>
            </w:r>
          </w:p>
          <w:p w:rsidR="00922A4D" w:rsidRPr="00CF68CE" w:rsidRDefault="00922A4D" w:rsidP="00AD73E3">
            <w:pPr>
              <w:pStyle w:val="IPPArialTable"/>
            </w:pPr>
            <w:r w:rsidRPr="00CF68CE">
              <w:t>Fax:</w:t>
            </w:r>
            <w:r>
              <w:t xml:space="preserve"> (+</w:t>
            </w:r>
            <w:r w:rsidRPr="00922A4D">
              <w:t>86</w:t>
            </w:r>
            <w:r>
              <w:t xml:space="preserve">) </w:t>
            </w:r>
            <w:r w:rsidRPr="00922A4D">
              <w:t>28</w:t>
            </w:r>
            <w:r>
              <w:t xml:space="preserve"> </w:t>
            </w:r>
            <w:r w:rsidRPr="00922A4D">
              <w:t>85505251</w:t>
            </w:r>
          </w:p>
        </w:tc>
        <w:tc>
          <w:tcPr>
            <w:tcW w:w="821" w:type="pct"/>
          </w:tcPr>
          <w:p w:rsidR="00922A4D" w:rsidRPr="00CF68CE" w:rsidRDefault="0031568E" w:rsidP="00AD73E3">
            <w:pPr>
              <w:pStyle w:val="IPPArialTable"/>
              <w:rPr>
                <w:rStyle w:val="Hyperlink"/>
                <w:lang w:val="en-US"/>
              </w:rPr>
            </w:pPr>
            <w:hyperlink r:id="rId13" w:history="1">
              <w:r w:rsidR="0002443C">
                <w:rPr>
                  <w:rStyle w:val="Hyperlink"/>
                </w:rPr>
                <w:t>ninghong2006@aliyun.com</w:t>
              </w:r>
            </w:hyperlink>
            <w:r w:rsidR="0052432F">
              <w:rPr>
                <w:rStyle w:val="Hyperlink"/>
                <w:lang w:val="en-US"/>
              </w:rPr>
              <w:t>;</w:t>
            </w:r>
          </w:p>
        </w:tc>
        <w:tc>
          <w:tcPr>
            <w:tcW w:w="547" w:type="pct"/>
          </w:tcPr>
          <w:p w:rsidR="00922A4D" w:rsidRDefault="00922A4D" w:rsidP="00AD73E3">
            <w:pPr>
              <w:pStyle w:val="IPPArialTable"/>
            </w:pPr>
            <w:r>
              <w:t>September 2012</w:t>
            </w:r>
          </w:p>
          <w:p w:rsidR="00EE0E15" w:rsidRPr="00CF68CE" w:rsidRDefault="00EE0E15" w:rsidP="00AD73E3">
            <w:pPr>
              <w:pStyle w:val="IPPArialTable"/>
            </w:pPr>
            <w:r>
              <w:t>0</w:t>
            </w:r>
          </w:p>
        </w:tc>
        <w:tc>
          <w:tcPr>
            <w:tcW w:w="320" w:type="pct"/>
          </w:tcPr>
          <w:p w:rsidR="00922A4D" w:rsidRPr="00CF68CE" w:rsidRDefault="00922A4D" w:rsidP="00AD73E3">
            <w:pPr>
              <w:pStyle w:val="IPPArialTable"/>
            </w:pPr>
            <w:r>
              <w:t>2017</w:t>
            </w:r>
          </w:p>
        </w:tc>
      </w:tr>
      <w:tr w:rsidR="00CF68CE" w:rsidRPr="00CF68CE" w:rsidTr="00CF68CE">
        <w:trPr>
          <w:cantSplit/>
        </w:trPr>
        <w:tc>
          <w:tcPr>
            <w:tcW w:w="143" w:type="pct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34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Denmark</w:t>
            </w:r>
          </w:p>
        </w:tc>
        <w:tc>
          <w:tcPr>
            <w:tcW w:w="456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 xml:space="preserve">Mr Ebbe </w:t>
            </w:r>
            <w:r w:rsidRPr="00CF68CE">
              <w:rPr>
                <w:caps/>
              </w:rPr>
              <w:t>Nordbo</w:t>
            </w:r>
          </w:p>
        </w:tc>
        <w:tc>
          <w:tcPr>
            <w:tcW w:w="365" w:type="pct"/>
          </w:tcPr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>English</w:t>
            </w:r>
          </w:p>
        </w:tc>
        <w:tc>
          <w:tcPr>
            <w:tcW w:w="1186" w:type="pct"/>
          </w:tcPr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 xml:space="preserve">Danish Plant Directorate </w:t>
            </w:r>
          </w:p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proofErr w:type="spellStart"/>
            <w:r w:rsidRPr="00CF68CE">
              <w:rPr>
                <w:lang w:val="en-US"/>
              </w:rPr>
              <w:t>Skovbrynet</w:t>
            </w:r>
            <w:proofErr w:type="spellEnd"/>
            <w:r w:rsidRPr="00CF68CE">
              <w:rPr>
                <w:lang w:val="en-US"/>
              </w:rPr>
              <w:t xml:space="preserve"> 20 </w:t>
            </w:r>
          </w:p>
          <w:p w:rsidR="00CF68CE" w:rsidRPr="00CF68CE" w:rsidRDefault="00CF68CE" w:rsidP="00AD73E3">
            <w:pPr>
              <w:pStyle w:val="IPPArialTable"/>
            </w:pPr>
            <w:r w:rsidRPr="00CF68CE">
              <w:rPr>
                <w:lang w:val="en-US"/>
              </w:rPr>
              <w:t xml:space="preserve">DK - 2800 </w:t>
            </w:r>
            <w:proofErr w:type="spellStart"/>
            <w:r w:rsidRPr="00CF68CE">
              <w:rPr>
                <w:lang w:val="en-US"/>
              </w:rPr>
              <w:t>Lyngby</w:t>
            </w:r>
            <w:proofErr w:type="spellEnd"/>
            <w:r w:rsidRPr="00CF68CE">
              <w:rPr>
                <w:lang w:val="en-US"/>
              </w:rPr>
              <w:t>, Denmark</w:t>
            </w:r>
          </w:p>
        </w:tc>
        <w:tc>
          <w:tcPr>
            <w:tcW w:w="821" w:type="pct"/>
          </w:tcPr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>Tel: (+45) 45 263 891</w:t>
            </w:r>
          </w:p>
          <w:p w:rsidR="00CF68CE" w:rsidRPr="00CF68CE" w:rsidRDefault="00CF68CE" w:rsidP="00AD73E3">
            <w:pPr>
              <w:pStyle w:val="IPPArialTable"/>
            </w:pPr>
            <w:r w:rsidRPr="00CF68CE">
              <w:rPr>
                <w:lang w:val="en-US"/>
              </w:rPr>
              <w:t>Fax: (+45) 45 263 613</w:t>
            </w:r>
          </w:p>
        </w:tc>
        <w:tc>
          <w:tcPr>
            <w:tcW w:w="821" w:type="pct"/>
          </w:tcPr>
          <w:p w:rsidR="00CF68CE" w:rsidRPr="00CF68CE" w:rsidRDefault="0031568E" w:rsidP="00AD73E3">
            <w:pPr>
              <w:pStyle w:val="IPPArialTable"/>
            </w:pPr>
            <w:hyperlink r:id="rId14" w:history="1">
              <w:r w:rsidR="00971284" w:rsidRPr="00E91251">
                <w:rPr>
                  <w:rStyle w:val="Hyperlink"/>
                </w:rPr>
                <w:t>eno@naturerhverv.dk</w:t>
              </w:r>
            </w:hyperlink>
            <w:r w:rsidR="0052432F">
              <w:rPr>
                <w:rStyle w:val="Hyperlink"/>
              </w:rPr>
              <w:t>;</w:t>
            </w:r>
          </w:p>
        </w:tc>
        <w:tc>
          <w:tcPr>
            <w:tcW w:w="547" w:type="pct"/>
          </w:tcPr>
          <w:p w:rsidR="00CF68CE" w:rsidRDefault="00CF68CE" w:rsidP="00AD73E3">
            <w:pPr>
              <w:pStyle w:val="IPPArialTable"/>
              <w:rPr>
                <w:bCs/>
              </w:rPr>
            </w:pPr>
            <w:r w:rsidRPr="00CF68CE">
              <w:rPr>
                <w:bCs/>
              </w:rPr>
              <w:t>November 2009</w:t>
            </w:r>
          </w:p>
          <w:p w:rsidR="00EE0E15" w:rsidRPr="00CF68CE" w:rsidRDefault="00EE0E15" w:rsidP="00AD73E3">
            <w:pPr>
              <w:pStyle w:val="IPPArialTable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0" w:type="pct"/>
          </w:tcPr>
          <w:p w:rsidR="00CF68CE" w:rsidRPr="00CF68CE" w:rsidRDefault="00CF68CE" w:rsidP="00AD73E3">
            <w:pPr>
              <w:pStyle w:val="IPPArialTable"/>
              <w:rPr>
                <w:bCs/>
              </w:rPr>
            </w:pPr>
            <w:r w:rsidRPr="00CF68CE">
              <w:rPr>
                <w:bCs/>
              </w:rPr>
              <w:t>2014</w:t>
            </w:r>
          </w:p>
        </w:tc>
      </w:tr>
      <w:tr w:rsidR="00CF68CE" w:rsidRPr="00CF68CE" w:rsidTr="00CF68CE">
        <w:trPr>
          <w:cantSplit/>
        </w:trPr>
        <w:tc>
          <w:tcPr>
            <w:tcW w:w="143" w:type="pct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34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EPPO</w:t>
            </w:r>
          </w:p>
        </w:tc>
        <w:tc>
          <w:tcPr>
            <w:tcW w:w="456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 xml:space="preserve">Mr Andrei </w:t>
            </w:r>
            <w:r w:rsidRPr="00CF68CE">
              <w:rPr>
                <w:caps/>
              </w:rPr>
              <w:t>Orlinski</w:t>
            </w:r>
          </w:p>
        </w:tc>
        <w:tc>
          <w:tcPr>
            <w:tcW w:w="365" w:type="pct"/>
          </w:tcPr>
          <w:p w:rsidR="00CF68CE" w:rsidRPr="00CF68CE" w:rsidRDefault="00CF68CE" w:rsidP="00AD73E3">
            <w:pPr>
              <w:pStyle w:val="IPPArialTable"/>
              <w:rPr>
                <w:rFonts w:eastAsia="FangSong_GB2312"/>
              </w:rPr>
            </w:pPr>
            <w:r w:rsidRPr="00CF68CE">
              <w:rPr>
                <w:rFonts w:eastAsia="FangSong_GB2312"/>
              </w:rPr>
              <w:t>Russian</w:t>
            </w:r>
          </w:p>
        </w:tc>
        <w:tc>
          <w:tcPr>
            <w:tcW w:w="1186" w:type="pct"/>
          </w:tcPr>
          <w:p w:rsidR="00CF68CE" w:rsidRPr="00CF68CE" w:rsidRDefault="00CF68CE" w:rsidP="00AD73E3">
            <w:pPr>
              <w:pStyle w:val="IPPArialTable"/>
              <w:rPr>
                <w:rFonts w:eastAsia="FangSong_GB2312"/>
              </w:rPr>
            </w:pPr>
            <w:r w:rsidRPr="00CF68CE">
              <w:rPr>
                <w:rFonts w:eastAsia="FangSong_GB2312"/>
              </w:rPr>
              <w:t xml:space="preserve">European </w:t>
            </w:r>
            <w:r w:rsidR="00BF7C4B">
              <w:rPr>
                <w:rFonts w:eastAsia="FangSong_GB2312"/>
              </w:rPr>
              <w:t xml:space="preserve">and Mediterranean </w:t>
            </w:r>
            <w:r w:rsidRPr="00CF68CE">
              <w:rPr>
                <w:rFonts w:eastAsia="FangSong_GB2312"/>
              </w:rPr>
              <w:t>Plant Protection Organization</w:t>
            </w:r>
          </w:p>
          <w:p w:rsidR="00CF68CE" w:rsidRPr="00CF68CE" w:rsidRDefault="00CF68CE" w:rsidP="00AD73E3">
            <w:pPr>
              <w:pStyle w:val="IPPArialTable"/>
              <w:rPr>
                <w:rFonts w:eastAsia="FangSong_GB2312"/>
              </w:rPr>
            </w:pPr>
            <w:r w:rsidRPr="00CF68CE">
              <w:rPr>
                <w:rFonts w:eastAsia="FangSong_GB2312"/>
              </w:rPr>
              <w:t>21 bd. Richard Lenoir</w:t>
            </w:r>
          </w:p>
          <w:p w:rsidR="00CF68CE" w:rsidRPr="00CF68CE" w:rsidRDefault="00CF68CE" w:rsidP="00AD73E3">
            <w:pPr>
              <w:pStyle w:val="IPPArialTable"/>
              <w:rPr>
                <w:rFonts w:eastAsia="FangSong_GB2312"/>
              </w:rPr>
            </w:pPr>
            <w:r w:rsidRPr="00CF68CE">
              <w:rPr>
                <w:rFonts w:eastAsia="FangSong_GB2312"/>
              </w:rPr>
              <w:t>75011 Paris, France</w:t>
            </w:r>
          </w:p>
        </w:tc>
        <w:tc>
          <w:tcPr>
            <w:tcW w:w="821" w:type="pct"/>
          </w:tcPr>
          <w:p w:rsidR="00CF68CE" w:rsidRPr="00CF68CE" w:rsidRDefault="00CF68CE" w:rsidP="00AD73E3">
            <w:pPr>
              <w:pStyle w:val="IPPArialTable"/>
              <w:rPr>
                <w:rFonts w:eastAsia="FangSong_GB2312"/>
              </w:rPr>
            </w:pPr>
            <w:r w:rsidRPr="00CF68CE">
              <w:t>Tel: +33 1 45 20 77 94</w:t>
            </w:r>
            <w:r w:rsidRPr="00CF68CE">
              <w:br/>
              <w:t>Fax: +33 1 70 76 65 47</w:t>
            </w:r>
          </w:p>
        </w:tc>
        <w:tc>
          <w:tcPr>
            <w:tcW w:w="821" w:type="pct"/>
          </w:tcPr>
          <w:p w:rsidR="00CF68CE" w:rsidRPr="00CF68CE" w:rsidRDefault="0031568E" w:rsidP="00AD73E3">
            <w:pPr>
              <w:pStyle w:val="IPPArialTable"/>
              <w:rPr>
                <w:rFonts w:eastAsia="FangSong_GB2312"/>
              </w:rPr>
            </w:pPr>
            <w:hyperlink r:id="rId15" w:history="1">
              <w:r w:rsidR="00971284" w:rsidRPr="00E91251">
                <w:rPr>
                  <w:rStyle w:val="Hyperlink"/>
                  <w:rFonts w:eastAsia="FangSong_GB2312"/>
                </w:rPr>
                <w:t>Orlinski@eppo.fr</w:t>
              </w:r>
            </w:hyperlink>
            <w:r w:rsidR="0052432F">
              <w:rPr>
                <w:rFonts w:eastAsia="FangSong_GB2312"/>
              </w:rPr>
              <w:t>;</w:t>
            </w:r>
          </w:p>
        </w:tc>
        <w:tc>
          <w:tcPr>
            <w:tcW w:w="547" w:type="pct"/>
          </w:tcPr>
          <w:p w:rsidR="00CF68CE" w:rsidRDefault="00CF68CE" w:rsidP="00AD73E3">
            <w:pPr>
              <w:pStyle w:val="IPPArialTable"/>
            </w:pPr>
            <w:r w:rsidRPr="00CF68CE">
              <w:t>November 2010</w:t>
            </w:r>
          </w:p>
          <w:p w:rsidR="00EE0E15" w:rsidRPr="00CF68CE" w:rsidRDefault="00EE0E15" w:rsidP="00AD73E3">
            <w:pPr>
              <w:pStyle w:val="IPPArialTable"/>
            </w:pPr>
            <w:r>
              <w:t>0</w:t>
            </w:r>
          </w:p>
        </w:tc>
        <w:tc>
          <w:tcPr>
            <w:tcW w:w="32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2015</w:t>
            </w:r>
          </w:p>
        </w:tc>
      </w:tr>
      <w:tr w:rsidR="00CF68CE" w:rsidRPr="00CF68CE" w:rsidTr="00CF68CE">
        <w:trPr>
          <w:cantSplit/>
        </w:trPr>
        <w:tc>
          <w:tcPr>
            <w:tcW w:w="143" w:type="pct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34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EPPO</w:t>
            </w:r>
          </w:p>
        </w:tc>
        <w:tc>
          <w:tcPr>
            <w:tcW w:w="456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Mr Ian SMITH</w:t>
            </w:r>
          </w:p>
        </w:tc>
        <w:tc>
          <w:tcPr>
            <w:tcW w:w="365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French</w:t>
            </w:r>
          </w:p>
        </w:tc>
        <w:tc>
          <w:tcPr>
            <w:tcW w:w="1186" w:type="pct"/>
          </w:tcPr>
          <w:p w:rsidR="00CF68CE" w:rsidRPr="00CE5F54" w:rsidRDefault="00CF68CE" w:rsidP="00AD73E3">
            <w:pPr>
              <w:pStyle w:val="IPPArialTable"/>
              <w:rPr>
                <w:lang w:val="fr-FR"/>
              </w:rPr>
            </w:pPr>
            <w:r w:rsidRPr="00CE5F54">
              <w:rPr>
                <w:lang w:val="fr-FR"/>
              </w:rPr>
              <w:t>c/o EPPO, 21 bd. Richard Lenoir, 75011 Paris, France</w:t>
            </w:r>
          </w:p>
        </w:tc>
        <w:tc>
          <w:tcPr>
            <w:tcW w:w="821" w:type="pct"/>
          </w:tcPr>
          <w:p w:rsidR="00CF68CE" w:rsidRPr="00CF68CE" w:rsidRDefault="00CF68CE" w:rsidP="00AD73E3">
            <w:pPr>
              <w:pStyle w:val="IPPArialTable"/>
            </w:pPr>
            <w:r>
              <w:t>-</w:t>
            </w:r>
          </w:p>
        </w:tc>
        <w:tc>
          <w:tcPr>
            <w:tcW w:w="821" w:type="pct"/>
          </w:tcPr>
          <w:p w:rsidR="00CF68CE" w:rsidRPr="00CF68CE" w:rsidRDefault="0031568E" w:rsidP="00AD73E3">
            <w:pPr>
              <w:pStyle w:val="IPPArialTable"/>
            </w:pPr>
            <w:hyperlink r:id="rId16" w:history="1">
              <w:r w:rsidR="00CF68CE" w:rsidRPr="00CF68CE">
                <w:rPr>
                  <w:rStyle w:val="Hyperlink"/>
                </w:rPr>
                <w:t>ian@ianclaresmith.com</w:t>
              </w:r>
            </w:hyperlink>
            <w:r w:rsidR="0052432F">
              <w:t>;</w:t>
            </w:r>
          </w:p>
        </w:tc>
        <w:tc>
          <w:tcPr>
            <w:tcW w:w="547" w:type="pct"/>
          </w:tcPr>
          <w:p w:rsidR="00CF68CE" w:rsidRDefault="00CF68CE" w:rsidP="00AD73E3">
            <w:pPr>
              <w:pStyle w:val="IPPArialTable"/>
              <w:rPr>
                <w:bCs/>
              </w:rPr>
            </w:pPr>
            <w:r w:rsidRPr="00CF68CE">
              <w:rPr>
                <w:bCs/>
              </w:rPr>
              <w:t>2008 (CPM-3)</w:t>
            </w:r>
          </w:p>
          <w:p w:rsidR="00EE0E15" w:rsidRPr="00CF68CE" w:rsidRDefault="00EE0E15" w:rsidP="00AD73E3">
            <w:pPr>
              <w:pStyle w:val="IPPArialTable"/>
            </w:pPr>
            <w:r>
              <w:rPr>
                <w:bCs/>
              </w:rPr>
              <w:t>0</w:t>
            </w:r>
          </w:p>
        </w:tc>
        <w:tc>
          <w:tcPr>
            <w:tcW w:w="32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rPr>
                <w:bCs/>
              </w:rPr>
              <w:t>2013</w:t>
            </w:r>
          </w:p>
        </w:tc>
      </w:tr>
      <w:tr w:rsidR="00CF68CE" w:rsidRPr="00CF68CE" w:rsidTr="00CF68CE">
        <w:trPr>
          <w:cantSplit/>
        </w:trPr>
        <w:tc>
          <w:tcPr>
            <w:tcW w:w="143" w:type="pct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340" w:type="pct"/>
          </w:tcPr>
          <w:p w:rsidR="00CF68CE" w:rsidRPr="00CF68CE" w:rsidRDefault="005359CD" w:rsidP="00AD73E3">
            <w:pPr>
              <w:pStyle w:val="IPPArialTable"/>
            </w:pPr>
            <w:r>
              <w:t>-</w:t>
            </w:r>
          </w:p>
        </w:tc>
        <w:tc>
          <w:tcPr>
            <w:tcW w:w="456" w:type="pct"/>
          </w:tcPr>
          <w:p w:rsidR="00CF68CE" w:rsidRPr="00CF68CE" w:rsidRDefault="005359CD" w:rsidP="00AD73E3">
            <w:pPr>
              <w:pStyle w:val="IPPArialTable"/>
            </w:pPr>
            <w:r>
              <w:t>Vacant</w:t>
            </w:r>
          </w:p>
        </w:tc>
        <w:tc>
          <w:tcPr>
            <w:tcW w:w="365" w:type="pct"/>
          </w:tcPr>
          <w:p w:rsidR="00CF68CE" w:rsidRPr="00CF68CE" w:rsidRDefault="00CF68CE" w:rsidP="00AD73E3">
            <w:pPr>
              <w:pStyle w:val="IPPArialTable"/>
              <w:rPr>
                <w:rFonts w:eastAsia="FangSong_GB2312"/>
              </w:rPr>
            </w:pPr>
            <w:r w:rsidRPr="00CF68CE">
              <w:rPr>
                <w:rFonts w:eastAsia="FangSong_GB2312"/>
              </w:rPr>
              <w:t>Chinese</w:t>
            </w:r>
          </w:p>
        </w:tc>
        <w:tc>
          <w:tcPr>
            <w:tcW w:w="1186" w:type="pct"/>
          </w:tcPr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</w:p>
        </w:tc>
        <w:tc>
          <w:tcPr>
            <w:tcW w:w="821" w:type="pct"/>
          </w:tcPr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</w:p>
        </w:tc>
        <w:tc>
          <w:tcPr>
            <w:tcW w:w="821" w:type="pct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547" w:type="pct"/>
          </w:tcPr>
          <w:p w:rsidR="00CF68CE" w:rsidRPr="00CF68CE" w:rsidRDefault="00CF68CE" w:rsidP="00AD73E3">
            <w:pPr>
              <w:pStyle w:val="IPPArialTable"/>
              <w:rPr>
                <w:bCs/>
              </w:rPr>
            </w:pPr>
          </w:p>
        </w:tc>
        <w:tc>
          <w:tcPr>
            <w:tcW w:w="320" w:type="pct"/>
          </w:tcPr>
          <w:p w:rsidR="00CF68CE" w:rsidRPr="00CF68CE" w:rsidRDefault="00CF68CE" w:rsidP="00AD73E3">
            <w:pPr>
              <w:pStyle w:val="IPPArialTable"/>
              <w:rPr>
                <w:bCs/>
              </w:rPr>
            </w:pPr>
          </w:p>
        </w:tc>
      </w:tr>
    </w:tbl>
    <w:p w:rsidR="00CF68CE" w:rsidRPr="00CF68CE" w:rsidRDefault="00CF68CE" w:rsidP="00AD73E3">
      <w:pPr>
        <w:pStyle w:val="IPPArialTable"/>
        <w:rPr>
          <w:sz w:val="16"/>
          <w:szCs w:val="16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10"/>
        <w:gridCol w:w="978"/>
        <w:gridCol w:w="1307"/>
        <w:gridCol w:w="1052"/>
        <w:gridCol w:w="3400"/>
        <w:gridCol w:w="2353"/>
        <w:gridCol w:w="2356"/>
        <w:gridCol w:w="1568"/>
        <w:gridCol w:w="909"/>
      </w:tblGrid>
      <w:tr w:rsidR="00CF68CE" w:rsidRPr="00CF68CE" w:rsidTr="00922A4D">
        <w:trPr>
          <w:cantSplit/>
        </w:trPr>
        <w:tc>
          <w:tcPr>
            <w:tcW w:w="143" w:type="pct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341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IPPC Secretariat</w:t>
            </w:r>
          </w:p>
        </w:tc>
        <w:tc>
          <w:tcPr>
            <w:tcW w:w="456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Ms Fabienne Grousset</w:t>
            </w:r>
          </w:p>
        </w:tc>
        <w:tc>
          <w:tcPr>
            <w:tcW w:w="367" w:type="pct"/>
          </w:tcPr>
          <w:p w:rsidR="00CF68CE" w:rsidRPr="00CF68CE" w:rsidRDefault="00CF68CE" w:rsidP="00AD73E3">
            <w:pPr>
              <w:pStyle w:val="IPPArialTable"/>
              <w:rPr>
                <w:rFonts w:eastAsia="FangSong_GB2312"/>
              </w:rPr>
            </w:pPr>
          </w:p>
        </w:tc>
        <w:tc>
          <w:tcPr>
            <w:tcW w:w="1186" w:type="pct"/>
          </w:tcPr>
          <w:p w:rsidR="00CF68CE" w:rsidRPr="004B0949" w:rsidRDefault="00CF68CE" w:rsidP="00AD73E3">
            <w:pPr>
              <w:pStyle w:val="IPPArialTable"/>
              <w:rPr>
                <w:lang w:val="it-IT"/>
              </w:rPr>
            </w:pPr>
            <w:r w:rsidRPr="004B0949">
              <w:rPr>
                <w:lang w:val="it-IT"/>
              </w:rPr>
              <w:t>Standard Setting</w:t>
            </w:r>
          </w:p>
          <w:p w:rsidR="00CF68CE" w:rsidRPr="004B0949" w:rsidRDefault="00CF68CE" w:rsidP="00AD73E3">
            <w:pPr>
              <w:pStyle w:val="IPPArialTable"/>
              <w:rPr>
                <w:lang w:val="it-IT"/>
              </w:rPr>
            </w:pPr>
            <w:r w:rsidRPr="004B0949">
              <w:rPr>
                <w:lang w:val="it-IT"/>
              </w:rPr>
              <w:t>c/o AGPP – IPPC Secretariat</w:t>
            </w:r>
          </w:p>
          <w:p w:rsidR="00CF68CE" w:rsidRPr="00CF68CE" w:rsidRDefault="00CF68CE" w:rsidP="00AD73E3">
            <w:pPr>
              <w:pStyle w:val="IPPArialTable"/>
              <w:rPr>
                <w:lang w:val="it-IT"/>
              </w:rPr>
            </w:pPr>
            <w:r w:rsidRPr="00CF68CE">
              <w:rPr>
                <w:lang w:val="it-IT"/>
              </w:rPr>
              <w:t xml:space="preserve">FAO, Viale delle Terme di </w:t>
            </w:r>
            <w:proofErr w:type="spellStart"/>
            <w:r w:rsidRPr="00CF68CE">
              <w:rPr>
                <w:lang w:val="it-IT"/>
              </w:rPr>
              <w:t>Caracalla</w:t>
            </w:r>
            <w:proofErr w:type="spellEnd"/>
          </w:p>
          <w:p w:rsidR="00CF68CE" w:rsidRPr="00CF68CE" w:rsidRDefault="00CF68CE" w:rsidP="00AD73E3">
            <w:pPr>
              <w:pStyle w:val="IPPArialTable"/>
              <w:rPr>
                <w:rFonts w:eastAsia="FangSong_GB2312"/>
                <w:spacing w:val="-6"/>
              </w:rPr>
            </w:pPr>
            <w:r w:rsidRPr="00CF68CE">
              <w:rPr>
                <w:lang w:val="it-IT"/>
              </w:rPr>
              <w:t xml:space="preserve">00153 </w:t>
            </w:r>
            <w:proofErr w:type="spellStart"/>
            <w:r w:rsidRPr="00CF68CE">
              <w:rPr>
                <w:lang w:val="it-IT"/>
              </w:rPr>
              <w:t>Rome</w:t>
            </w:r>
            <w:proofErr w:type="spellEnd"/>
            <w:r w:rsidRPr="00CF68CE">
              <w:rPr>
                <w:lang w:val="it-IT"/>
              </w:rPr>
              <w:t>, Italy</w:t>
            </w:r>
          </w:p>
        </w:tc>
        <w:tc>
          <w:tcPr>
            <w:tcW w:w="821" w:type="pct"/>
          </w:tcPr>
          <w:p w:rsidR="00CF68CE" w:rsidRPr="00CF68CE" w:rsidRDefault="00CF68CE" w:rsidP="00AD73E3">
            <w:pPr>
              <w:pStyle w:val="IPPArialTable"/>
              <w:rPr>
                <w:lang w:val="it-IT"/>
              </w:rPr>
            </w:pPr>
            <w:r>
              <w:t xml:space="preserve">Tel: </w:t>
            </w:r>
            <w:r w:rsidRPr="00CF68CE">
              <w:t>+45 24483502</w:t>
            </w:r>
          </w:p>
          <w:p w:rsidR="00CF68CE" w:rsidRPr="00CF68CE" w:rsidRDefault="00CF68CE" w:rsidP="00AD73E3">
            <w:pPr>
              <w:pStyle w:val="IPPArialTable"/>
              <w:rPr>
                <w:lang w:val="it-IT"/>
              </w:rPr>
            </w:pPr>
          </w:p>
        </w:tc>
        <w:tc>
          <w:tcPr>
            <w:tcW w:w="822" w:type="pct"/>
          </w:tcPr>
          <w:p w:rsidR="00CF68CE" w:rsidRPr="00CF68CE" w:rsidRDefault="0031568E" w:rsidP="00AD73E3">
            <w:pPr>
              <w:pStyle w:val="IPPArialTable"/>
              <w:rPr>
                <w:rStyle w:val="Hyperlink"/>
                <w:color w:val="auto"/>
                <w:u w:val="none"/>
                <w:lang w:val="it-IT"/>
              </w:rPr>
            </w:pPr>
            <w:hyperlink r:id="rId17" w:history="1">
              <w:r w:rsidR="00971284" w:rsidRPr="00E91251">
                <w:rPr>
                  <w:rStyle w:val="Hyperlink"/>
                  <w:lang w:val="it-IT"/>
                </w:rPr>
                <w:t>fabienne.grousset@fao.org</w:t>
              </w:r>
            </w:hyperlink>
            <w:r w:rsidR="00971284">
              <w:rPr>
                <w:rStyle w:val="Hyperlink"/>
                <w:color w:val="auto"/>
                <w:u w:val="none"/>
                <w:lang w:val="it-IT"/>
              </w:rPr>
              <w:t xml:space="preserve"> </w:t>
            </w:r>
            <w:r w:rsidR="0052432F">
              <w:rPr>
                <w:rStyle w:val="Hyperlink"/>
                <w:color w:val="auto"/>
                <w:u w:val="none"/>
                <w:lang w:val="it-IT"/>
              </w:rPr>
              <w:t>;</w:t>
            </w:r>
          </w:p>
        </w:tc>
        <w:tc>
          <w:tcPr>
            <w:tcW w:w="547" w:type="pct"/>
            <w:shd w:val="clear" w:color="auto" w:fill="BFBFBF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318" w:type="pct"/>
            <w:shd w:val="clear" w:color="auto" w:fill="BFBFBF"/>
          </w:tcPr>
          <w:p w:rsidR="00CF68CE" w:rsidRPr="00CF68CE" w:rsidRDefault="00CF68CE" w:rsidP="00AD73E3">
            <w:pPr>
              <w:pStyle w:val="IPPArialTable"/>
            </w:pPr>
          </w:p>
        </w:tc>
      </w:tr>
    </w:tbl>
    <w:p w:rsidR="007C3AF9" w:rsidRDefault="007C3AF9" w:rsidP="00CF68CE"/>
    <w:p w:rsidR="00EE0E15" w:rsidRDefault="00EE0E15" w:rsidP="00CF68CE"/>
    <w:p w:rsidR="00EE0E15" w:rsidRDefault="00EE0E15" w:rsidP="00CF68CE">
      <w:r>
        <w:t>Funding criteria explanation;</w:t>
      </w:r>
    </w:p>
    <w:p w:rsidR="00EE0E15" w:rsidRDefault="00EE0E15" w:rsidP="00CF68CE">
      <w:r>
        <w:t>0 = no funding</w:t>
      </w:r>
    </w:p>
    <w:p w:rsidR="00EE0E15" w:rsidRDefault="00EE0E15" w:rsidP="00CF68CE">
      <w:r>
        <w:t>1 = Airfare only</w:t>
      </w:r>
    </w:p>
    <w:p w:rsidR="00EE0E15" w:rsidRDefault="00EE0E15" w:rsidP="00CF68CE">
      <w:r>
        <w:t>2 = Full funding</w:t>
      </w:r>
    </w:p>
    <w:sectPr w:rsidR="00EE0E15" w:rsidSect="00AD73E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0" w:h="11907" w:orient="landscape" w:code="9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26" w:rsidRDefault="00856B26">
      <w:r>
        <w:separator/>
      </w:r>
    </w:p>
  </w:endnote>
  <w:endnote w:type="continuationSeparator" w:id="0">
    <w:p w:rsidR="00856B26" w:rsidRDefault="0085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A3" w:rsidRPr="00AD73E3" w:rsidRDefault="00AD73E3" w:rsidP="00AD73E3">
    <w:pPr>
      <w:pStyle w:val="IPPFooterLandscape"/>
      <w:tabs>
        <w:tab w:val="clear" w:pos="13892"/>
        <w:tab w:val="right" w:pos="14004"/>
      </w:tabs>
    </w:pPr>
    <w:r w:rsidRPr="00AD73E3">
      <w:rPr>
        <w:rStyle w:val="PageNumber"/>
        <w:rFonts w:eastAsia="Times"/>
      </w:rPr>
      <w:t xml:space="preserve">Page </w:t>
    </w:r>
    <w:r w:rsidR="0031568E" w:rsidRPr="00AD73E3">
      <w:rPr>
        <w:rStyle w:val="PageNumber"/>
        <w:rFonts w:eastAsia="Times"/>
      </w:rPr>
      <w:fldChar w:fldCharType="begin"/>
    </w:r>
    <w:r w:rsidRPr="00AD73E3">
      <w:rPr>
        <w:rStyle w:val="PageNumber"/>
        <w:rFonts w:eastAsia="Times"/>
      </w:rPr>
      <w:instrText xml:space="preserve"> PAGE </w:instrText>
    </w:r>
    <w:r w:rsidR="0031568E" w:rsidRPr="00AD73E3">
      <w:rPr>
        <w:rStyle w:val="PageNumber"/>
        <w:rFonts w:eastAsia="Times"/>
      </w:rPr>
      <w:fldChar w:fldCharType="separate"/>
    </w:r>
    <w:r w:rsidR="004B0949">
      <w:rPr>
        <w:rStyle w:val="PageNumber"/>
        <w:rFonts w:eastAsia="Times"/>
        <w:noProof/>
      </w:rPr>
      <w:t>2</w:t>
    </w:r>
    <w:r w:rsidR="0031568E" w:rsidRPr="00AD73E3">
      <w:rPr>
        <w:rStyle w:val="PageNumber"/>
        <w:rFonts w:eastAsia="Times"/>
      </w:rPr>
      <w:fldChar w:fldCharType="end"/>
    </w:r>
    <w:r w:rsidRPr="00AD73E3">
      <w:rPr>
        <w:rStyle w:val="PageNumber"/>
        <w:rFonts w:eastAsia="Times"/>
      </w:rPr>
      <w:t xml:space="preserve"> of </w:t>
    </w:r>
    <w:r w:rsidR="0031568E" w:rsidRPr="00AD73E3">
      <w:rPr>
        <w:rStyle w:val="PageNumber"/>
        <w:rFonts w:eastAsia="Times"/>
      </w:rPr>
      <w:fldChar w:fldCharType="begin"/>
    </w:r>
    <w:r w:rsidRPr="00AD73E3">
      <w:rPr>
        <w:rStyle w:val="PageNumber"/>
        <w:rFonts w:eastAsia="Times"/>
      </w:rPr>
      <w:instrText xml:space="preserve"> NUMPAGES </w:instrText>
    </w:r>
    <w:r w:rsidR="0031568E" w:rsidRPr="00AD73E3">
      <w:rPr>
        <w:rStyle w:val="PageNumber"/>
        <w:rFonts w:eastAsia="Times"/>
      </w:rPr>
      <w:fldChar w:fldCharType="separate"/>
    </w:r>
    <w:r w:rsidR="004B0949">
      <w:rPr>
        <w:rStyle w:val="PageNumber"/>
        <w:rFonts w:eastAsia="Times"/>
        <w:noProof/>
      </w:rPr>
      <w:t>2</w:t>
    </w:r>
    <w:r w:rsidR="0031568E" w:rsidRPr="00AD73E3">
      <w:rPr>
        <w:rStyle w:val="PageNumber"/>
        <w:rFonts w:eastAsia="Times"/>
      </w:rPr>
      <w:fldChar w:fldCharType="end"/>
    </w:r>
    <w:r w:rsidRPr="00AD73E3">
      <w:rPr>
        <w:rStyle w:val="PageNumber"/>
        <w:rFonts w:eastAsia="Times"/>
      </w:rPr>
      <w:tab/>
    </w:r>
    <w:r>
      <w:rPr>
        <w:rStyle w:val="PageNumber"/>
        <w:rFonts w:eastAsia="Times"/>
      </w:rPr>
      <w:tab/>
    </w:r>
    <w:r w:rsidRPr="00AD73E3">
      <w:rPr>
        <w:rStyle w:val="PageNumber"/>
        <w:rFonts w:eastAsia="Times"/>
      </w:rPr>
      <w:t>International Plant Protection Convention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A3" w:rsidRPr="00AD73E3" w:rsidRDefault="00AD73E3" w:rsidP="00AD73E3">
    <w:pPr>
      <w:pStyle w:val="IPPFooter"/>
      <w:jc w:val="left"/>
      <w:rPr>
        <w:b w:val="0"/>
      </w:rPr>
    </w:pPr>
    <w:r>
      <w:rPr>
        <w:rStyle w:val="PageNumber"/>
        <w:rFonts w:eastAsia="Times"/>
        <w:b w:val="0"/>
      </w:rPr>
      <w:t>International Plant Protection Convention</w:t>
    </w:r>
    <w:r w:rsidRPr="007B6B2D">
      <w:rPr>
        <w:rStyle w:val="PageNumber"/>
        <w:rFonts w:eastAsia="Times"/>
        <w:b w:val="0"/>
      </w:rPr>
      <w:t xml:space="preserve"> </w:t>
    </w:r>
    <w:r>
      <w:rPr>
        <w:rStyle w:val="PageNumber"/>
        <w:rFonts w:eastAsia="Times"/>
        <w:b w:val="0"/>
      </w:rPr>
      <w:tab/>
    </w:r>
    <w:r w:rsidRPr="007B6B2D">
      <w:rPr>
        <w:rStyle w:val="PageNumber"/>
        <w:rFonts w:eastAsia="Times"/>
        <w:b w:val="0"/>
      </w:rPr>
      <w:t xml:space="preserve">Page </w:t>
    </w:r>
    <w:r w:rsidR="0031568E" w:rsidRPr="007B6B2D">
      <w:rPr>
        <w:rStyle w:val="PageNumber"/>
        <w:rFonts w:eastAsia="Times"/>
        <w:b w:val="0"/>
      </w:rPr>
      <w:fldChar w:fldCharType="begin"/>
    </w:r>
    <w:r w:rsidRPr="007B6B2D">
      <w:rPr>
        <w:rStyle w:val="PageNumber"/>
        <w:rFonts w:eastAsia="Times"/>
        <w:b w:val="0"/>
      </w:rPr>
      <w:instrText xml:space="preserve"> PAGE </w:instrText>
    </w:r>
    <w:r w:rsidR="0031568E" w:rsidRPr="007B6B2D">
      <w:rPr>
        <w:rStyle w:val="PageNumber"/>
        <w:rFonts w:eastAsia="Times"/>
        <w:b w:val="0"/>
      </w:rPr>
      <w:fldChar w:fldCharType="separate"/>
    </w:r>
    <w:r>
      <w:rPr>
        <w:rStyle w:val="PageNumber"/>
        <w:rFonts w:eastAsia="Times"/>
        <w:b w:val="0"/>
        <w:noProof/>
      </w:rPr>
      <w:t>3</w:t>
    </w:r>
    <w:r w:rsidR="0031568E" w:rsidRPr="007B6B2D">
      <w:rPr>
        <w:rStyle w:val="PageNumber"/>
        <w:rFonts w:eastAsia="Times"/>
        <w:b w:val="0"/>
      </w:rPr>
      <w:fldChar w:fldCharType="end"/>
    </w:r>
    <w:r w:rsidRPr="007B6B2D">
      <w:rPr>
        <w:rStyle w:val="PageNumber"/>
        <w:rFonts w:eastAsia="Times"/>
        <w:b w:val="0"/>
      </w:rPr>
      <w:t xml:space="preserve"> of </w:t>
    </w:r>
    <w:r w:rsidR="0031568E" w:rsidRPr="007B6B2D">
      <w:rPr>
        <w:rStyle w:val="PageNumber"/>
        <w:rFonts w:eastAsia="Times"/>
        <w:b w:val="0"/>
      </w:rPr>
      <w:fldChar w:fldCharType="begin"/>
    </w:r>
    <w:r w:rsidRPr="007B6B2D">
      <w:rPr>
        <w:rStyle w:val="PageNumber"/>
        <w:rFonts w:eastAsia="Times"/>
        <w:b w:val="0"/>
      </w:rPr>
      <w:instrText xml:space="preserve"> NUMPAGES </w:instrText>
    </w:r>
    <w:r w:rsidR="0031568E" w:rsidRPr="007B6B2D">
      <w:rPr>
        <w:rStyle w:val="PageNumber"/>
        <w:rFonts w:eastAsia="Times"/>
        <w:b w:val="0"/>
      </w:rPr>
      <w:fldChar w:fldCharType="separate"/>
    </w:r>
    <w:r>
      <w:rPr>
        <w:rStyle w:val="PageNumber"/>
        <w:rFonts w:eastAsia="Times"/>
        <w:b w:val="0"/>
        <w:noProof/>
      </w:rPr>
      <w:t>3</w:t>
    </w:r>
    <w:r w:rsidR="0031568E" w:rsidRPr="007B6B2D">
      <w:rPr>
        <w:rStyle w:val="PageNumber"/>
        <w:rFonts w:eastAsia="Times"/>
        <w:b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E3" w:rsidRPr="00AD73E3" w:rsidRDefault="00AD73E3" w:rsidP="00AD73E3">
    <w:pPr>
      <w:pStyle w:val="IPPFooterLandscape"/>
    </w:pPr>
    <w:r w:rsidRPr="00AD73E3">
      <w:rPr>
        <w:rStyle w:val="PageNumber"/>
        <w:rFonts w:eastAsia="Times"/>
      </w:rPr>
      <w:t xml:space="preserve">International Plant Protection Convention </w:t>
    </w:r>
    <w:r w:rsidRPr="00AD73E3">
      <w:rPr>
        <w:rStyle w:val="PageNumber"/>
        <w:rFonts w:eastAsia="Times"/>
      </w:rPr>
      <w:tab/>
      <w:t xml:space="preserve">Page </w:t>
    </w:r>
    <w:r w:rsidR="0031568E" w:rsidRPr="00AD73E3">
      <w:rPr>
        <w:rStyle w:val="PageNumber"/>
        <w:rFonts w:eastAsia="Times"/>
      </w:rPr>
      <w:fldChar w:fldCharType="begin"/>
    </w:r>
    <w:r w:rsidRPr="00AD73E3">
      <w:rPr>
        <w:rStyle w:val="PageNumber"/>
        <w:rFonts w:eastAsia="Times"/>
      </w:rPr>
      <w:instrText xml:space="preserve"> PAGE </w:instrText>
    </w:r>
    <w:r w:rsidR="0031568E" w:rsidRPr="00AD73E3">
      <w:rPr>
        <w:rStyle w:val="PageNumber"/>
        <w:rFonts w:eastAsia="Times"/>
      </w:rPr>
      <w:fldChar w:fldCharType="separate"/>
    </w:r>
    <w:r w:rsidR="004B0949">
      <w:rPr>
        <w:rStyle w:val="PageNumber"/>
        <w:rFonts w:eastAsia="Times"/>
        <w:noProof/>
      </w:rPr>
      <w:t>1</w:t>
    </w:r>
    <w:r w:rsidR="0031568E" w:rsidRPr="00AD73E3">
      <w:rPr>
        <w:rStyle w:val="PageNumber"/>
        <w:rFonts w:eastAsia="Times"/>
      </w:rPr>
      <w:fldChar w:fldCharType="end"/>
    </w:r>
    <w:r w:rsidRPr="00AD73E3">
      <w:rPr>
        <w:rStyle w:val="PageNumber"/>
        <w:rFonts w:eastAsia="Times"/>
      </w:rPr>
      <w:t xml:space="preserve"> of </w:t>
    </w:r>
    <w:r w:rsidR="0031568E" w:rsidRPr="00AD73E3">
      <w:rPr>
        <w:rStyle w:val="PageNumber"/>
        <w:rFonts w:eastAsia="Times"/>
      </w:rPr>
      <w:fldChar w:fldCharType="begin"/>
    </w:r>
    <w:r w:rsidRPr="00AD73E3">
      <w:rPr>
        <w:rStyle w:val="PageNumber"/>
        <w:rFonts w:eastAsia="Times"/>
      </w:rPr>
      <w:instrText xml:space="preserve"> NUMPAGES </w:instrText>
    </w:r>
    <w:r w:rsidR="0031568E" w:rsidRPr="00AD73E3">
      <w:rPr>
        <w:rStyle w:val="PageNumber"/>
        <w:rFonts w:eastAsia="Times"/>
      </w:rPr>
      <w:fldChar w:fldCharType="separate"/>
    </w:r>
    <w:r w:rsidR="004B0949">
      <w:rPr>
        <w:rStyle w:val="PageNumber"/>
        <w:rFonts w:eastAsia="Times"/>
        <w:noProof/>
      </w:rPr>
      <w:t>2</w:t>
    </w:r>
    <w:r w:rsidR="0031568E" w:rsidRPr="00AD73E3">
      <w:rPr>
        <w:rStyle w:val="PageNumber"/>
        <w:rFonts w:eastAsia="Time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26" w:rsidRDefault="00856B26">
      <w:r>
        <w:separator/>
      </w:r>
    </w:p>
  </w:footnote>
  <w:footnote w:type="continuationSeparator" w:id="0">
    <w:p w:rsidR="00856B26" w:rsidRDefault="00856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E3" w:rsidRPr="00AD73E3" w:rsidRDefault="00AD73E3" w:rsidP="00AD73E3">
    <w:pPr>
      <w:pStyle w:val="IPPHeaderlandscape"/>
      <w:tabs>
        <w:tab w:val="clear" w:pos="13892"/>
        <w:tab w:val="right" w:pos="14004"/>
      </w:tabs>
    </w:pPr>
    <w:r>
      <w:t xml:space="preserve"> Last updated: 2013-06-19</w:t>
    </w:r>
    <w:r>
      <w:tab/>
      <w:t>Technical Panel for the Glossary - Membership list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A3" w:rsidRDefault="00F046A3" w:rsidP="00CE5F54">
    <w:pPr>
      <w:pStyle w:val="Header"/>
      <w:jc w:val="right"/>
    </w:pPr>
    <w:r>
      <w:t xml:space="preserve">Updated: </w:t>
    </w:r>
    <w:r w:rsidR="00A137AF">
      <w:t>201</w:t>
    </w:r>
    <w:r w:rsidR="00D42083">
      <w:t>2-</w:t>
    </w:r>
    <w:r w:rsidR="00CE5F54">
      <w:t>12-06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E3" w:rsidRPr="00AD73E3" w:rsidRDefault="00AD73E3" w:rsidP="00AD73E3">
    <w:pPr>
      <w:pStyle w:val="IPPHeaderlandscape"/>
      <w:tabs>
        <w:tab w:val="clear" w:pos="13892"/>
        <w:tab w:val="right" w:pos="14004"/>
      </w:tabs>
    </w:pPr>
    <w:r>
      <w:t xml:space="preserve">Technical Panel for the Glossary - Membership list </w:t>
    </w:r>
    <w:r>
      <w:tab/>
      <w:t>Last updated: 2013-06-19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A5D"/>
    <w:multiLevelType w:val="hybridMultilevel"/>
    <w:tmpl w:val="86DC0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B178C"/>
    <w:multiLevelType w:val="hybridMultilevel"/>
    <w:tmpl w:val="F8F6B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E97F9D"/>
    <w:multiLevelType w:val="hybridMultilevel"/>
    <w:tmpl w:val="2348E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B380D"/>
    <w:multiLevelType w:val="hybridMultilevel"/>
    <w:tmpl w:val="303A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05EE7"/>
    <w:multiLevelType w:val="hybridMultilevel"/>
    <w:tmpl w:val="A184EBD4"/>
    <w:lvl w:ilvl="0" w:tplc="6D88613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875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4C0636"/>
    <w:multiLevelType w:val="hybridMultilevel"/>
    <w:tmpl w:val="0FFC7D5E"/>
    <w:lvl w:ilvl="0" w:tplc="6D88613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C5B1D"/>
    <w:multiLevelType w:val="multilevel"/>
    <w:tmpl w:val="DD048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0220FB"/>
    <w:multiLevelType w:val="hybridMultilevel"/>
    <w:tmpl w:val="DD0481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2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linkStyles/>
  <w:stylePaneFormatFilter w:val="3F01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03D41"/>
    <w:rsid w:val="0002443C"/>
    <w:rsid w:val="00066DA9"/>
    <w:rsid w:val="00067AF0"/>
    <w:rsid w:val="000A2BD9"/>
    <w:rsid w:val="00100772"/>
    <w:rsid w:val="00111EDA"/>
    <w:rsid w:val="00136069"/>
    <w:rsid w:val="00140F45"/>
    <w:rsid w:val="00160605"/>
    <w:rsid w:val="001965B8"/>
    <w:rsid w:val="001A0354"/>
    <w:rsid w:val="001A4A9D"/>
    <w:rsid w:val="001A7C69"/>
    <w:rsid w:val="001C0152"/>
    <w:rsid w:val="002174BC"/>
    <w:rsid w:val="00255D91"/>
    <w:rsid w:val="002D3726"/>
    <w:rsid w:val="0031348B"/>
    <w:rsid w:val="0031568E"/>
    <w:rsid w:val="00340F4D"/>
    <w:rsid w:val="003B064B"/>
    <w:rsid w:val="003D4E3F"/>
    <w:rsid w:val="003D7E8D"/>
    <w:rsid w:val="00441AF3"/>
    <w:rsid w:val="0045484E"/>
    <w:rsid w:val="00467BE9"/>
    <w:rsid w:val="0047017A"/>
    <w:rsid w:val="00482F24"/>
    <w:rsid w:val="004B0949"/>
    <w:rsid w:val="004C3BC3"/>
    <w:rsid w:val="004C4173"/>
    <w:rsid w:val="004C4FC4"/>
    <w:rsid w:val="004D78EF"/>
    <w:rsid w:val="004F12C7"/>
    <w:rsid w:val="0052432F"/>
    <w:rsid w:val="005359CD"/>
    <w:rsid w:val="0054209E"/>
    <w:rsid w:val="00575CB9"/>
    <w:rsid w:val="00585136"/>
    <w:rsid w:val="005A0314"/>
    <w:rsid w:val="005D6AE4"/>
    <w:rsid w:val="006363C9"/>
    <w:rsid w:val="00656E14"/>
    <w:rsid w:val="00681B06"/>
    <w:rsid w:val="006B19DA"/>
    <w:rsid w:val="00735E41"/>
    <w:rsid w:val="00751F25"/>
    <w:rsid w:val="007754FF"/>
    <w:rsid w:val="007C3AF9"/>
    <w:rsid w:val="007D7CB1"/>
    <w:rsid w:val="00841EA1"/>
    <w:rsid w:val="008512B6"/>
    <w:rsid w:val="00856B26"/>
    <w:rsid w:val="00857D23"/>
    <w:rsid w:val="0087522E"/>
    <w:rsid w:val="008E30B9"/>
    <w:rsid w:val="00922A4D"/>
    <w:rsid w:val="00971284"/>
    <w:rsid w:val="009F54A1"/>
    <w:rsid w:val="00A137AF"/>
    <w:rsid w:val="00A3084A"/>
    <w:rsid w:val="00A35EE3"/>
    <w:rsid w:val="00A36563"/>
    <w:rsid w:val="00A37855"/>
    <w:rsid w:val="00A6434E"/>
    <w:rsid w:val="00A65873"/>
    <w:rsid w:val="00A715DE"/>
    <w:rsid w:val="00A8664D"/>
    <w:rsid w:val="00A92EB3"/>
    <w:rsid w:val="00AA51F7"/>
    <w:rsid w:val="00AB6CD2"/>
    <w:rsid w:val="00AB6F2A"/>
    <w:rsid w:val="00AD2A3C"/>
    <w:rsid w:val="00AD73E3"/>
    <w:rsid w:val="00B13551"/>
    <w:rsid w:val="00B55FB9"/>
    <w:rsid w:val="00B73CF1"/>
    <w:rsid w:val="00B8340C"/>
    <w:rsid w:val="00B92177"/>
    <w:rsid w:val="00BB0ED9"/>
    <w:rsid w:val="00BC1B00"/>
    <w:rsid w:val="00BC3B00"/>
    <w:rsid w:val="00BD3609"/>
    <w:rsid w:val="00BD6024"/>
    <w:rsid w:val="00BF7C4B"/>
    <w:rsid w:val="00C05402"/>
    <w:rsid w:val="00C07946"/>
    <w:rsid w:val="00C67027"/>
    <w:rsid w:val="00C70770"/>
    <w:rsid w:val="00C728EF"/>
    <w:rsid w:val="00C750D2"/>
    <w:rsid w:val="00CA7032"/>
    <w:rsid w:val="00CE5F54"/>
    <w:rsid w:val="00CF54BE"/>
    <w:rsid w:val="00CF68CE"/>
    <w:rsid w:val="00D02C75"/>
    <w:rsid w:val="00D16DC5"/>
    <w:rsid w:val="00D42083"/>
    <w:rsid w:val="00D5084C"/>
    <w:rsid w:val="00D81FFB"/>
    <w:rsid w:val="00D83C45"/>
    <w:rsid w:val="00D8679A"/>
    <w:rsid w:val="00D93785"/>
    <w:rsid w:val="00DA1253"/>
    <w:rsid w:val="00DE5456"/>
    <w:rsid w:val="00E01E4B"/>
    <w:rsid w:val="00E11AB8"/>
    <w:rsid w:val="00E15B47"/>
    <w:rsid w:val="00E65CF7"/>
    <w:rsid w:val="00E750C9"/>
    <w:rsid w:val="00EB3318"/>
    <w:rsid w:val="00EB5AFA"/>
    <w:rsid w:val="00EC3C9C"/>
    <w:rsid w:val="00EE0E15"/>
    <w:rsid w:val="00F046A3"/>
    <w:rsid w:val="00F0518A"/>
    <w:rsid w:val="00F05732"/>
    <w:rsid w:val="00F20F3E"/>
    <w:rsid w:val="00F243DB"/>
    <w:rsid w:val="00F40DC0"/>
    <w:rsid w:val="00F459D3"/>
    <w:rsid w:val="00F50839"/>
    <w:rsid w:val="00F725B4"/>
    <w:rsid w:val="00F840BF"/>
    <w:rsid w:val="00FA4AAF"/>
    <w:rsid w:val="00FC14CC"/>
    <w:rsid w:val="00FE37A1"/>
    <w:rsid w:val="00FE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49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094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B094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094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4B094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0949"/>
  </w:style>
  <w:style w:type="table" w:styleId="TableGrid">
    <w:name w:val="Table Grid"/>
    <w:basedOn w:val="TableNormal"/>
    <w:rsid w:val="00A35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8340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094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13551"/>
  </w:style>
  <w:style w:type="paragraph" w:styleId="Header">
    <w:name w:val="header"/>
    <w:basedOn w:val="Normal"/>
    <w:link w:val="HeaderChar"/>
    <w:uiPriority w:val="99"/>
    <w:unhideWhenUsed/>
    <w:rsid w:val="004B0949"/>
    <w:pPr>
      <w:tabs>
        <w:tab w:val="center" w:pos="4536"/>
        <w:tab w:val="right" w:pos="9072"/>
      </w:tabs>
    </w:pPr>
  </w:style>
  <w:style w:type="paragraph" w:customStyle="1" w:styleId="CarCar">
    <w:name w:val="Car Car"/>
    <w:basedOn w:val="Normal"/>
    <w:rsid w:val="00441AF3"/>
    <w:pPr>
      <w:spacing w:after="160" w:line="240" w:lineRule="exact"/>
    </w:pPr>
    <w:rPr>
      <w:rFonts w:ascii="Tahoma" w:eastAsia="MS Mincho" w:hAnsi="Tahoma"/>
      <w:lang w:val="en-US"/>
    </w:rPr>
  </w:style>
  <w:style w:type="character" w:customStyle="1" w:styleId="rwrro">
    <w:name w:val="rwrro"/>
    <w:basedOn w:val="DefaultParagraphFont"/>
    <w:rsid w:val="00D42083"/>
    <w:rPr>
      <w:strike w:val="0"/>
      <w:dstrike w:val="0"/>
      <w:color w:val="3F52B8"/>
      <w:u w:val="none"/>
      <w:effect w:val="none"/>
    </w:rPr>
  </w:style>
  <w:style w:type="paragraph" w:customStyle="1" w:styleId="IPPFooter">
    <w:name w:val="IPP Footer"/>
    <w:basedOn w:val="Normal"/>
    <w:qFormat/>
    <w:rsid w:val="004B0949"/>
    <w:pPr>
      <w:pBdr>
        <w:top w:val="single" w:sz="4" w:space="4" w:color="auto"/>
      </w:pBdr>
      <w:tabs>
        <w:tab w:val="right" w:pos="9072"/>
      </w:tabs>
      <w:spacing w:after="120"/>
      <w:jc w:val="right"/>
    </w:pPr>
    <w:rPr>
      <w:rFonts w:ascii="Arial" w:hAnsi="Arial"/>
      <w:b/>
      <w:sz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949"/>
    <w:rPr>
      <w:rFonts w:ascii="Consolas" w:hAnsi="Consolas"/>
      <w:sz w:val="21"/>
      <w:szCs w:val="21"/>
      <w:lang w:val="en-GB"/>
    </w:rPr>
  </w:style>
  <w:style w:type="character" w:customStyle="1" w:styleId="Heading1Char">
    <w:name w:val="Heading 1 Char"/>
    <w:link w:val="Heading1"/>
    <w:rsid w:val="004B0949"/>
    <w:rPr>
      <w:b/>
      <w:bCs/>
      <w:sz w:val="22"/>
      <w:szCs w:val="24"/>
      <w:lang w:val="en-GB"/>
    </w:rPr>
  </w:style>
  <w:style w:type="character" w:customStyle="1" w:styleId="Heading2Char">
    <w:name w:val="Heading 2 Char"/>
    <w:link w:val="Heading2"/>
    <w:rsid w:val="004B0949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4B0949"/>
    <w:rPr>
      <w:rFonts w:ascii="Calibri" w:hAnsi="Calibri"/>
      <w:b/>
      <w:bCs/>
      <w:sz w:val="26"/>
      <w:szCs w:val="2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0949"/>
    <w:rPr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0949"/>
    <w:rPr>
      <w:sz w:val="22"/>
      <w:szCs w:val="24"/>
      <w:lang w:val="en-GB"/>
    </w:rPr>
  </w:style>
  <w:style w:type="paragraph" w:customStyle="1" w:styleId="Style">
    <w:name w:val="Style"/>
    <w:basedOn w:val="Footer"/>
    <w:autoRedefine/>
    <w:qFormat/>
    <w:rsid w:val="004B0949"/>
    <w:pPr>
      <w:pBdr>
        <w:top w:val="single" w:sz="4" w:space="1" w:color="auto"/>
      </w:pBdr>
      <w:tabs>
        <w:tab w:val="clear" w:pos="4536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Normal"/>
    <w:qFormat/>
    <w:rsid w:val="004B0949"/>
    <w:pPr>
      <w:tabs>
        <w:tab w:val="left" w:pos="28"/>
      </w:tabs>
      <w:spacing w:before="60" w:after="60"/>
      <w:ind w:left="284" w:hanging="284"/>
      <w:jc w:val="left"/>
    </w:pPr>
    <w:rPr>
      <w:rFonts w:ascii="Arial" w:eastAsia="Times" w:hAnsi="Arial"/>
      <w:sz w:val="16"/>
    </w:rPr>
  </w:style>
  <w:style w:type="paragraph" w:customStyle="1" w:styleId="IPPContentsHead">
    <w:name w:val="IPP ContentsHead"/>
    <w:basedOn w:val="Normal"/>
    <w:next w:val="Normal"/>
    <w:qFormat/>
    <w:rsid w:val="004B0949"/>
    <w:pPr>
      <w:keepNext/>
      <w:spacing w:after="240"/>
      <w:ind w:left="567" w:hanging="567"/>
      <w:jc w:val="left"/>
    </w:pPr>
    <w:rPr>
      <w:b/>
      <w:bCs/>
      <w:iCs/>
      <w:sz w:val="24"/>
      <w:szCs w:val="22"/>
    </w:rPr>
  </w:style>
  <w:style w:type="paragraph" w:customStyle="1" w:styleId="IPPBullet2">
    <w:name w:val="IPP Bullet2"/>
    <w:basedOn w:val="Normal"/>
    <w:next w:val="Normal"/>
    <w:qFormat/>
    <w:rsid w:val="004B0949"/>
    <w:pPr>
      <w:numPr>
        <w:numId w:val="10"/>
      </w:numPr>
      <w:tabs>
        <w:tab w:val="left" w:pos="567"/>
      </w:tabs>
      <w:spacing w:after="60"/>
    </w:pPr>
    <w:rPr>
      <w:rFonts w:eastAsia="Times"/>
    </w:rPr>
  </w:style>
  <w:style w:type="paragraph" w:customStyle="1" w:styleId="IPPQuote">
    <w:name w:val="IPP Quote"/>
    <w:basedOn w:val="Normal"/>
    <w:qFormat/>
    <w:rsid w:val="004B0949"/>
    <w:pPr>
      <w:spacing w:after="180"/>
      <w:ind w:left="851" w:right="851"/>
    </w:pPr>
    <w:rPr>
      <w:rFonts w:eastAsia="Times"/>
      <w:sz w:val="18"/>
    </w:rPr>
  </w:style>
  <w:style w:type="paragraph" w:customStyle="1" w:styleId="IPPNormal">
    <w:name w:val="IPP Normal"/>
    <w:basedOn w:val="Normal"/>
    <w:uiPriority w:val="99"/>
    <w:qFormat/>
    <w:rsid w:val="004B0949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4B0949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4B0949"/>
    <w:pPr>
      <w:spacing w:after="180"/>
    </w:pPr>
  </w:style>
  <w:style w:type="paragraph" w:customStyle="1" w:styleId="IPPFootnote">
    <w:name w:val="IPP Footnote"/>
    <w:basedOn w:val="IPPArialFootnote"/>
    <w:qFormat/>
    <w:rsid w:val="004B0949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4B094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HeadSection">
    <w:name w:val="IPP HeadSection"/>
    <w:basedOn w:val="Normal"/>
    <w:next w:val="Normal"/>
    <w:uiPriority w:val="99"/>
    <w:qFormat/>
    <w:rsid w:val="004B0949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uiPriority w:val="99"/>
    <w:qFormat/>
    <w:rsid w:val="004B0949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4B0949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Bullet1">
    <w:name w:val="IPP Bullet1"/>
    <w:basedOn w:val="Normal"/>
    <w:uiPriority w:val="99"/>
    <w:qFormat/>
    <w:rsid w:val="004B0949"/>
    <w:pPr>
      <w:spacing w:after="60"/>
    </w:pPr>
    <w:rPr>
      <w:rFonts w:eastAsia="Times"/>
      <w:lang w:val="en-US"/>
    </w:rPr>
  </w:style>
  <w:style w:type="paragraph" w:customStyle="1" w:styleId="IPPBullet1Last">
    <w:name w:val="IPP Bullet1Last"/>
    <w:basedOn w:val="IPPNormal"/>
    <w:next w:val="IPPNormal"/>
    <w:autoRedefine/>
    <w:uiPriority w:val="99"/>
    <w:qFormat/>
    <w:rsid w:val="004B0949"/>
    <w:pPr>
      <w:numPr>
        <w:numId w:val="11"/>
      </w:numPr>
    </w:pPr>
  </w:style>
  <w:style w:type="paragraph" w:customStyle="1" w:styleId="IPPTitle16pt">
    <w:name w:val="IPP Title16pt"/>
    <w:basedOn w:val="Normal"/>
    <w:qFormat/>
    <w:rsid w:val="004B0949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4B0949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4B0949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4B0949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4B0949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4B0949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References">
    <w:name w:val="IPP References"/>
    <w:basedOn w:val="IPPNormal"/>
    <w:qFormat/>
    <w:rsid w:val="004B0949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4B0949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4B0949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4B0949"/>
    <w:pPr>
      <w:tabs>
        <w:tab w:val="clear" w:pos="9072"/>
        <w:tab w:val="right" w:pos="13892"/>
      </w:tabs>
      <w:spacing w:after="0"/>
    </w:pPr>
  </w:style>
  <w:style w:type="paragraph" w:customStyle="1" w:styleId="IPPLetterList">
    <w:name w:val="IPP LetterList"/>
    <w:basedOn w:val="IPPBullet2"/>
    <w:qFormat/>
    <w:rsid w:val="004B0949"/>
    <w:pPr>
      <w:numPr>
        <w:numId w:val="12"/>
      </w:numPr>
      <w:jc w:val="left"/>
    </w:pPr>
  </w:style>
  <w:style w:type="paragraph" w:customStyle="1" w:styleId="IPPLetterListIndent">
    <w:name w:val="IPP LetterList Indent"/>
    <w:basedOn w:val="IPPLetterList"/>
    <w:qFormat/>
    <w:rsid w:val="004B0949"/>
    <w:pPr>
      <w:numPr>
        <w:numId w:val="13"/>
      </w:numPr>
    </w:pPr>
  </w:style>
  <w:style w:type="paragraph" w:customStyle="1" w:styleId="IPPFooterLandscape">
    <w:name w:val="IPP Footer Landscape"/>
    <w:basedOn w:val="IPPHeaderlandscape"/>
    <w:qFormat/>
    <w:rsid w:val="004B0949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4B0949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4B0949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4B0949"/>
    <w:pPr>
      <w:numPr>
        <w:numId w:val="14"/>
      </w:numPr>
    </w:pPr>
  </w:style>
  <w:style w:type="paragraph" w:customStyle="1" w:styleId="IPPHdg2Num">
    <w:name w:val="IPP Hdg2Num"/>
    <w:basedOn w:val="IPPHeading2"/>
    <w:next w:val="IPPNormal"/>
    <w:qFormat/>
    <w:rsid w:val="004B0949"/>
    <w:pPr>
      <w:numPr>
        <w:ilvl w:val="1"/>
        <w:numId w:val="15"/>
      </w:numPr>
    </w:pPr>
  </w:style>
  <w:style w:type="paragraph" w:customStyle="1" w:styleId="IPPNumberedList">
    <w:name w:val="IPP NumberedList"/>
    <w:basedOn w:val="IPPBullet1"/>
    <w:qFormat/>
    <w:rsid w:val="004B0949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%2B20%29%201111070634" TargetMode="External"/><Relationship Id="rId13" Type="http://schemas.openxmlformats.org/officeDocument/2006/relationships/hyperlink" Target="mailto:ninghong2006@aliyun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katbehbader@moa.gov.jo" TargetMode="External"/><Relationship Id="rId12" Type="http://schemas.openxmlformats.org/officeDocument/2006/relationships/hyperlink" Target="mailto:bemelcho@hotmail.com" TargetMode="External"/><Relationship Id="rId17" Type="http://schemas.openxmlformats.org/officeDocument/2006/relationships/hyperlink" Target="mailto:fabienne.grousset@fao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an@ianclaresmith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melcho@mgap.gub.u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Orlinski@eppo.fr" TargetMode="External"/><Relationship Id="rId23" Type="http://schemas.openxmlformats.org/officeDocument/2006/relationships/footer" Target="footer3.xml"/><Relationship Id="rId10" Type="http://schemas.openxmlformats.org/officeDocument/2006/relationships/hyperlink" Target="mailto:shaza.roshdy@gmail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tel:%28%2B20%29%20237608574" TargetMode="External"/><Relationship Id="rId14" Type="http://schemas.openxmlformats.org/officeDocument/2006/relationships/hyperlink" Target="mailto:eno@naturerhverv.d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Country</vt:lpstr>
      <vt:lpstr>Country</vt:lpstr>
    </vt:vector>
  </TitlesOfParts>
  <Company>FAO of the UN</Company>
  <LinksUpToDate>false</LinksUpToDate>
  <CharactersWithSpaces>2824</CharactersWithSpaces>
  <SharedDoc>false</SharedDoc>
  <HLinks>
    <vt:vector size="60" baseType="variant">
      <vt:variant>
        <vt:i4>4325418</vt:i4>
      </vt:variant>
      <vt:variant>
        <vt:i4>27</vt:i4>
      </vt:variant>
      <vt:variant>
        <vt:i4>0</vt:i4>
      </vt:variant>
      <vt:variant>
        <vt:i4>5</vt:i4>
      </vt:variant>
      <vt:variant>
        <vt:lpwstr>mailto:fabienne.grousset@fao.org</vt:lpwstr>
      </vt:variant>
      <vt:variant>
        <vt:lpwstr/>
      </vt:variant>
      <vt:variant>
        <vt:i4>53</vt:i4>
      </vt:variant>
      <vt:variant>
        <vt:i4>24</vt:i4>
      </vt:variant>
      <vt:variant>
        <vt:i4>0</vt:i4>
      </vt:variant>
      <vt:variant>
        <vt:i4>5</vt:i4>
      </vt:variant>
      <vt:variant>
        <vt:lpwstr>mailto:ian@ianclaresmith.com</vt:lpwstr>
      </vt:variant>
      <vt:variant>
        <vt:lpwstr/>
      </vt:variant>
      <vt:variant>
        <vt:i4>6094960</vt:i4>
      </vt:variant>
      <vt:variant>
        <vt:i4>21</vt:i4>
      </vt:variant>
      <vt:variant>
        <vt:i4>0</vt:i4>
      </vt:variant>
      <vt:variant>
        <vt:i4>5</vt:i4>
      </vt:variant>
      <vt:variant>
        <vt:lpwstr>mailto:Orlinski@eppo.fr</vt:lpwstr>
      </vt:variant>
      <vt:variant>
        <vt:lpwstr/>
      </vt:variant>
      <vt:variant>
        <vt:i4>3342346</vt:i4>
      </vt:variant>
      <vt:variant>
        <vt:i4>18</vt:i4>
      </vt:variant>
      <vt:variant>
        <vt:i4>0</vt:i4>
      </vt:variant>
      <vt:variant>
        <vt:i4>5</vt:i4>
      </vt:variant>
      <vt:variant>
        <vt:lpwstr>mailto:eno@naturerhverv.dk</vt:lpwstr>
      </vt:variant>
      <vt:variant>
        <vt:lpwstr/>
      </vt:variant>
      <vt:variant>
        <vt:i4>196660</vt:i4>
      </vt:variant>
      <vt:variant>
        <vt:i4>15</vt:i4>
      </vt:variant>
      <vt:variant>
        <vt:i4>0</vt:i4>
      </vt:variant>
      <vt:variant>
        <vt:i4>5</vt:i4>
      </vt:variant>
      <vt:variant>
        <vt:lpwstr>mailto:bemelcho@hotmail.com</vt:lpwstr>
      </vt:variant>
      <vt:variant>
        <vt:lpwstr/>
      </vt:variant>
      <vt:variant>
        <vt:i4>6881284</vt:i4>
      </vt:variant>
      <vt:variant>
        <vt:i4>12</vt:i4>
      </vt:variant>
      <vt:variant>
        <vt:i4>0</vt:i4>
      </vt:variant>
      <vt:variant>
        <vt:i4>5</vt:i4>
      </vt:variant>
      <vt:variant>
        <vt:lpwstr>mailto:bmelcho@mgap.gub.uy</vt:lpwstr>
      </vt:variant>
      <vt:variant>
        <vt:lpwstr/>
      </vt:variant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mailto:shaza.roshdy@gmail.com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tel:%28%2B20%29 237608574</vt:lpwstr>
      </vt:variant>
      <vt:variant>
        <vt:lpwstr/>
      </vt:variant>
      <vt:variant>
        <vt:i4>3997738</vt:i4>
      </vt:variant>
      <vt:variant>
        <vt:i4>3</vt:i4>
      </vt:variant>
      <vt:variant>
        <vt:i4>0</vt:i4>
      </vt:variant>
      <vt:variant>
        <vt:i4>5</vt:i4>
      </vt:variant>
      <vt:variant>
        <vt:lpwstr>tel:%28%2B20%29 1111070634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mailto:katbehbader@moa.gov.jo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</dc:title>
  <dc:creator>Johnston, Stacie (AGPP)</dc:creator>
  <cp:lastModifiedBy>Mirko Montuori (AGPM)</cp:lastModifiedBy>
  <cp:revision>4</cp:revision>
  <cp:lastPrinted>2011-09-02T08:58:00Z</cp:lastPrinted>
  <dcterms:created xsi:type="dcterms:W3CDTF">2013-06-19T07:39:00Z</dcterms:created>
  <dcterms:modified xsi:type="dcterms:W3CDTF">2013-06-19T07:46:00Z</dcterms:modified>
</cp:coreProperties>
</file>