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CC" w:rsidRPr="001C7ACC" w:rsidRDefault="001C7ACC" w:rsidP="00B86AF4">
      <w:pPr>
        <w:keepNext/>
        <w:tabs>
          <w:tab w:val="left" w:pos="851"/>
        </w:tabs>
        <w:ind w:left="850" w:hanging="850"/>
        <w:jc w:val="center"/>
        <w:outlineLvl w:val="0"/>
        <w:rPr>
          <w:rFonts w:ascii="Times New Roman" w:eastAsia="Times" w:hAnsi="Times New Roman"/>
          <w:b/>
          <w:bCs/>
          <w:caps/>
          <w:smallCaps/>
          <w:sz w:val="24"/>
          <w:lang w:val="en-GB" w:eastAsia="zh-CN"/>
        </w:rPr>
      </w:pPr>
      <w:r w:rsidRPr="001C7ACC">
        <w:rPr>
          <w:rFonts w:ascii="Times New Roman" w:eastAsia="Times" w:hAnsi="Times New Roman"/>
          <w:b/>
          <w:bCs/>
          <w:caps/>
          <w:sz w:val="24"/>
          <w:lang w:val="en-GB" w:eastAsia="zh-CN"/>
        </w:rPr>
        <w:t>Commission on Phytosanitary Measures</w:t>
      </w:r>
    </w:p>
    <w:p w:rsidR="00ED5E88" w:rsidRDefault="00ED5E88" w:rsidP="00B86AF4">
      <w:pPr>
        <w:keepNext/>
        <w:spacing w:beforeLines="25" w:before="60" w:afterLines="25" w:after="60"/>
        <w:jc w:val="center"/>
        <w:rPr>
          <w:rFonts w:ascii="Times New Roman" w:eastAsia="Times" w:hAnsi="Times New Roman"/>
          <w:b/>
          <w:bCs/>
          <w:caps/>
          <w:sz w:val="24"/>
          <w:lang w:val="en-GB" w:eastAsia="zh-CN"/>
        </w:rPr>
      </w:pPr>
      <w:r w:rsidRPr="00ED5E88">
        <w:rPr>
          <w:rFonts w:ascii="Times New Roman" w:eastAsia="Times" w:hAnsi="Times New Roman"/>
          <w:b/>
          <w:bCs/>
          <w:caps/>
          <w:sz w:val="24"/>
          <w:lang w:val="en-GB" w:eastAsia="zh-CN"/>
        </w:rPr>
        <w:t>Financial Committee Meeting</w:t>
      </w:r>
    </w:p>
    <w:p w:rsidR="00ED5E88" w:rsidRPr="00103C88" w:rsidRDefault="002365BD" w:rsidP="00ED5E88">
      <w:pPr>
        <w:pStyle w:val="IPPNormal"/>
        <w:spacing w:after="120"/>
        <w:jc w:val="center"/>
        <w:rPr>
          <w:i/>
          <w:szCs w:val="22"/>
          <w:lang w:val="en-US" w:eastAsia="ja-JP"/>
        </w:rPr>
      </w:pPr>
      <w:r>
        <w:rPr>
          <w:i/>
          <w:szCs w:val="22"/>
          <w:lang w:val="en-US" w:eastAsia="ja-JP"/>
        </w:rPr>
        <w:t>27</w:t>
      </w:r>
      <w:r w:rsidR="00ED5E88" w:rsidRPr="00103C88">
        <w:rPr>
          <w:i/>
          <w:szCs w:val="22"/>
          <w:lang w:val="en-US" w:eastAsia="ja-JP"/>
        </w:rPr>
        <w:t xml:space="preserve"> </w:t>
      </w:r>
      <w:r>
        <w:rPr>
          <w:i/>
          <w:szCs w:val="22"/>
          <w:lang w:val="en-US" w:eastAsia="ja-JP"/>
        </w:rPr>
        <w:t>March 2019</w:t>
      </w:r>
      <w:r w:rsidR="00ED5E88">
        <w:rPr>
          <w:i/>
          <w:szCs w:val="22"/>
          <w:lang w:val="en-US" w:eastAsia="ja-JP"/>
        </w:rPr>
        <w:t xml:space="preserve">, </w:t>
      </w:r>
      <w:r w:rsidR="00ED5E88" w:rsidRPr="00103C88">
        <w:rPr>
          <w:i/>
          <w:szCs w:val="22"/>
          <w:lang w:val="en-US" w:eastAsia="ja-JP"/>
        </w:rPr>
        <w:t>10.00-13.00h</w:t>
      </w:r>
    </w:p>
    <w:p w:rsidR="00ED5E88" w:rsidRDefault="00ED5E88" w:rsidP="00ED5E88">
      <w:pPr>
        <w:pStyle w:val="IPPNormal"/>
        <w:spacing w:after="120"/>
        <w:jc w:val="center"/>
        <w:rPr>
          <w:i/>
          <w:szCs w:val="22"/>
          <w:lang w:val="en-US" w:eastAsia="ja-JP"/>
        </w:rPr>
      </w:pPr>
      <w:r w:rsidRPr="00103C88">
        <w:rPr>
          <w:i/>
          <w:szCs w:val="22"/>
          <w:lang w:val="en-US" w:eastAsia="ja-JP"/>
        </w:rPr>
        <w:t>Canada Room (A327), FAO-HQ, Rome, Italy</w:t>
      </w:r>
    </w:p>
    <w:p w:rsidR="00B86AF4" w:rsidRPr="008F0265" w:rsidRDefault="00B86AF4" w:rsidP="00B86AF4">
      <w:pPr>
        <w:tabs>
          <w:tab w:val="center" w:pos="4535"/>
          <w:tab w:val="right" w:pos="9071"/>
        </w:tabs>
        <w:spacing w:beforeLines="25" w:before="60" w:afterLines="25" w:after="60"/>
        <w:jc w:val="center"/>
        <w:rPr>
          <w:rFonts w:ascii="Times New Roman" w:eastAsia="MS Mincho" w:hAnsi="Times New Roman"/>
          <w:i/>
          <w:sz w:val="10"/>
          <w:szCs w:val="10"/>
          <w:lang w:eastAsia="zh-CN"/>
        </w:rPr>
      </w:pPr>
    </w:p>
    <w:p w:rsidR="001C7ACC" w:rsidRPr="001C7ACC" w:rsidRDefault="001C7ACC" w:rsidP="00B86AF4">
      <w:pPr>
        <w:tabs>
          <w:tab w:val="center" w:pos="4535"/>
          <w:tab w:val="right" w:pos="9071"/>
        </w:tabs>
        <w:spacing w:beforeLines="25" w:before="60" w:afterLines="25" w:after="60"/>
        <w:jc w:val="center"/>
        <w:rPr>
          <w:rFonts w:ascii="Times New Roman" w:eastAsia="Times" w:hAnsi="Times New Roman"/>
          <w:b/>
          <w:bCs/>
          <w:caps/>
          <w:sz w:val="24"/>
          <w:lang w:val="en-GB" w:eastAsia="zh-CN"/>
        </w:rPr>
      </w:pPr>
      <w:r w:rsidRPr="001C7ACC">
        <w:rPr>
          <w:rFonts w:ascii="Times New Roman" w:eastAsia="Times" w:hAnsi="Times New Roman"/>
          <w:b/>
          <w:bCs/>
          <w:caps/>
          <w:sz w:val="24"/>
          <w:lang w:val="en-GB" w:eastAsia="zh-CN"/>
        </w:rPr>
        <w:t>PROVISIONAL Agenda</w:t>
      </w:r>
    </w:p>
    <w:p w:rsidR="001C7ACC" w:rsidRDefault="000B0F5E" w:rsidP="00B86AF4">
      <w:pPr>
        <w:spacing w:beforeLines="25" w:before="60" w:afterLines="25" w:after="60"/>
        <w:jc w:val="center"/>
        <w:rPr>
          <w:rFonts w:ascii="Times New Roman" w:eastAsia="MS Mincho" w:hAnsi="Times New Roman"/>
          <w:i/>
          <w:szCs w:val="24"/>
          <w:lang w:eastAsia="zh-CN"/>
        </w:rPr>
      </w:pPr>
      <w:r>
        <w:rPr>
          <w:rFonts w:ascii="Times New Roman" w:eastAsia="MS Mincho" w:hAnsi="Times New Roman"/>
          <w:i/>
          <w:szCs w:val="24"/>
          <w:lang w:eastAsia="zh-CN"/>
        </w:rPr>
        <w:t>(Updated 201</w:t>
      </w:r>
      <w:r w:rsidR="00CD0DA8">
        <w:rPr>
          <w:rFonts w:ascii="Times New Roman" w:eastAsia="MS Mincho" w:hAnsi="Times New Roman"/>
          <w:i/>
          <w:szCs w:val="24"/>
          <w:lang w:eastAsia="zh-CN"/>
        </w:rPr>
        <w:t>9-03-13</w:t>
      </w:r>
      <w:bookmarkStart w:id="0" w:name="_GoBack"/>
      <w:bookmarkEnd w:id="0"/>
      <w:r w:rsidR="00ED5E88" w:rsidRPr="00ED5E88">
        <w:rPr>
          <w:rFonts w:ascii="Times New Roman" w:eastAsia="MS Mincho" w:hAnsi="Times New Roman"/>
          <w:i/>
          <w:szCs w:val="24"/>
          <w:lang w:eastAsia="zh-CN"/>
        </w:rPr>
        <w:t>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65"/>
        <w:gridCol w:w="2552"/>
        <w:gridCol w:w="1417"/>
      </w:tblGrid>
      <w:tr w:rsidR="001C7ACC" w:rsidRPr="00BE7A21" w:rsidTr="008F0265">
        <w:trPr>
          <w:cantSplit/>
          <w:tblHeader/>
        </w:trPr>
        <w:tc>
          <w:tcPr>
            <w:tcW w:w="513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C7ACC" w:rsidRPr="00BE7A21" w:rsidRDefault="001C7ACC" w:rsidP="001C7ACC">
            <w:pPr>
              <w:spacing w:beforeLines="25" w:before="60" w:afterLines="25" w:after="60" w:line="276" w:lineRule="auto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 w:eastAsia="zh-CN"/>
              </w:rPr>
              <w:t>AGENDA ITEM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000000"/>
          </w:tcPr>
          <w:p w:rsidR="001C7ACC" w:rsidRPr="00BE7A21" w:rsidRDefault="001C7ACC" w:rsidP="001C7ACC">
            <w:pPr>
              <w:spacing w:beforeLines="25" w:before="60" w:afterLines="25" w:after="60" w:line="276" w:lineRule="auto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 w:eastAsia="zh-CN"/>
              </w:rPr>
              <w:t>DOCUMENT NO.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/>
          </w:tcPr>
          <w:p w:rsidR="001C7ACC" w:rsidRPr="00BE7A21" w:rsidRDefault="001C7ACC" w:rsidP="001C7ACC">
            <w:pPr>
              <w:spacing w:beforeLines="25" w:before="60" w:afterLines="25" w:after="60" w:line="276" w:lineRule="auto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val="en-GB" w:eastAsia="zh-CN"/>
              </w:rPr>
              <w:t>PRESENTER</w:t>
            </w:r>
          </w:p>
        </w:tc>
      </w:tr>
      <w:tr w:rsidR="001C7ACC" w:rsidRPr="00BE7A21" w:rsidTr="008F0265">
        <w:trPr>
          <w:cantSplit/>
          <w:trHeight w:val="70"/>
        </w:trPr>
        <w:tc>
          <w:tcPr>
            <w:tcW w:w="567" w:type="dxa"/>
            <w:shd w:val="clear" w:color="auto" w:fill="D0CECE" w:themeFill="background2" w:themeFillShade="E6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1.</w:t>
            </w:r>
          </w:p>
        </w:tc>
        <w:tc>
          <w:tcPr>
            <w:tcW w:w="4565" w:type="dxa"/>
            <w:shd w:val="clear" w:color="auto" w:fill="D0CECE" w:themeFill="background2" w:themeFillShade="E6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 xml:space="preserve">Opening of the Meeting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MS Mincho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1C7ACC" w:rsidRPr="00BE7A21" w:rsidRDefault="00BE7A21" w:rsidP="002365BD">
            <w:pPr>
              <w:spacing w:beforeLines="25" w:before="60" w:afterLines="25" w:after="60" w:line="276" w:lineRule="auto"/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hAnsi="Arial" w:cs="Arial"/>
                <w:sz w:val="18"/>
                <w:szCs w:val="18"/>
              </w:rPr>
              <w:t>XIA/</w:t>
            </w:r>
            <w:r w:rsidR="002365BD">
              <w:rPr>
                <w:rFonts w:ascii="Arial" w:hAnsi="Arial" w:cs="Arial"/>
                <w:sz w:val="18"/>
                <w:szCs w:val="18"/>
              </w:rPr>
              <w:t>WOLFF</w:t>
            </w:r>
          </w:p>
        </w:tc>
      </w:tr>
      <w:tr w:rsidR="001C7ACC" w:rsidRPr="00BE7A21" w:rsidTr="008F0265">
        <w:trPr>
          <w:cantSplit/>
          <w:trHeight w:val="34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2.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Meeting Arrangements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7ACC" w:rsidRPr="00BE7A21" w:rsidRDefault="001C7ACC" w:rsidP="00BE7A21">
            <w:pPr>
              <w:spacing w:beforeLines="25" w:before="60" w:afterLines="25" w:after="60" w:line="276" w:lineRule="auto"/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</w:tr>
      <w:tr w:rsidR="001C7ACC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2.1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Cs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Cs/>
                <w:sz w:val="18"/>
                <w:szCs w:val="18"/>
                <w:lang w:val="en-GB" w:eastAsia="zh-CN"/>
              </w:rPr>
              <w:t>Adoption of the Agenda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ACC" w:rsidRPr="00BE7A21" w:rsidRDefault="002365BD" w:rsidP="002365BD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01_IPPC-FC_2019</w:t>
            </w:r>
            <w:r w:rsidR="00ED5E88" w:rsidRPr="00BE7A21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ACC" w:rsidRPr="00BE7A21" w:rsidRDefault="002365BD" w:rsidP="00BE7A21">
            <w:pPr>
              <w:spacing w:beforeLines="25" w:before="60" w:afterLines="25" w:after="60" w:line="276" w:lineRule="auto"/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WOLFF</w:t>
            </w:r>
          </w:p>
        </w:tc>
      </w:tr>
      <w:tr w:rsidR="001C7ACC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3.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Administrative Matters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7ACC" w:rsidRPr="00BE7A21" w:rsidRDefault="001C7ACC" w:rsidP="00BE7A21">
            <w:pPr>
              <w:spacing w:beforeLines="25" w:before="60" w:afterLines="25" w:after="60" w:line="276" w:lineRule="auto"/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</w:tr>
      <w:tr w:rsidR="001C7ACC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ACC" w:rsidRPr="00BE7A21" w:rsidRDefault="001C7ACC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3.</w:t>
            </w:r>
            <w:r w:rsidR="00BE373C" w:rsidRPr="00BE7A21"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1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ACC" w:rsidRPr="00BE7A21" w:rsidRDefault="00ED5E88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Cs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hAnsi="Arial" w:cs="Arial"/>
                <w:sz w:val="18"/>
                <w:szCs w:val="18"/>
              </w:rPr>
              <w:t>Documents list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ACC" w:rsidRPr="00BE7A21" w:rsidRDefault="002365BD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02_IPPC-FC_2019_March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ACC" w:rsidRPr="00BE7A21" w:rsidRDefault="00BE7A21" w:rsidP="00BE7A21">
            <w:pPr>
              <w:spacing w:beforeLines="25" w:before="60" w:afterLines="25" w:after="60" w:line="276" w:lineRule="auto"/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BENOVIC</w:t>
            </w:r>
          </w:p>
        </w:tc>
      </w:tr>
      <w:tr w:rsidR="00BE373C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3C" w:rsidRPr="00BE7A21" w:rsidRDefault="003C3D70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4</w:t>
            </w:r>
            <w:r w:rsidR="00BE373C" w:rsidRPr="00BE7A21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3C" w:rsidRPr="00BE7A21" w:rsidRDefault="00ED5E88" w:rsidP="00F66B8E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bCs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hAnsi="Arial" w:cs="Arial"/>
                <w:b/>
                <w:sz w:val="18"/>
                <w:szCs w:val="18"/>
              </w:rPr>
              <w:t xml:space="preserve">Review </w:t>
            </w:r>
            <w:r w:rsidR="00F66B8E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Pr="00BE7A21">
              <w:rPr>
                <w:rFonts w:ascii="Arial" w:hAnsi="Arial" w:cs="Arial"/>
                <w:b/>
                <w:sz w:val="18"/>
                <w:szCs w:val="18"/>
              </w:rPr>
              <w:t>Actions Points</w:t>
            </w:r>
            <w:r w:rsidR="00F66B8E">
              <w:rPr>
                <w:rFonts w:ascii="Arial" w:hAnsi="Arial" w:cs="Arial"/>
                <w:b/>
                <w:sz w:val="18"/>
                <w:szCs w:val="18"/>
              </w:rPr>
              <w:t xml:space="preserve"> of the </w:t>
            </w:r>
            <w:r w:rsidR="00F66B8E" w:rsidRPr="00BE7A21">
              <w:rPr>
                <w:rFonts w:ascii="Arial" w:hAnsi="Arial" w:cs="Arial"/>
                <w:b/>
                <w:sz w:val="18"/>
                <w:szCs w:val="18"/>
              </w:rPr>
              <w:t>Last Meeting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3C" w:rsidRPr="00BE7A21" w:rsidRDefault="00ED5E88" w:rsidP="002365BD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hAnsi="Arial" w:cs="Arial"/>
                <w:sz w:val="18"/>
                <w:szCs w:val="18"/>
              </w:rPr>
              <w:t>October 201</w:t>
            </w:r>
            <w:r w:rsidR="002365BD">
              <w:rPr>
                <w:rFonts w:ascii="Arial" w:hAnsi="Arial" w:cs="Arial"/>
                <w:sz w:val="18"/>
                <w:szCs w:val="18"/>
              </w:rPr>
              <w:t>8</w:t>
            </w:r>
            <w:r w:rsidRPr="00BE7A21">
              <w:rPr>
                <w:rFonts w:ascii="Arial" w:hAnsi="Arial" w:cs="Arial"/>
                <w:sz w:val="18"/>
                <w:szCs w:val="18"/>
              </w:rPr>
              <w:t xml:space="preserve"> Report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373C" w:rsidRPr="00BE7A21" w:rsidRDefault="00BE7A21" w:rsidP="00BE7A21">
            <w:pPr>
              <w:spacing w:beforeLines="25" w:before="60" w:afterLines="25" w:after="60" w:line="276" w:lineRule="auto"/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hAnsi="Arial" w:cs="Arial"/>
                <w:sz w:val="18"/>
                <w:szCs w:val="18"/>
                <w:lang w:eastAsia="ja-JP"/>
              </w:rPr>
              <w:t>BENOVIC</w:t>
            </w:r>
          </w:p>
        </w:tc>
      </w:tr>
      <w:tr w:rsidR="00ED5E88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E88" w:rsidRPr="00BE7A21" w:rsidRDefault="00ED5E88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5.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E88" w:rsidRPr="00BE7A21" w:rsidRDefault="00ED5E88" w:rsidP="002365BD">
            <w:pPr>
              <w:spacing w:beforeLines="25" w:before="60" w:afterLines="25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7A21">
              <w:rPr>
                <w:rFonts w:ascii="Arial" w:hAnsi="Arial" w:cs="Arial"/>
                <w:b/>
                <w:sz w:val="18"/>
                <w:szCs w:val="18"/>
              </w:rPr>
              <w:t xml:space="preserve">Consideration </w:t>
            </w:r>
            <w:r w:rsidR="00FA6E6B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r w:rsidR="00F66B8E">
              <w:rPr>
                <w:rFonts w:ascii="Arial" w:hAnsi="Arial" w:cs="Arial"/>
                <w:b/>
                <w:sz w:val="18"/>
                <w:szCs w:val="18"/>
              </w:rPr>
              <w:t>CPM-1</w:t>
            </w:r>
            <w:r w:rsidR="002365B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66B8E">
              <w:rPr>
                <w:rFonts w:ascii="Arial" w:hAnsi="Arial" w:cs="Arial"/>
                <w:b/>
                <w:sz w:val="18"/>
                <w:szCs w:val="18"/>
              </w:rPr>
              <w:t xml:space="preserve"> Documents on Finance-related </w:t>
            </w:r>
            <w:r w:rsidRPr="00BE7A21">
              <w:rPr>
                <w:rFonts w:ascii="Arial" w:hAnsi="Arial" w:cs="Arial"/>
                <w:b/>
                <w:sz w:val="18"/>
                <w:szCs w:val="18"/>
              </w:rPr>
              <w:t>Issues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E88" w:rsidRPr="00BE7A21" w:rsidRDefault="00ED5E88" w:rsidP="00B86AF4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5E88" w:rsidRPr="00BE7A21" w:rsidRDefault="00ED5E88" w:rsidP="00BE7A21">
            <w:pPr>
              <w:spacing w:beforeLines="25" w:before="60" w:afterLines="25" w:after="60" w:line="276" w:lineRule="auto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ED5E88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E88" w:rsidRPr="00BE7A21" w:rsidRDefault="00ED5E88" w:rsidP="00ED5E88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5.1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E88" w:rsidRPr="00BE7A21" w:rsidRDefault="00ED5E88" w:rsidP="002365B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A21">
              <w:rPr>
                <w:rFonts w:ascii="Arial" w:hAnsi="Arial" w:cs="Arial"/>
                <w:sz w:val="18"/>
                <w:szCs w:val="18"/>
              </w:rPr>
              <w:t>Financial report of the IPPC Secretariat for 201</w:t>
            </w:r>
            <w:r w:rsidR="002365B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D5E88" w:rsidRPr="002365BD" w:rsidRDefault="00992FA6" w:rsidP="000B0F5E">
            <w:pPr>
              <w:spacing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992FA6">
              <w:rPr>
                <w:rFonts w:ascii="Arial" w:hAnsi="Arial" w:cs="Arial"/>
                <w:sz w:val="18"/>
                <w:szCs w:val="18"/>
              </w:rPr>
              <w:t>13_CPM_April_2019</w:t>
            </w:r>
            <w:r w:rsidR="00A13BAA" w:rsidRPr="00992F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E88" w:rsidRPr="00BE7A21" w:rsidRDefault="00FA6E6B" w:rsidP="00BE7A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A21">
              <w:rPr>
                <w:rFonts w:ascii="Arial" w:hAnsi="Arial" w:cs="Arial"/>
                <w:sz w:val="18"/>
                <w:szCs w:val="18"/>
                <w:lang w:eastAsia="ja-JP"/>
              </w:rPr>
              <w:t>BENOVIC</w:t>
            </w:r>
          </w:p>
        </w:tc>
      </w:tr>
      <w:tr w:rsidR="00ED5E88" w:rsidRPr="00BE7A21" w:rsidTr="008F0265">
        <w:trPr>
          <w:cantSplit/>
          <w:trHeight w:val="22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E88" w:rsidRPr="00BE7A21" w:rsidRDefault="00ED5E88" w:rsidP="00ED5E88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5.2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E88" w:rsidRPr="00BE7A21" w:rsidRDefault="00ED5E88" w:rsidP="002365B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A21">
              <w:rPr>
                <w:rFonts w:ascii="Arial" w:hAnsi="Arial" w:cs="Arial"/>
                <w:sz w:val="18"/>
                <w:szCs w:val="18"/>
              </w:rPr>
              <w:t>Resource mobilization report of the IPPC Secretariat for 201</w:t>
            </w:r>
            <w:r w:rsidR="002365B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E88" w:rsidRPr="00992FA6" w:rsidRDefault="00992FA6" w:rsidP="00992FA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92FA6">
              <w:rPr>
                <w:rFonts w:ascii="Arial" w:hAnsi="Arial" w:cs="Arial"/>
                <w:sz w:val="18"/>
                <w:szCs w:val="18"/>
              </w:rPr>
              <w:t>12</w:t>
            </w:r>
            <w:r w:rsidR="00A13BAA" w:rsidRPr="00992FA6">
              <w:rPr>
                <w:rFonts w:ascii="Arial" w:hAnsi="Arial" w:cs="Arial"/>
                <w:sz w:val="18"/>
                <w:szCs w:val="18"/>
              </w:rPr>
              <w:t>_CPM_April_201</w:t>
            </w:r>
            <w:r w:rsidRPr="00992FA6">
              <w:rPr>
                <w:rFonts w:ascii="Arial" w:hAnsi="Arial" w:cs="Arial"/>
                <w:sz w:val="18"/>
                <w:szCs w:val="18"/>
              </w:rPr>
              <w:t>9</w:t>
            </w:r>
            <w:r w:rsidR="00A13BAA" w:rsidRPr="00992FA6">
              <w:rPr>
                <w:rFonts w:ascii="Arial" w:hAnsi="Arial" w:cs="Arial"/>
                <w:sz w:val="18"/>
                <w:szCs w:val="18"/>
              </w:rPr>
              <w:t>; Power Point Presentation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E88" w:rsidRPr="00BE7A21" w:rsidRDefault="00BE7A21" w:rsidP="00BE7A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E7A21">
              <w:rPr>
                <w:rFonts w:ascii="Arial" w:hAnsi="Arial" w:cs="Arial"/>
                <w:sz w:val="18"/>
                <w:szCs w:val="18"/>
                <w:lang w:eastAsia="ja-JP"/>
              </w:rPr>
              <w:t>XIA</w:t>
            </w:r>
            <w:r w:rsidR="00D9639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FA6E6B">
              <w:rPr>
                <w:rFonts w:ascii="Arial" w:hAnsi="Arial" w:cs="Arial"/>
                <w:sz w:val="18"/>
                <w:szCs w:val="18"/>
                <w:lang w:eastAsia="ja-JP"/>
              </w:rPr>
              <w:t>/</w:t>
            </w:r>
            <w:r w:rsidR="00FA6E6B" w:rsidRPr="00BE7A21">
              <w:rPr>
                <w:rFonts w:ascii="Arial" w:hAnsi="Arial" w:cs="Arial"/>
                <w:sz w:val="18"/>
                <w:szCs w:val="18"/>
                <w:lang w:eastAsia="ja-JP"/>
              </w:rPr>
              <w:t xml:space="preserve"> BENOVIC</w:t>
            </w:r>
          </w:p>
        </w:tc>
      </w:tr>
      <w:tr w:rsidR="00ED5E88" w:rsidRPr="00BE7A21" w:rsidTr="008F0265">
        <w:trPr>
          <w:cantSplit/>
          <w:trHeight w:val="24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E88" w:rsidRPr="00BE7A21" w:rsidRDefault="001347C2" w:rsidP="00ED5E88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5.3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E88" w:rsidRPr="00BE7A21" w:rsidRDefault="00ED5E88" w:rsidP="002365B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7A21">
              <w:rPr>
                <w:rFonts w:ascii="Arial" w:hAnsi="Arial" w:cs="Arial"/>
                <w:sz w:val="18"/>
                <w:szCs w:val="18"/>
              </w:rPr>
              <w:t>Work plan and budget of the IPPC Secretariat for 20</w:t>
            </w:r>
            <w:r w:rsidR="002365B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E88" w:rsidRPr="002365BD" w:rsidRDefault="00992FA6" w:rsidP="00ED5E88">
            <w:pPr>
              <w:spacing w:after="120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992FA6">
              <w:rPr>
                <w:rFonts w:ascii="Arial" w:hAnsi="Arial" w:cs="Arial"/>
                <w:sz w:val="18"/>
                <w:szCs w:val="18"/>
              </w:rPr>
              <w:t>14_CPM_April_2019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5E88" w:rsidRPr="00BE7A21" w:rsidRDefault="00BE7A21" w:rsidP="00BE7A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E7A21">
              <w:rPr>
                <w:rFonts w:ascii="Arial" w:hAnsi="Arial" w:cs="Arial"/>
                <w:sz w:val="18"/>
                <w:szCs w:val="18"/>
                <w:lang w:eastAsia="ja-JP"/>
              </w:rPr>
              <w:t>BENOVIC</w:t>
            </w:r>
          </w:p>
        </w:tc>
      </w:tr>
      <w:tr w:rsidR="000C2101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01" w:rsidRPr="00BE7A21" w:rsidRDefault="00ED5E88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5</w:t>
            </w:r>
            <w:r w:rsidR="000C2101" w:rsidRPr="00BE7A21"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.</w:t>
            </w:r>
            <w:r w:rsidR="001347C2"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4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01" w:rsidRPr="00BE7A21" w:rsidRDefault="00ED5E88" w:rsidP="00FA6E6B">
            <w:pPr>
              <w:spacing w:beforeLines="25" w:before="60" w:afterLines="25" w:after="60" w:line="276" w:lineRule="auto"/>
              <w:rPr>
                <w:rFonts w:ascii="Arial" w:eastAsia="Times" w:hAnsi="Arial" w:cs="Arial"/>
                <w:bCs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hAnsi="Arial" w:cs="Arial"/>
                <w:sz w:val="18"/>
                <w:szCs w:val="18"/>
              </w:rPr>
              <w:t xml:space="preserve">Sustainable </w:t>
            </w:r>
            <w:r w:rsidR="00FA6E6B">
              <w:rPr>
                <w:rFonts w:ascii="Arial" w:hAnsi="Arial" w:cs="Arial"/>
                <w:sz w:val="18"/>
                <w:szCs w:val="18"/>
              </w:rPr>
              <w:t>f</w:t>
            </w:r>
            <w:r w:rsidRPr="00BE7A21">
              <w:rPr>
                <w:rFonts w:ascii="Arial" w:hAnsi="Arial" w:cs="Arial"/>
                <w:sz w:val="18"/>
                <w:szCs w:val="18"/>
              </w:rPr>
              <w:t xml:space="preserve">unding </w:t>
            </w:r>
            <w:r w:rsidR="00FA6E6B">
              <w:rPr>
                <w:rFonts w:ascii="Arial" w:hAnsi="Arial" w:cs="Arial"/>
                <w:sz w:val="18"/>
                <w:szCs w:val="18"/>
              </w:rPr>
              <w:t>m</w:t>
            </w:r>
            <w:r w:rsidRPr="00BE7A21">
              <w:rPr>
                <w:rFonts w:ascii="Arial" w:hAnsi="Arial" w:cs="Arial"/>
                <w:sz w:val="18"/>
                <w:szCs w:val="18"/>
              </w:rPr>
              <w:t xml:space="preserve">echanism for the IPPC </w:t>
            </w:r>
            <w:r w:rsidR="00FA6E6B">
              <w:rPr>
                <w:rFonts w:ascii="Arial" w:hAnsi="Arial" w:cs="Arial"/>
                <w:sz w:val="18"/>
                <w:szCs w:val="18"/>
              </w:rPr>
              <w:t>w</w:t>
            </w:r>
            <w:r w:rsidRPr="00BE7A21">
              <w:rPr>
                <w:rFonts w:ascii="Arial" w:hAnsi="Arial" w:cs="Arial"/>
                <w:sz w:val="18"/>
                <w:szCs w:val="18"/>
              </w:rPr>
              <w:t xml:space="preserve">ork </w:t>
            </w:r>
            <w:proofErr w:type="spellStart"/>
            <w:r w:rsidR="00FA6E6B">
              <w:rPr>
                <w:rFonts w:ascii="Arial" w:hAnsi="Arial" w:cs="Arial"/>
                <w:sz w:val="18"/>
                <w:szCs w:val="18"/>
              </w:rPr>
              <w:t>p</w:t>
            </w:r>
            <w:r w:rsidRPr="00BE7A21">
              <w:rPr>
                <w:rFonts w:ascii="Arial" w:hAnsi="Arial" w:cs="Arial"/>
                <w:sz w:val="18"/>
                <w:szCs w:val="18"/>
              </w:rPr>
              <w:t>rogramme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01" w:rsidRPr="002365BD" w:rsidRDefault="00720999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highlight w:val="yellow"/>
                <w:lang w:val="en-GB" w:eastAsia="zh-CN"/>
              </w:rPr>
            </w:pPr>
            <w:r w:rsidRPr="00720999">
              <w:rPr>
                <w:rFonts w:ascii="Arial" w:hAnsi="Arial" w:cs="Arial"/>
                <w:sz w:val="18"/>
                <w:szCs w:val="18"/>
              </w:rPr>
              <w:t>28_CPM_April_2019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2101" w:rsidRPr="00BE7A21" w:rsidRDefault="00720999" w:rsidP="00FA6E6B">
            <w:pPr>
              <w:spacing w:beforeLines="25" w:before="60" w:afterLines="25" w:after="60" w:line="276" w:lineRule="auto"/>
              <w:jc w:val="center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RANSOM</w:t>
            </w:r>
          </w:p>
        </w:tc>
      </w:tr>
      <w:tr w:rsidR="008D3764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764" w:rsidRPr="00BE7A21" w:rsidRDefault="008D3764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5.</w:t>
            </w:r>
            <w:r w:rsidR="001347C2"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764" w:rsidRPr="00BE7A21" w:rsidRDefault="008D3764" w:rsidP="00FA6E6B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8D3764">
              <w:rPr>
                <w:rFonts w:ascii="Arial" w:hAnsi="Arial" w:cs="Arial"/>
                <w:sz w:val="18"/>
                <w:szCs w:val="18"/>
              </w:rPr>
              <w:t>Five year investment plan of the IPPC Secretariat  - in relation to the IPPC Strategic Framework 2020-2030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764" w:rsidRPr="00720999" w:rsidRDefault="008D3764" w:rsidP="00B86AF4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720999">
              <w:rPr>
                <w:rFonts w:ascii="Arial" w:hAnsi="Arial" w:cs="Arial"/>
                <w:sz w:val="18"/>
                <w:szCs w:val="18"/>
              </w:rPr>
              <w:t>_CPM_April_2019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764" w:rsidRDefault="008D3764" w:rsidP="00FA6E6B">
            <w:pPr>
              <w:spacing w:beforeLines="25" w:before="60" w:afterLines="25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RANSOM</w:t>
            </w:r>
          </w:p>
        </w:tc>
      </w:tr>
      <w:tr w:rsidR="00D805A6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05A6" w:rsidRPr="00BE7A21" w:rsidRDefault="001347C2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5.6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05A6" w:rsidRPr="008D3764" w:rsidRDefault="00D805A6" w:rsidP="00FA6E6B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D805A6">
              <w:rPr>
                <w:rFonts w:ascii="Arial" w:hAnsi="Arial" w:cs="Arial"/>
                <w:sz w:val="18"/>
                <w:szCs w:val="18"/>
              </w:rPr>
              <w:t>IYPH action plan and budget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05A6" w:rsidRDefault="00D805A6" w:rsidP="00B86AF4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720999">
              <w:rPr>
                <w:rFonts w:ascii="Arial" w:hAnsi="Arial" w:cs="Arial"/>
                <w:sz w:val="18"/>
                <w:szCs w:val="18"/>
              </w:rPr>
              <w:t>_CPM_April_2019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05A6" w:rsidRDefault="00D805A6" w:rsidP="00FA6E6B">
            <w:pPr>
              <w:spacing w:beforeLines="25" w:before="60" w:afterLines="25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BENOVIC</w:t>
            </w:r>
          </w:p>
        </w:tc>
      </w:tr>
      <w:tr w:rsidR="008D3764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764" w:rsidRPr="00BE7A21" w:rsidRDefault="008D3764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5.7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764" w:rsidRPr="008D3764" w:rsidRDefault="008D3764" w:rsidP="00FA6E6B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8D3764">
              <w:rPr>
                <w:rFonts w:ascii="Arial" w:hAnsi="Arial" w:cs="Arial"/>
                <w:sz w:val="18"/>
                <w:szCs w:val="18"/>
              </w:rPr>
              <w:t>Status of ISPM 15 Symbol Registration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764" w:rsidRDefault="008D3764" w:rsidP="008D3764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720999">
              <w:rPr>
                <w:rFonts w:ascii="Arial" w:hAnsi="Arial" w:cs="Arial"/>
                <w:sz w:val="18"/>
                <w:szCs w:val="18"/>
              </w:rPr>
              <w:t>_CPM_April_2019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3764" w:rsidRDefault="008D3764" w:rsidP="00FA6E6B">
            <w:pPr>
              <w:spacing w:beforeLines="25" w:before="60" w:afterLines="25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BENOVIC</w:t>
            </w:r>
          </w:p>
        </w:tc>
      </w:tr>
      <w:tr w:rsidR="00D805A6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05A6" w:rsidRDefault="00D805A6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5.8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05A6" w:rsidRPr="008D3764" w:rsidRDefault="00D805A6" w:rsidP="00FA6E6B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of resource implications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eCommerce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Surveillance initiatives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05A6" w:rsidRDefault="00D805A6" w:rsidP="008D3764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CPM-14 INF 1 and INF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05A6" w:rsidRDefault="00D805A6" w:rsidP="00FA6E6B">
            <w:pPr>
              <w:spacing w:beforeLines="25" w:before="60" w:afterLines="25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</w:t>
            </w:r>
          </w:p>
        </w:tc>
      </w:tr>
      <w:tr w:rsidR="00530D07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0D07" w:rsidRPr="00530D07" w:rsidRDefault="00530D07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530D07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 xml:space="preserve">6. 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0D07" w:rsidRPr="00530D07" w:rsidRDefault="00530D07" w:rsidP="00FA6E6B">
            <w:pPr>
              <w:spacing w:beforeLines="25" w:before="60" w:afterLines="25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30D07">
              <w:rPr>
                <w:rFonts w:ascii="Arial" w:hAnsi="Arial" w:cs="Arial"/>
                <w:b/>
                <w:sz w:val="18"/>
                <w:szCs w:val="18"/>
              </w:rPr>
              <w:t>Key Financial issues for consideration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0D07" w:rsidRPr="00530D07" w:rsidRDefault="00530D07" w:rsidP="008D3764">
            <w:pPr>
              <w:spacing w:beforeLines="25" w:before="60" w:afterLines="25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0D07" w:rsidRPr="00530D07" w:rsidRDefault="00530D07" w:rsidP="00FA6E6B">
            <w:pPr>
              <w:spacing w:beforeLines="25" w:before="60" w:afterLines="25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D07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6.1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FA6E6B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 of needs analysis for IYPH staff requirements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8D3764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FA6E6B">
            <w:pPr>
              <w:spacing w:beforeLines="25" w:before="60" w:afterLines="25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XIA</w:t>
            </w:r>
          </w:p>
        </w:tc>
      </w:tr>
      <w:tr w:rsidR="00530D07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6.2.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FA6E6B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Sustainability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ePhyto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initiative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8D3764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FA6E6B">
            <w:pPr>
              <w:spacing w:beforeLines="25" w:before="60" w:afterLines="25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FEDCHOCK</w:t>
            </w:r>
          </w:p>
        </w:tc>
      </w:tr>
      <w:tr w:rsidR="00530D07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0D07" w:rsidRPr="008F0265" w:rsidRDefault="00530D07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8F0265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 xml:space="preserve">7. 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0D07" w:rsidRPr="008F0265" w:rsidRDefault="00530D07" w:rsidP="00FA6E6B">
            <w:pPr>
              <w:spacing w:beforeLines="25" w:before="60" w:afterLines="25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F0265">
              <w:rPr>
                <w:rFonts w:ascii="Arial" w:hAnsi="Arial" w:cs="Arial"/>
                <w:b/>
                <w:sz w:val="18"/>
                <w:szCs w:val="18"/>
              </w:rPr>
              <w:t>FC Core activities for 2019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0D07" w:rsidRPr="008F0265" w:rsidRDefault="00530D07" w:rsidP="008D3764">
            <w:pPr>
              <w:spacing w:beforeLines="25" w:before="60" w:afterLines="25" w:after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0D07" w:rsidRPr="008F0265" w:rsidRDefault="00530D07" w:rsidP="00FA6E6B">
            <w:pPr>
              <w:spacing w:beforeLines="25" w:before="60" w:afterLines="25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D07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B86AF4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  <w:t>7.1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8F0265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 in Resource mobilization for the IPPC </w:t>
            </w:r>
            <w:r w:rsidR="008F0265">
              <w:rPr>
                <w:rFonts w:ascii="Arial" w:hAnsi="Arial" w:cs="Arial"/>
                <w:sz w:val="18"/>
                <w:szCs w:val="18"/>
              </w:rPr>
              <w:t>Sec.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8D3764">
            <w:pPr>
              <w:spacing w:beforeLines="25" w:before="60" w:afterLines="25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0D07" w:rsidRDefault="00530D07" w:rsidP="00FA6E6B">
            <w:pPr>
              <w:spacing w:beforeLines="25" w:before="60" w:afterLines="25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</w:t>
            </w:r>
          </w:p>
        </w:tc>
      </w:tr>
      <w:tr w:rsidR="00BE7A21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A21" w:rsidRPr="00BE7A21" w:rsidRDefault="00530D07" w:rsidP="00BE7A21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8</w:t>
            </w:r>
            <w:r w:rsidR="00A13BAA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A21" w:rsidRPr="00BE7A21" w:rsidRDefault="00BE7A21" w:rsidP="00FA6E6B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hAnsi="Arial" w:cs="Arial"/>
                <w:b/>
                <w:sz w:val="18"/>
                <w:szCs w:val="18"/>
              </w:rPr>
              <w:t xml:space="preserve">Any Other </w:t>
            </w:r>
            <w:r w:rsidR="00FA6E6B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BE7A21">
              <w:rPr>
                <w:rFonts w:ascii="Arial" w:hAnsi="Arial" w:cs="Arial"/>
                <w:b/>
                <w:sz w:val="18"/>
                <w:szCs w:val="18"/>
              </w:rPr>
              <w:t>usiness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A21" w:rsidRPr="00BE7A21" w:rsidRDefault="00BE7A21" w:rsidP="00BE7A21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A21" w:rsidRPr="00BE7A21" w:rsidRDefault="00FA6E6B" w:rsidP="00FA6E6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A21">
              <w:rPr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BE7A21" w:rsidRPr="00BE7A21" w:rsidTr="008F0265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A21" w:rsidRPr="00BE7A21" w:rsidRDefault="00530D07" w:rsidP="00BE7A21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9</w:t>
            </w:r>
            <w:r w:rsidR="00A13BAA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A21" w:rsidRPr="00BE7A21" w:rsidRDefault="00BE7A21" w:rsidP="00BE7A21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hAnsi="Arial" w:cs="Arial"/>
                <w:b/>
                <w:sz w:val="18"/>
                <w:szCs w:val="18"/>
              </w:rPr>
              <w:t>Next Meeting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A21" w:rsidRPr="00BE7A21" w:rsidRDefault="00BE7A21" w:rsidP="00BE7A21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A21" w:rsidRPr="00BE7A21" w:rsidRDefault="00FA6E6B" w:rsidP="00BE7A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XIA</w:t>
            </w:r>
          </w:p>
        </w:tc>
      </w:tr>
      <w:tr w:rsidR="00BE7A21" w:rsidRPr="00BE7A21" w:rsidTr="008F0265">
        <w:trPr>
          <w:cantSplit/>
          <w:trHeight w:val="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A21" w:rsidRPr="00BE7A21" w:rsidRDefault="00530D07" w:rsidP="00BE7A21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10</w:t>
            </w:r>
            <w:r w:rsidR="00A13BAA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.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A21" w:rsidRPr="00BE7A21" w:rsidRDefault="00BE7A21" w:rsidP="00BE7A21">
            <w:pPr>
              <w:spacing w:beforeLines="25" w:before="60" w:afterLines="25" w:after="60" w:line="276" w:lineRule="auto"/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</w:pPr>
            <w:r w:rsidRPr="00BE7A21">
              <w:rPr>
                <w:rFonts w:ascii="Arial" w:eastAsia="Times" w:hAnsi="Arial" w:cs="Arial"/>
                <w:b/>
                <w:sz w:val="18"/>
                <w:szCs w:val="18"/>
                <w:lang w:val="en-GB" w:eastAsia="zh-CN"/>
              </w:rPr>
              <w:t>Closing of the Meeting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7A21" w:rsidRPr="00BE7A21" w:rsidRDefault="00BE7A21" w:rsidP="00BE7A21">
            <w:pPr>
              <w:spacing w:beforeLines="25" w:before="60" w:afterLines="25" w:after="60" w:line="276" w:lineRule="auto"/>
              <w:rPr>
                <w:rFonts w:ascii="Arial" w:eastAsia="Times" w:hAnsi="Arial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A21" w:rsidRPr="00BE7A21" w:rsidRDefault="002365BD" w:rsidP="00BE7A2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WOLFF</w:t>
            </w:r>
          </w:p>
        </w:tc>
      </w:tr>
    </w:tbl>
    <w:p w:rsidR="001C7ACC" w:rsidRDefault="001C7ACC" w:rsidP="008F0265">
      <w:pPr>
        <w:spacing w:before="120" w:after="120"/>
        <w:rPr>
          <w:rFonts w:ascii="Times New Roman" w:hAnsi="Times New Roman" w:cs="Times New Roman"/>
          <w:b/>
          <w:bCs/>
        </w:rPr>
      </w:pPr>
    </w:p>
    <w:sectPr w:rsidR="001C7ACC" w:rsidSect="009D255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7E" w:rsidRDefault="00E45A7E" w:rsidP="00FA08DB">
      <w:r>
        <w:separator/>
      </w:r>
    </w:p>
  </w:endnote>
  <w:endnote w:type="continuationSeparator" w:id="0">
    <w:p w:rsidR="00E45A7E" w:rsidRDefault="00E45A7E" w:rsidP="00FA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54" w:rsidRPr="00A62A0E" w:rsidRDefault="009D2554" w:rsidP="009D2554">
    <w:pPr>
      <w:pStyle w:val="IPPFooter"/>
      <w:tabs>
        <w:tab w:val="clear" w:pos="9072"/>
        <w:tab w:val="right" w:pos="9360"/>
      </w:tabs>
      <w:jc w:val="left"/>
    </w:pPr>
    <w:r w:rsidRPr="00A62A0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8F0265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8F0265">
      <w:rPr>
        <w:rStyle w:val="PageNumber"/>
        <w:b/>
        <w:noProof/>
      </w:rPr>
      <w:t>2</w:t>
    </w:r>
    <w:r w:rsidRPr="00A62A0E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45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85E" w:rsidRDefault="00FC48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7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485E" w:rsidRDefault="00FC4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54" w:rsidRPr="00A62A0E" w:rsidRDefault="009D2554" w:rsidP="009D2554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A62A0E">
      <w:rPr>
        <w:rStyle w:val="PageNumber"/>
        <w:b/>
      </w:rPr>
      <w:t xml:space="preserve">Page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PAGE </w:instrText>
    </w:r>
    <w:r w:rsidRPr="00A62A0E">
      <w:rPr>
        <w:rStyle w:val="PageNumber"/>
        <w:b/>
      </w:rPr>
      <w:fldChar w:fldCharType="separate"/>
    </w:r>
    <w:r w:rsidR="00CD0DA8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  <w:r w:rsidRPr="00A62A0E">
      <w:rPr>
        <w:rStyle w:val="PageNumber"/>
        <w:b/>
      </w:rPr>
      <w:t xml:space="preserve"> of </w:t>
    </w:r>
    <w:r w:rsidRPr="00A62A0E">
      <w:rPr>
        <w:rStyle w:val="PageNumber"/>
        <w:b/>
      </w:rPr>
      <w:fldChar w:fldCharType="begin"/>
    </w:r>
    <w:r w:rsidRPr="00A62A0E">
      <w:rPr>
        <w:rStyle w:val="PageNumber"/>
        <w:b/>
      </w:rPr>
      <w:instrText xml:space="preserve"> NUMPAGES </w:instrText>
    </w:r>
    <w:r w:rsidRPr="00A62A0E">
      <w:rPr>
        <w:rStyle w:val="PageNumber"/>
        <w:b/>
      </w:rPr>
      <w:fldChar w:fldCharType="separate"/>
    </w:r>
    <w:r w:rsidR="00CD0DA8">
      <w:rPr>
        <w:rStyle w:val="PageNumber"/>
        <w:b/>
        <w:noProof/>
      </w:rPr>
      <w:t>1</w:t>
    </w:r>
    <w:r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7E" w:rsidRDefault="00E45A7E" w:rsidP="00FA08DB">
      <w:r>
        <w:separator/>
      </w:r>
    </w:p>
  </w:footnote>
  <w:footnote w:type="continuationSeparator" w:id="0">
    <w:p w:rsidR="00E45A7E" w:rsidRDefault="00E45A7E" w:rsidP="00FA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54" w:rsidRPr="00FE6905" w:rsidRDefault="009D2554" w:rsidP="009D2554">
    <w:pPr>
      <w:pStyle w:val="IPPHeader"/>
      <w:tabs>
        <w:tab w:val="clear" w:pos="9072"/>
        <w:tab w:val="right" w:pos="9270"/>
      </w:tabs>
      <w:spacing w:after="0"/>
    </w:pPr>
    <w:r>
      <w:t>01_</w:t>
    </w:r>
    <w:r w:rsidRPr="00F57CE3">
      <w:t xml:space="preserve"> </w:t>
    </w:r>
    <w:r>
      <w:t>Bureau_2</w:t>
    </w:r>
    <w:r w:rsidRPr="00EC5BC8">
      <w:t>01</w:t>
    </w:r>
    <w:r>
      <w:t xml:space="preserve">7_Dec </w:t>
    </w:r>
    <w:r>
      <w:tab/>
    </w:r>
    <w:r w:rsidRPr="009D2554">
      <w:t>Agenda</w:t>
    </w:r>
  </w:p>
  <w:p w:rsidR="009D2554" w:rsidRDefault="009D2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54" w:rsidRPr="00FE6905" w:rsidRDefault="009D2554" w:rsidP="005533AC">
    <w:pPr>
      <w:pStyle w:val="IPPHeader"/>
      <w:tabs>
        <w:tab w:val="clear" w:pos="9072"/>
        <w:tab w:val="right" w:pos="9360"/>
      </w:tabs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A38C89" wp14:editId="73533357">
          <wp:simplePos x="0" y="0"/>
          <wp:positionH relativeFrom="column">
            <wp:posOffset>-938849</wp:posOffset>
          </wp:positionH>
          <wp:positionV relativeFrom="paragraph">
            <wp:posOffset>-647904</wp:posOffset>
          </wp:positionV>
          <wp:extent cx="8209113" cy="508000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686" cy="51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E58D0F" wp14:editId="56616D69">
          <wp:simplePos x="0" y="0"/>
          <wp:positionH relativeFrom="margin">
            <wp:posOffset>-141605</wp:posOffset>
          </wp:positionH>
          <wp:positionV relativeFrom="margin">
            <wp:posOffset>-646430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01_</w:t>
    </w:r>
    <w:r w:rsidRPr="00F57CE3">
      <w:t xml:space="preserve"> </w:t>
    </w:r>
    <w:r w:rsidR="00A13BAA">
      <w:t>IPPC-</w:t>
    </w:r>
    <w:r w:rsidR="00BE7A21">
      <w:t>FC</w:t>
    </w:r>
    <w:r>
      <w:t>_2</w:t>
    </w:r>
    <w:r w:rsidRPr="00EC5BC8">
      <w:t>01</w:t>
    </w:r>
    <w:r w:rsidR="002365BD">
      <w:t>9</w:t>
    </w:r>
    <w:r w:rsidR="00BE373C">
      <w:t>_</w:t>
    </w:r>
    <w:r w:rsidR="002365BD">
      <w:t>March</w:t>
    </w:r>
  </w:p>
  <w:p w:rsidR="009D2554" w:rsidRPr="00A61947" w:rsidRDefault="009D2554" w:rsidP="005533AC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>Agenda</w:t>
    </w:r>
    <w:r w:rsidRPr="00606019">
      <w:rPr>
        <w:i/>
      </w:rPr>
      <w:tab/>
    </w:r>
    <w:r w:rsidR="00BE7A21">
      <w:rPr>
        <w:i/>
      </w:rPr>
      <w:t xml:space="preserve">Agenda item: </w:t>
    </w:r>
    <w:r>
      <w:rPr>
        <w:i/>
      </w:rPr>
      <w:t>2.1</w:t>
    </w:r>
  </w:p>
  <w:p w:rsidR="009D2554" w:rsidRDefault="009D2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7B0AB16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6030" w:firstLine="0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6030" w:firstLine="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602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60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602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602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60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29" w:hanging="708"/>
      </w:pPr>
    </w:lvl>
  </w:abstractNum>
  <w:abstractNum w:abstractNumId="1" w15:restartNumberingAfterBreak="0">
    <w:nsid w:val="01065EF1"/>
    <w:multiLevelType w:val="hybridMultilevel"/>
    <w:tmpl w:val="0D500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85800"/>
    <w:multiLevelType w:val="hybridMultilevel"/>
    <w:tmpl w:val="DFE609C6"/>
    <w:lvl w:ilvl="0" w:tplc="9A8EE0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9F2E3D"/>
    <w:multiLevelType w:val="hybridMultilevel"/>
    <w:tmpl w:val="CF82334C"/>
    <w:lvl w:ilvl="0" w:tplc="D60C2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58AD"/>
    <w:multiLevelType w:val="hybridMultilevel"/>
    <w:tmpl w:val="3A02C854"/>
    <w:lvl w:ilvl="0" w:tplc="08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D49382B"/>
    <w:multiLevelType w:val="hybridMultilevel"/>
    <w:tmpl w:val="1B2A8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05EF4"/>
    <w:multiLevelType w:val="hybridMultilevel"/>
    <w:tmpl w:val="81E6E366"/>
    <w:lvl w:ilvl="0" w:tplc="2AA66992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A528B"/>
    <w:multiLevelType w:val="hybridMultilevel"/>
    <w:tmpl w:val="F84AF918"/>
    <w:lvl w:ilvl="0" w:tplc="CD082E12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9B37D25"/>
    <w:multiLevelType w:val="hybridMultilevel"/>
    <w:tmpl w:val="2BFAA3F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2C992785"/>
    <w:multiLevelType w:val="multilevel"/>
    <w:tmpl w:val="721AB368"/>
    <w:styleLink w:val="WesternSequentialList"/>
    <w:lvl w:ilvl="0">
      <w:start w:val="1"/>
      <w:numFmt w:val="decimal"/>
      <w:pStyle w:val="SequentialList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9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1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238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595" w:firstLine="0"/>
      </w:pPr>
      <w:rPr>
        <w:rFonts w:hint="default"/>
      </w:rPr>
    </w:lvl>
  </w:abstractNum>
  <w:abstractNum w:abstractNumId="10" w15:restartNumberingAfterBreak="0">
    <w:nsid w:val="2E541481"/>
    <w:multiLevelType w:val="multilevel"/>
    <w:tmpl w:val="C80AE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/>
      </w:rPr>
    </w:lvl>
  </w:abstractNum>
  <w:abstractNum w:abstractNumId="11" w15:restartNumberingAfterBreak="0">
    <w:nsid w:val="2EE00213"/>
    <w:multiLevelType w:val="multilevel"/>
    <w:tmpl w:val="A628C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 w15:restartNumberingAfterBreak="0">
    <w:nsid w:val="314D1F38"/>
    <w:multiLevelType w:val="hybridMultilevel"/>
    <w:tmpl w:val="9940CE5C"/>
    <w:lvl w:ilvl="0" w:tplc="48AA04F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0413"/>
    <w:multiLevelType w:val="hybridMultilevel"/>
    <w:tmpl w:val="4D6A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95A33"/>
    <w:multiLevelType w:val="hybridMultilevel"/>
    <w:tmpl w:val="2252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E5494"/>
    <w:multiLevelType w:val="hybridMultilevel"/>
    <w:tmpl w:val="3DE00A88"/>
    <w:lvl w:ilvl="0" w:tplc="0164C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A114D"/>
    <w:multiLevelType w:val="hybridMultilevel"/>
    <w:tmpl w:val="D7DA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8B57F0"/>
    <w:multiLevelType w:val="singleLevel"/>
    <w:tmpl w:val="2934F58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3A9776A"/>
    <w:multiLevelType w:val="hybridMultilevel"/>
    <w:tmpl w:val="15244BD4"/>
    <w:lvl w:ilvl="0" w:tplc="9970F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10CBF"/>
    <w:multiLevelType w:val="hybridMultilevel"/>
    <w:tmpl w:val="6566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B300C"/>
    <w:multiLevelType w:val="multilevel"/>
    <w:tmpl w:val="721AB368"/>
    <w:numStyleLink w:val="WesternSequentialList"/>
  </w:abstractNum>
  <w:abstractNum w:abstractNumId="21" w15:restartNumberingAfterBreak="0">
    <w:nsid w:val="4F1D62F9"/>
    <w:multiLevelType w:val="hybridMultilevel"/>
    <w:tmpl w:val="9072D26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1E75A3D"/>
    <w:multiLevelType w:val="hybridMultilevel"/>
    <w:tmpl w:val="1D3A7A2A"/>
    <w:lvl w:ilvl="0" w:tplc="F91088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3A32C4"/>
    <w:multiLevelType w:val="hybridMultilevel"/>
    <w:tmpl w:val="96A6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54AA8"/>
    <w:multiLevelType w:val="hybridMultilevel"/>
    <w:tmpl w:val="C60C7770"/>
    <w:lvl w:ilvl="0" w:tplc="14B27570">
      <w:start w:val="6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A4880"/>
    <w:multiLevelType w:val="multilevel"/>
    <w:tmpl w:val="AE2C55D6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26" w15:restartNumberingAfterBreak="0">
    <w:nsid w:val="64C7604D"/>
    <w:multiLevelType w:val="hybridMultilevel"/>
    <w:tmpl w:val="6A7ECE10"/>
    <w:lvl w:ilvl="0" w:tplc="0164C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92C24"/>
    <w:multiLevelType w:val="multilevel"/>
    <w:tmpl w:val="BBFC4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7DB0D3E"/>
    <w:multiLevelType w:val="hybridMultilevel"/>
    <w:tmpl w:val="8BC2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F15C2"/>
    <w:multiLevelType w:val="hybridMultilevel"/>
    <w:tmpl w:val="AF8AD9D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72993150"/>
    <w:multiLevelType w:val="hybridMultilevel"/>
    <w:tmpl w:val="0F2E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7F6C0A"/>
    <w:multiLevelType w:val="hybridMultilevel"/>
    <w:tmpl w:val="22DA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50D3D"/>
    <w:multiLevelType w:val="hybridMultilevel"/>
    <w:tmpl w:val="FCC84C8E"/>
    <w:lvl w:ilvl="0" w:tplc="4F64382A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796E19"/>
    <w:multiLevelType w:val="hybridMultilevel"/>
    <w:tmpl w:val="1FF09602"/>
    <w:lvl w:ilvl="0" w:tplc="CC6CDD7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4"/>
  </w:num>
  <w:num w:numId="9">
    <w:abstractNumId w:val="23"/>
  </w:num>
  <w:num w:numId="10">
    <w:abstractNumId w:val="34"/>
  </w:num>
  <w:num w:numId="11">
    <w:abstractNumId w:val="33"/>
  </w:num>
  <w:num w:numId="12">
    <w:abstractNumId w:val="6"/>
  </w:num>
  <w:num w:numId="13">
    <w:abstractNumId w:val="29"/>
  </w:num>
  <w:num w:numId="14">
    <w:abstractNumId w:val="19"/>
  </w:num>
  <w:num w:numId="15">
    <w:abstractNumId w:val="12"/>
  </w:num>
  <w:num w:numId="16">
    <w:abstractNumId w:val="7"/>
  </w:num>
  <w:num w:numId="17">
    <w:abstractNumId w:val="15"/>
  </w:num>
  <w:num w:numId="18">
    <w:abstractNumId w:val="8"/>
  </w:num>
  <w:num w:numId="19">
    <w:abstractNumId w:val="30"/>
  </w:num>
  <w:num w:numId="20">
    <w:abstractNumId w:val="1"/>
  </w:num>
  <w:num w:numId="21">
    <w:abstractNumId w:val="0"/>
  </w:num>
  <w:num w:numId="22">
    <w:abstractNumId w:val="25"/>
  </w:num>
  <w:num w:numId="23">
    <w:abstractNumId w:val="20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</w:num>
  <w:num w:numId="28">
    <w:abstractNumId w:val="35"/>
  </w:num>
  <w:num w:numId="29">
    <w:abstractNumId w:val="21"/>
  </w:num>
  <w:num w:numId="30">
    <w:abstractNumId w:val="4"/>
  </w:num>
  <w:num w:numId="31">
    <w:abstractNumId w:val="27"/>
  </w:num>
  <w:num w:numId="32">
    <w:abstractNumId w:val="24"/>
  </w:num>
  <w:num w:numId="33">
    <w:abstractNumId w:val="5"/>
  </w:num>
  <w:num w:numId="34">
    <w:abstractNumId w:val="18"/>
  </w:num>
  <w:num w:numId="35">
    <w:abstractNumId w:val="28"/>
  </w:num>
  <w:num w:numId="36">
    <w:abstractNumId w:val="3"/>
  </w:num>
  <w:num w:numId="37">
    <w:abstractNumId w:val="26"/>
  </w:num>
  <w:num w:numId="38">
    <w:abstractNumId w:val="22"/>
  </w:num>
  <w:num w:numId="39">
    <w:abstractNumId w:val="2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1E"/>
    <w:rsid w:val="00017E89"/>
    <w:rsid w:val="00021896"/>
    <w:rsid w:val="000221C5"/>
    <w:rsid w:val="000265F3"/>
    <w:rsid w:val="00027E23"/>
    <w:rsid w:val="0003560B"/>
    <w:rsid w:val="0005422D"/>
    <w:rsid w:val="0007174C"/>
    <w:rsid w:val="000779A9"/>
    <w:rsid w:val="0009189D"/>
    <w:rsid w:val="00094606"/>
    <w:rsid w:val="000A6713"/>
    <w:rsid w:val="000B0F5E"/>
    <w:rsid w:val="000B3354"/>
    <w:rsid w:val="000C2101"/>
    <w:rsid w:val="000C6767"/>
    <w:rsid w:val="000D60D3"/>
    <w:rsid w:val="000E424C"/>
    <w:rsid w:val="000E650A"/>
    <w:rsid w:val="000F2FD4"/>
    <w:rsid w:val="001205BB"/>
    <w:rsid w:val="00127F7E"/>
    <w:rsid w:val="001347C2"/>
    <w:rsid w:val="0014762F"/>
    <w:rsid w:val="001638FB"/>
    <w:rsid w:val="00170EF3"/>
    <w:rsid w:val="00192893"/>
    <w:rsid w:val="00195398"/>
    <w:rsid w:val="001A1602"/>
    <w:rsid w:val="001B2486"/>
    <w:rsid w:val="001B5CC6"/>
    <w:rsid w:val="001C2D03"/>
    <w:rsid w:val="001C44F0"/>
    <w:rsid w:val="001C7ACC"/>
    <w:rsid w:val="001D1716"/>
    <w:rsid w:val="001D6C54"/>
    <w:rsid w:val="001E4DCF"/>
    <w:rsid w:val="001E72E7"/>
    <w:rsid w:val="001F22F0"/>
    <w:rsid w:val="0020299D"/>
    <w:rsid w:val="00210F0D"/>
    <w:rsid w:val="002365BD"/>
    <w:rsid w:val="00250100"/>
    <w:rsid w:val="00250616"/>
    <w:rsid w:val="00266D32"/>
    <w:rsid w:val="0027467F"/>
    <w:rsid w:val="00292921"/>
    <w:rsid w:val="002B3B59"/>
    <w:rsid w:val="002B65A1"/>
    <w:rsid w:val="002C5BBD"/>
    <w:rsid w:val="002D69F6"/>
    <w:rsid w:val="002D7C56"/>
    <w:rsid w:val="002E1151"/>
    <w:rsid w:val="002F35D5"/>
    <w:rsid w:val="00313EB0"/>
    <w:rsid w:val="00315345"/>
    <w:rsid w:val="003302EC"/>
    <w:rsid w:val="00344E12"/>
    <w:rsid w:val="0035427F"/>
    <w:rsid w:val="00363400"/>
    <w:rsid w:val="00371A75"/>
    <w:rsid w:val="00372A85"/>
    <w:rsid w:val="00385E8F"/>
    <w:rsid w:val="0038627E"/>
    <w:rsid w:val="0039595E"/>
    <w:rsid w:val="003B7312"/>
    <w:rsid w:val="003C3D70"/>
    <w:rsid w:val="003D2BF8"/>
    <w:rsid w:val="003E2127"/>
    <w:rsid w:val="00402F28"/>
    <w:rsid w:val="0041330A"/>
    <w:rsid w:val="004143A5"/>
    <w:rsid w:val="004143E8"/>
    <w:rsid w:val="00424D6C"/>
    <w:rsid w:val="004306CE"/>
    <w:rsid w:val="00452576"/>
    <w:rsid w:val="00464D54"/>
    <w:rsid w:val="00466A6B"/>
    <w:rsid w:val="004727A1"/>
    <w:rsid w:val="00475EDD"/>
    <w:rsid w:val="00480D8B"/>
    <w:rsid w:val="004841E1"/>
    <w:rsid w:val="004A23AC"/>
    <w:rsid w:val="004A3E1E"/>
    <w:rsid w:val="004A4A72"/>
    <w:rsid w:val="004A5767"/>
    <w:rsid w:val="004A6FBB"/>
    <w:rsid w:val="004B246E"/>
    <w:rsid w:val="004B505C"/>
    <w:rsid w:val="004C2336"/>
    <w:rsid w:val="004C319C"/>
    <w:rsid w:val="004D580A"/>
    <w:rsid w:val="004E580B"/>
    <w:rsid w:val="004E5FE6"/>
    <w:rsid w:val="005073F4"/>
    <w:rsid w:val="00513463"/>
    <w:rsid w:val="00521924"/>
    <w:rsid w:val="00530D07"/>
    <w:rsid w:val="00532075"/>
    <w:rsid w:val="0053319F"/>
    <w:rsid w:val="005533AC"/>
    <w:rsid w:val="00553FEB"/>
    <w:rsid w:val="005546A0"/>
    <w:rsid w:val="00571C14"/>
    <w:rsid w:val="00582CDA"/>
    <w:rsid w:val="00584B22"/>
    <w:rsid w:val="005C09D2"/>
    <w:rsid w:val="005D0B9D"/>
    <w:rsid w:val="005D7ABD"/>
    <w:rsid w:val="005E3330"/>
    <w:rsid w:val="0060648E"/>
    <w:rsid w:val="0061085F"/>
    <w:rsid w:val="00642502"/>
    <w:rsid w:val="00656E5B"/>
    <w:rsid w:val="00663153"/>
    <w:rsid w:val="00667650"/>
    <w:rsid w:val="006741EF"/>
    <w:rsid w:val="00682339"/>
    <w:rsid w:val="006A5A2F"/>
    <w:rsid w:val="006A6295"/>
    <w:rsid w:val="006A6561"/>
    <w:rsid w:val="006B7050"/>
    <w:rsid w:val="006F16E0"/>
    <w:rsid w:val="006F36E5"/>
    <w:rsid w:val="006F3D05"/>
    <w:rsid w:val="006F5E41"/>
    <w:rsid w:val="0070539F"/>
    <w:rsid w:val="00717E2F"/>
    <w:rsid w:val="00720263"/>
    <w:rsid w:val="00720999"/>
    <w:rsid w:val="0074562A"/>
    <w:rsid w:val="007526DF"/>
    <w:rsid w:val="0075795B"/>
    <w:rsid w:val="0077258F"/>
    <w:rsid w:val="00782547"/>
    <w:rsid w:val="00786EF7"/>
    <w:rsid w:val="00797691"/>
    <w:rsid w:val="007A3588"/>
    <w:rsid w:val="007E3EF7"/>
    <w:rsid w:val="007F1207"/>
    <w:rsid w:val="007F5F6C"/>
    <w:rsid w:val="007F7EE5"/>
    <w:rsid w:val="00804518"/>
    <w:rsid w:val="00816717"/>
    <w:rsid w:val="00846697"/>
    <w:rsid w:val="00846DBA"/>
    <w:rsid w:val="00856447"/>
    <w:rsid w:val="008578D4"/>
    <w:rsid w:val="008602EA"/>
    <w:rsid w:val="00867B12"/>
    <w:rsid w:val="00875A5A"/>
    <w:rsid w:val="00890A8D"/>
    <w:rsid w:val="00892D17"/>
    <w:rsid w:val="0089366F"/>
    <w:rsid w:val="00895F89"/>
    <w:rsid w:val="008A1DB2"/>
    <w:rsid w:val="008B2965"/>
    <w:rsid w:val="008B2F91"/>
    <w:rsid w:val="008B347A"/>
    <w:rsid w:val="008D003C"/>
    <w:rsid w:val="008D17E2"/>
    <w:rsid w:val="008D3764"/>
    <w:rsid w:val="008D4149"/>
    <w:rsid w:val="008E7269"/>
    <w:rsid w:val="008F0265"/>
    <w:rsid w:val="008F5482"/>
    <w:rsid w:val="009066D0"/>
    <w:rsid w:val="0091486D"/>
    <w:rsid w:val="00923079"/>
    <w:rsid w:val="009340F0"/>
    <w:rsid w:val="00936E54"/>
    <w:rsid w:val="0095065F"/>
    <w:rsid w:val="009614A8"/>
    <w:rsid w:val="00962E99"/>
    <w:rsid w:val="00966677"/>
    <w:rsid w:val="009733CC"/>
    <w:rsid w:val="009816CB"/>
    <w:rsid w:val="00992FA6"/>
    <w:rsid w:val="009A710C"/>
    <w:rsid w:val="009B3C20"/>
    <w:rsid w:val="009C0318"/>
    <w:rsid w:val="009C7D73"/>
    <w:rsid w:val="009D2554"/>
    <w:rsid w:val="009E5EEF"/>
    <w:rsid w:val="009F4AC4"/>
    <w:rsid w:val="009F7A2F"/>
    <w:rsid w:val="00A06DD3"/>
    <w:rsid w:val="00A13BAA"/>
    <w:rsid w:val="00A32FC3"/>
    <w:rsid w:val="00A40D3B"/>
    <w:rsid w:val="00A42805"/>
    <w:rsid w:val="00A44613"/>
    <w:rsid w:val="00A55AFA"/>
    <w:rsid w:val="00A750E3"/>
    <w:rsid w:val="00AA601D"/>
    <w:rsid w:val="00B04157"/>
    <w:rsid w:val="00B46D95"/>
    <w:rsid w:val="00B517FF"/>
    <w:rsid w:val="00B84D4B"/>
    <w:rsid w:val="00B86AF4"/>
    <w:rsid w:val="00B964C9"/>
    <w:rsid w:val="00BA7ABF"/>
    <w:rsid w:val="00BB57A4"/>
    <w:rsid w:val="00BC01C7"/>
    <w:rsid w:val="00BC2E86"/>
    <w:rsid w:val="00BD5963"/>
    <w:rsid w:val="00BE13CE"/>
    <w:rsid w:val="00BE3619"/>
    <w:rsid w:val="00BE373C"/>
    <w:rsid w:val="00BE7A21"/>
    <w:rsid w:val="00BF7C49"/>
    <w:rsid w:val="00C0469A"/>
    <w:rsid w:val="00C06D28"/>
    <w:rsid w:val="00C079DE"/>
    <w:rsid w:val="00C14C91"/>
    <w:rsid w:val="00C14FBD"/>
    <w:rsid w:val="00C47240"/>
    <w:rsid w:val="00C67B0D"/>
    <w:rsid w:val="00C72EA1"/>
    <w:rsid w:val="00C72FC7"/>
    <w:rsid w:val="00C74B4B"/>
    <w:rsid w:val="00C7700D"/>
    <w:rsid w:val="00C841AA"/>
    <w:rsid w:val="00CB451A"/>
    <w:rsid w:val="00CD0DA8"/>
    <w:rsid w:val="00D13712"/>
    <w:rsid w:val="00D14F04"/>
    <w:rsid w:val="00D30B1B"/>
    <w:rsid w:val="00D37E18"/>
    <w:rsid w:val="00D4179F"/>
    <w:rsid w:val="00D519F1"/>
    <w:rsid w:val="00D537AE"/>
    <w:rsid w:val="00D56D53"/>
    <w:rsid w:val="00D70FC5"/>
    <w:rsid w:val="00D724D0"/>
    <w:rsid w:val="00D805A6"/>
    <w:rsid w:val="00D82A2E"/>
    <w:rsid w:val="00D91738"/>
    <w:rsid w:val="00D91F1C"/>
    <w:rsid w:val="00D93840"/>
    <w:rsid w:val="00D96394"/>
    <w:rsid w:val="00DA7889"/>
    <w:rsid w:val="00DB0679"/>
    <w:rsid w:val="00DB10E7"/>
    <w:rsid w:val="00DB214F"/>
    <w:rsid w:val="00DB72C2"/>
    <w:rsid w:val="00DC5F73"/>
    <w:rsid w:val="00DD5C3D"/>
    <w:rsid w:val="00DE4B82"/>
    <w:rsid w:val="00DE542F"/>
    <w:rsid w:val="00DF16AF"/>
    <w:rsid w:val="00E0168C"/>
    <w:rsid w:val="00E07A27"/>
    <w:rsid w:val="00E1649B"/>
    <w:rsid w:val="00E27C00"/>
    <w:rsid w:val="00E3373F"/>
    <w:rsid w:val="00E35EF7"/>
    <w:rsid w:val="00E365AE"/>
    <w:rsid w:val="00E45A7E"/>
    <w:rsid w:val="00E53121"/>
    <w:rsid w:val="00E56DAD"/>
    <w:rsid w:val="00E677A0"/>
    <w:rsid w:val="00E82541"/>
    <w:rsid w:val="00E920FD"/>
    <w:rsid w:val="00EA6126"/>
    <w:rsid w:val="00ED5E88"/>
    <w:rsid w:val="00EE3BF6"/>
    <w:rsid w:val="00EE6ACE"/>
    <w:rsid w:val="00F1349B"/>
    <w:rsid w:val="00F26913"/>
    <w:rsid w:val="00F43C74"/>
    <w:rsid w:val="00F530D7"/>
    <w:rsid w:val="00F62BE6"/>
    <w:rsid w:val="00F66B8E"/>
    <w:rsid w:val="00FA08DB"/>
    <w:rsid w:val="00FA0A65"/>
    <w:rsid w:val="00FA1C6E"/>
    <w:rsid w:val="00FA37D3"/>
    <w:rsid w:val="00FA6E6B"/>
    <w:rsid w:val="00FA706D"/>
    <w:rsid w:val="00FC485E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6E2122"/>
  <w15:docId w15:val="{F374FBAE-1C50-422D-A3C9-9680B6AC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1E"/>
    <w:pPr>
      <w:spacing w:after="0" w:line="240" w:lineRule="auto"/>
    </w:pPr>
  </w:style>
  <w:style w:type="paragraph" w:styleId="Heading1">
    <w:name w:val="heading 1"/>
    <w:aliases w:val="Part"/>
    <w:basedOn w:val="Normal"/>
    <w:next w:val="Heading2"/>
    <w:link w:val="Heading1Char"/>
    <w:qFormat/>
    <w:rsid w:val="005C09D2"/>
    <w:pPr>
      <w:keepNext/>
      <w:numPr>
        <w:numId w:val="21"/>
      </w:numPr>
      <w:spacing w:before="240" w:after="200"/>
      <w:ind w:left="709" w:hanging="708"/>
      <w:jc w:val="center"/>
      <w:outlineLvl w:val="0"/>
    </w:pPr>
    <w:rPr>
      <w:rFonts w:ascii="Times New Roman Bold" w:eastAsia="Times New Roman" w:hAnsi="Times New Roman Bold" w:cs="Akhbar MT"/>
      <w:b/>
      <w:bCs/>
      <w:sz w:val="26"/>
      <w:szCs w:val="36"/>
      <w:lang w:val="en-GB"/>
    </w:rPr>
  </w:style>
  <w:style w:type="paragraph" w:styleId="Heading2">
    <w:name w:val="heading 2"/>
    <w:aliases w:val="Chpt"/>
    <w:basedOn w:val="Normal"/>
    <w:next w:val="Heading3"/>
    <w:link w:val="Heading2Char"/>
    <w:qFormat/>
    <w:rsid w:val="005C09D2"/>
    <w:pPr>
      <w:keepNext/>
      <w:numPr>
        <w:ilvl w:val="1"/>
        <w:numId w:val="21"/>
      </w:numPr>
      <w:spacing w:before="240" w:after="200"/>
      <w:ind w:left="709" w:hanging="708"/>
      <w:jc w:val="center"/>
      <w:outlineLvl w:val="1"/>
    </w:pPr>
    <w:rPr>
      <w:rFonts w:ascii="Times New Roman Bold" w:eastAsia="Times New Roman" w:hAnsi="Times New Roman Bold" w:cs="Akhbar MT"/>
      <w:b/>
      <w:bCs/>
      <w:sz w:val="24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9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65F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5065F"/>
    <w:rPr>
      <w:rFonts w:ascii="Times New Roman" w:eastAsia="Calibri" w:hAnsi="Times New Roman" w:cs="Times New Roman"/>
      <w:sz w:val="24"/>
      <w:szCs w:val="20"/>
      <w:lang w:val="en-GB" w:eastAsia="en-GB"/>
    </w:rPr>
  </w:style>
  <w:style w:type="paragraph" w:customStyle="1" w:styleId="N">
    <w:name w:val="N"/>
    <w:rsid w:val="0095065F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fr-FR" w:eastAsia="fr-FR"/>
    </w:rPr>
  </w:style>
  <w:style w:type="paragraph" w:customStyle="1" w:styleId="IPPBullet1">
    <w:name w:val="IPP Bullet1"/>
    <w:basedOn w:val="Normal"/>
    <w:qFormat/>
    <w:rsid w:val="0095065F"/>
    <w:pPr>
      <w:numPr>
        <w:numId w:val="13"/>
      </w:numPr>
      <w:spacing w:after="60"/>
      <w:jc w:val="both"/>
    </w:pPr>
    <w:rPr>
      <w:rFonts w:ascii="Times New Roman" w:eastAsia="Times" w:hAnsi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A0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DB"/>
  </w:style>
  <w:style w:type="table" w:styleId="TableGrid">
    <w:name w:val="Table Grid"/>
    <w:basedOn w:val="TableNormal"/>
    <w:uiPriority w:val="39"/>
    <w:rsid w:val="005C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art Char"/>
    <w:basedOn w:val="DefaultParagraphFont"/>
    <w:link w:val="Heading1"/>
    <w:rsid w:val="005C09D2"/>
    <w:rPr>
      <w:rFonts w:ascii="Times New Roman Bold" w:eastAsia="Times New Roman" w:hAnsi="Times New Roman Bold" w:cs="Akhbar MT"/>
      <w:b/>
      <w:bCs/>
      <w:sz w:val="26"/>
      <w:szCs w:val="36"/>
      <w:lang w:val="en-GB"/>
    </w:rPr>
  </w:style>
  <w:style w:type="character" w:customStyle="1" w:styleId="Heading2Char">
    <w:name w:val="Heading 2 Char"/>
    <w:aliases w:val="Chpt Char"/>
    <w:basedOn w:val="DefaultParagraphFont"/>
    <w:link w:val="Heading2"/>
    <w:rsid w:val="005C09D2"/>
    <w:rPr>
      <w:rFonts w:ascii="Times New Roman Bold" w:eastAsia="Times New Roman" w:hAnsi="Times New Roman Bold" w:cs="Akhbar MT"/>
      <w:b/>
      <w:bCs/>
      <w:sz w:val="24"/>
      <w:szCs w:val="32"/>
      <w:lang w:val="en-GB"/>
    </w:rPr>
  </w:style>
  <w:style w:type="paragraph" w:customStyle="1" w:styleId="NewPara">
    <w:name w:val="NewPara"/>
    <w:basedOn w:val="ListParagraph"/>
    <w:link w:val="NewParaChar"/>
    <w:qFormat/>
    <w:rsid w:val="005C09D2"/>
    <w:pPr>
      <w:numPr>
        <w:numId w:val="22"/>
      </w:numPr>
      <w:spacing w:after="200"/>
      <w:contextualSpacing w:val="0"/>
    </w:pPr>
    <w:rPr>
      <w:rFonts w:ascii="Times New Roman" w:hAnsi="Times New Roman" w:cs="Akhbar MT"/>
      <w:szCs w:val="30"/>
      <w:lang w:val="en-GB"/>
    </w:rPr>
  </w:style>
  <w:style w:type="character" w:customStyle="1" w:styleId="NewParaChar">
    <w:name w:val="NewPara Char"/>
    <w:basedOn w:val="DefaultParagraphFont"/>
    <w:link w:val="NewPara"/>
    <w:rsid w:val="005C09D2"/>
    <w:rPr>
      <w:rFonts w:ascii="Times New Roman" w:hAnsi="Times New Roman" w:cs="Akhbar MT"/>
      <w:szCs w:val="30"/>
      <w:lang w:val="en-GB"/>
    </w:rPr>
  </w:style>
  <w:style w:type="paragraph" w:customStyle="1" w:styleId="SequentialList">
    <w:name w:val="Sequential List"/>
    <w:basedOn w:val="ListParagraph"/>
    <w:link w:val="SequentialListChar"/>
    <w:qFormat/>
    <w:rsid w:val="005C09D2"/>
    <w:pPr>
      <w:numPr>
        <w:numId w:val="24"/>
      </w:numPr>
      <w:spacing w:after="200"/>
      <w:ind w:left="720" w:hanging="363"/>
    </w:pPr>
    <w:rPr>
      <w:rFonts w:ascii="Times New Roman" w:hAnsi="Times New Roman" w:cs="Akhbar MT"/>
      <w:szCs w:val="30"/>
      <w:lang w:val="en-GB"/>
    </w:rPr>
  </w:style>
  <w:style w:type="character" w:customStyle="1" w:styleId="SequentialListChar">
    <w:name w:val="Sequential List Char"/>
    <w:basedOn w:val="DefaultParagraphFont"/>
    <w:link w:val="SequentialList"/>
    <w:rsid w:val="005C09D2"/>
    <w:rPr>
      <w:rFonts w:ascii="Times New Roman" w:hAnsi="Times New Roman" w:cs="Akhbar MT"/>
      <w:szCs w:val="30"/>
      <w:lang w:val="en-GB"/>
    </w:rPr>
  </w:style>
  <w:style w:type="numbering" w:customStyle="1" w:styleId="WesternSequentialList">
    <w:name w:val="Western Sequential List"/>
    <w:uiPriority w:val="99"/>
    <w:rsid w:val="005C09D2"/>
    <w:pPr>
      <w:numPr>
        <w:numId w:val="24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C09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513463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513463"/>
    <w:rPr>
      <w:vertAlign w:val="superscript"/>
    </w:rPr>
  </w:style>
  <w:style w:type="paragraph" w:customStyle="1" w:styleId="IPPFootnote">
    <w:name w:val="IPP Footnote"/>
    <w:basedOn w:val="Normal"/>
    <w:qFormat/>
    <w:rsid w:val="00513463"/>
    <w:pPr>
      <w:tabs>
        <w:tab w:val="left" w:pos="0"/>
        <w:tab w:val="left" w:pos="28"/>
      </w:tabs>
      <w:spacing w:after="60"/>
      <w:jc w:val="both"/>
    </w:pPr>
    <w:rPr>
      <w:rFonts w:ascii="Times New Roman" w:eastAsia="Times New Roman" w:hAnsi="Times New Roman" w:cs="Times New Roman"/>
      <w:sz w:val="20"/>
      <w:szCs w:val="24"/>
      <w:lang w:val="en-GB"/>
    </w:rPr>
  </w:style>
  <w:style w:type="table" w:customStyle="1" w:styleId="TableGrid1">
    <w:name w:val="Table Grid1"/>
    <w:basedOn w:val="TableNormal"/>
    <w:next w:val="TableGrid"/>
    <w:rsid w:val="00513463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9595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D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IPPAnnexHead">
    <w:name w:val="IPP AnnexHead"/>
    <w:basedOn w:val="Normal"/>
    <w:next w:val="Normal"/>
    <w:qFormat/>
    <w:rsid w:val="001C7ACC"/>
    <w:pPr>
      <w:keepNext/>
      <w:tabs>
        <w:tab w:val="left" w:pos="567"/>
      </w:tabs>
      <w:spacing w:before="120" w:after="180"/>
      <w:outlineLvl w:val="1"/>
    </w:pPr>
    <w:rPr>
      <w:rFonts w:ascii="Times New Roman" w:eastAsia="Times" w:hAnsi="Times New Roman"/>
      <w:b/>
      <w:sz w:val="24"/>
      <w:szCs w:val="24"/>
      <w:lang w:val="en-GB" w:eastAsia="zh-CN"/>
    </w:rPr>
  </w:style>
  <w:style w:type="paragraph" w:customStyle="1" w:styleId="IPPHeader">
    <w:name w:val="IPP Header"/>
    <w:basedOn w:val="Normal"/>
    <w:qFormat/>
    <w:rsid w:val="009D2554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eastAsia="Times New Roman" w:hAnsi="Arial" w:cs="Times New Roman"/>
      <w:sz w:val="18"/>
      <w:szCs w:val="24"/>
    </w:rPr>
  </w:style>
  <w:style w:type="character" w:styleId="PageNumber">
    <w:name w:val="page number"/>
    <w:rsid w:val="009D2554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9D255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25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2554"/>
    <w:rPr>
      <w:rFonts w:ascii="Consolas" w:hAnsi="Consolas" w:cs="Consolas"/>
      <w:sz w:val="21"/>
      <w:szCs w:val="21"/>
    </w:rPr>
  </w:style>
  <w:style w:type="paragraph" w:customStyle="1" w:styleId="IPPNormal">
    <w:name w:val="IPP Normal"/>
    <w:basedOn w:val="Normal"/>
    <w:qFormat/>
    <w:rsid w:val="00ED5E88"/>
    <w:pPr>
      <w:spacing w:after="180"/>
      <w:jc w:val="both"/>
    </w:pPr>
    <w:rPr>
      <w:rFonts w:ascii="Times New Roman" w:eastAsia="Times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16E9-6F18-433B-82F9-50DD9C11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Benovic, Marko (AGDI)</cp:lastModifiedBy>
  <cp:revision>14</cp:revision>
  <cp:lastPrinted>2017-09-22T07:19:00Z</cp:lastPrinted>
  <dcterms:created xsi:type="dcterms:W3CDTF">2018-04-02T09:35:00Z</dcterms:created>
  <dcterms:modified xsi:type="dcterms:W3CDTF">2019-03-13T09:14:00Z</dcterms:modified>
</cp:coreProperties>
</file>