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8AB28" w14:textId="77777777" w:rsidR="001C7ACC" w:rsidRPr="00CC51C9" w:rsidRDefault="001C7ACC" w:rsidP="00CC51C9">
      <w:pPr>
        <w:keepNext/>
        <w:tabs>
          <w:tab w:val="left" w:pos="851"/>
        </w:tabs>
        <w:spacing w:after="120"/>
        <w:ind w:left="850" w:hanging="850"/>
        <w:jc w:val="center"/>
        <w:outlineLvl w:val="0"/>
        <w:rPr>
          <w:rFonts w:eastAsia="Times" w:cs="Times New Roman"/>
          <w:b/>
          <w:bCs/>
          <w:caps/>
          <w:smallCaps/>
        </w:rPr>
      </w:pPr>
      <w:r w:rsidRPr="00CC51C9">
        <w:rPr>
          <w:rFonts w:eastAsia="Times" w:cs="Times New Roman"/>
          <w:b/>
          <w:bCs/>
          <w:caps/>
        </w:rPr>
        <w:t>Commission on Phytosanitary Measures</w:t>
      </w:r>
    </w:p>
    <w:p w14:paraId="183AE10B" w14:textId="77777777" w:rsidR="001C7ACC" w:rsidRPr="00CC51C9" w:rsidRDefault="001C7ACC" w:rsidP="00CC51C9">
      <w:pPr>
        <w:keepNext/>
        <w:tabs>
          <w:tab w:val="left" w:pos="851"/>
        </w:tabs>
        <w:spacing w:after="120"/>
        <w:ind w:left="850" w:hanging="850"/>
        <w:jc w:val="center"/>
        <w:outlineLvl w:val="0"/>
        <w:rPr>
          <w:rFonts w:eastAsia="Times" w:cs="Times New Roman"/>
          <w:b/>
          <w:bCs/>
          <w:caps/>
        </w:rPr>
      </w:pPr>
      <w:r w:rsidRPr="00CC51C9">
        <w:rPr>
          <w:rFonts w:eastAsia="Times" w:cs="Times New Roman"/>
          <w:b/>
          <w:bCs/>
          <w:caps/>
        </w:rPr>
        <w:t>Bureau meeting</w:t>
      </w:r>
    </w:p>
    <w:p w14:paraId="71ABA60B" w14:textId="3CA3056C" w:rsidR="001C7ACC" w:rsidRPr="00CC51C9" w:rsidRDefault="00DD2B3E" w:rsidP="00DD2B3E">
      <w:pPr>
        <w:keepNext/>
        <w:spacing w:after="120"/>
        <w:jc w:val="center"/>
        <w:rPr>
          <w:rFonts w:cs="Times New Roman"/>
          <w:i/>
        </w:rPr>
      </w:pPr>
      <w:r>
        <w:rPr>
          <w:rFonts w:cs="Times New Roman"/>
          <w:i/>
        </w:rPr>
        <w:t>10</w:t>
      </w:r>
      <w:r w:rsidR="0090663B" w:rsidRPr="00CC51C9">
        <w:rPr>
          <w:rFonts w:cs="Times New Roman"/>
          <w:i/>
        </w:rPr>
        <w:t>-1</w:t>
      </w:r>
      <w:r>
        <w:rPr>
          <w:rFonts w:cs="Times New Roman"/>
          <w:i/>
        </w:rPr>
        <w:t>4</w:t>
      </w:r>
      <w:r w:rsidR="0090663B" w:rsidRPr="00CC51C9">
        <w:rPr>
          <w:rFonts w:cs="Times New Roman"/>
          <w:i/>
        </w:rPr>
        <w:t xml:space="preserve"> June </w:t>
      </w:r>
      <w:r w:rsidR="001C7ACC" w:rsidRPr="00CC51C9">
        <w:rPr>
          <w:rFonts w:cs="Times New Roman"/>
          <w:i/>
        </w:rPr>
        <w:t>201</w:t>
      </w:r>
      <w:r>
        <w:rPr>
          <w:rFonts w:cs="Times New Roman"/>
          <w:i/>
        </w:rPr>
        <w:t xml:space="preserve">9 </w:t>
      </w:r>
      <w:r w:rsidR="001C7ACC" w:rsidRPr="00CC51C9">
        <w:rPr>
          <w:rFonts w:cs="Times New Roman"/>
          <w:i/>
        </w:rPr>
        <w:t>(</w:t>
      </w:r>
      <w:r w:rsidR="0090663B" w:rsidRPr="00CC51C9">
        <w:rPr>
          <w:rFonts w:cs="Times New Roman"/>
          <w:i/>
        </w:rPr>
        <w:t>09</w:t>
      </w:r>
      <w:r w:rsidR="001C7ACC" w:rsidRPr="00CC51C9">
        <w:rPr>
          <w:rFonts w:cs="Times New Roman"/>
          <w:i/>
        </w:rPr>
        <w:t>:00-</w:t>
      </w:r>
      <w:r w:rsidR="003C3D70" w:rsidRPr="00CC51C9">
        <w:rPr>
          <w:rFonts w:cs="Times New Roman"/>
          <w:i/>
        </w:rPr>
        <w:t>1</w:t>
      </w:r>
      <w:r w:rsidR="0090663B" w:rsidRPr="00CC51C9">
        <w:rPr>
          <w:rFonts w:cs="Times New Roman"/>
          <w:i/>
        </w:rPr>
        <w:t>7:00)</w:t>
      </w:r>
      <w:r w:rsidR="0089705A" w:rsidRPr="00CC51C9">
        <w:rPr>
          <w:rFonts w:cs="Times New Roman"/>
          <w:i/>
        </w:rPr>
        <w:t>, Canada Room (A356)</w:t>
      </w:r>
    </w:p>
    <w:p w14:paraId="610DEC08" w14:textId="77777777" w:rsidR="00B558D4" w:rsidRPr="00CC51C9" w:rsidRDefault="00B86AF4" w:rsidP="00CC51C9">
      <w:pPr>
        <w:tabs>
          <w:tab w:val="center" w:pos="4535"/>
          <w:tab w:val="right" w:pos="9071"/>
        </w:tabs>
        <w:spacing w:after="120"/>
        <w:jc w:val="center"/>
        <w:rPr>
          <w:rFonts w:cs="Times New Roman"/>
          <w:i/>
        </w:rPr>
      </w:pPr>
      <w:r w:rsidRPr="00CC51C9">
        <w:rPr>
          <w:rFonts w:cs="Times New Roman"/>
          <w:i/>
        </w:rPr>
        <w:t xml:space="preserve">FAO, Rome, Italy, </w:t>
      </w:r>
    </w:p>
    <w:p w14:paraId="142A9994" w14:textId="77777777" w:rsidR="001C7ACC" w:rsidRPr="00CC51C9" w:rsidRDefault="001C7ACC" w:rsidP="00CC51C9">
      <w:pPr>
        <w:tabs>
          <w:tab w:val="center" w:pos="4535"/>
          <w:tab w:val="right" w:pos="9071"/>
        </w:tabs>
        <w:spacing w:after="120"/>
        <w:jc w:val="center"/>
        <w:rPr>
          <w:rFonts w:eastAsia="Times" w:cs="Times New Roman"/>
          <w:b/>
          <w:bCs/>
          <w:caps/>
        </w:rPr>
      </w:pPr>
      <w:r w:rsidRPr="00CC51C9">
        <w:rPr>
          <w:rFonts w:eastAsia="Times" w:cs="Times New Roman"/>
          <w:b/>
          <w:bCs/>
          <w:caps/>
        </w:rPr>
        <w:t>PROVISIONAL Agenda</w:t>
      </w:r>
    </w:p>
    <w:p w14:paraId="4152866D" w14:textId="414C532C" w:rsidR="001C7ACC" w:rsidRPr="00CC51C9" w:rsidRDefault="001C7ACC" w:rsidP="00F44036">
      <w:pPr>
        <w:spacing w:after="120"/>
        <w:jc w:val="center"/>
        <w:rPr>
          <w:rFonts w:cs="Times New Roman"/>
          <w:i/>
        </w:rPr>
      </w:pPr>
      <w:r w:rsidRPr="00CC51C9">
        <w:rPr>
          <w:rFonts w:cs="Times New Roman"/>
          <w:i/>
        </w:rPr>
        <w:t>Updated 201</w:t>
      </w:r>
      <w:r w:rsidR="00DD2B3E">
        <w:rPr>
          <w:rFonts w:cs="Times New Roman"/>
          <w:i/>
        </w:rPr>
        <w:t>9</w:t>
      </w:r>
      <w:r w:rsidRPr="00CC51C9">
        <w:rPr>
          <w:rFonts w:cs="Times New Roman"/>
          <w:i/>
        </w:rPr>
        <w:t>-</w:t>
      </w:r>
      <w:r w:rsidR="00BB0168" w:rsidRPr="00F44036">
        <w:rPr>
          <w:i/>
        </w:rPr>
        <w:t>0</w:t>
      </w:r>
      <w:r w:rsidR="008E0CBA" w:rsidRPr="00F44036">
        <w:rPr>
          <w:i/>
        </w:rPr>
        <w:t>5</w:t>
      </w:r>
      <w:r w:rsidRPr="00F44036">
        <w:rPr>
          <w:i/>
        </w:rPr>
        <w:t>-</w:t>
      </w:r>
      <w:r w:rsidR="00F44036" w:rsidRPr="00F44036">
        <w:rPr>
          <w:i/>
        </w:rPr>
        <w:t>2</w:t>
      </w:r>
      <w:r w:rsidR="00F61010">
        <w:rPr>
          <w:i/>
        </w:rPr>
        <w:t>3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3726"/>
        <w:gridCol w:w="2304"/>
        <w:gridCol w:w="2374"/>
      </w:tblGrid>
      <w:tr w:rsidR="009534BD" w:rsidRPr="00F61010" w14:paraId="70AF8104" w14:textId="77777777" w:rsidTr="00462D78">
        <w:trPr>
          <w:cantSplit/>
          <w:tblHeader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15FBDE44" w14:textId="77777777" w:rsidR="001C7ACC" w:rsidRPr="00F61010" w:rsidRDefault="001C7ACC" w:rsidP="00892BB7">
            <w:pPr>
              <w:spacing w:after="120"/>
              <w:jc w:val="center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/>
                <w:sz w:val="18"/>
                <w:szCs w:val="18"/>
              </w:rPr>
              <w:t>AGENDA ITEM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000000"/>
          </w:tcPr>
          <w:p w14:paraId="7A8A81EF" w14:textId="77777777" w:rsidR="001C7ACC" w:rsidRPr="00F61010" w:rsidRDefault="001C7ACC" w:rsidP="00892BB7">
            <w:pPr>
              <w:spacing w:after="120"/>
              <w:jc w:val="center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/>
                <w:sz w:val="18"/>
                <w:szCs w:val="18"/>
              </w:rPr>
              <w:t>DOCUMENT NO.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000000"/>
          </w:tcPr>
          <w:p w14:paraId="2EA7A69C" w14:textId="77777777" w:rsidR="001C7ACC" w:rsidRPr="00F61010" w:rsidRDefault="001C7ACC" w:rsidP="00892BB7">
            <w:pPr>
              <w:spacing w:after="120"/>
              <w:jc w:val="center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/>
                <w:sz w:val="18"/>
                <w:szCs w:val="18"/>
              </w:rPr>
              <w:t>PRESENTER</w:t>
            </w:r>
          </w:p>
        </w:tc>
      </w:tr>
      <w:tr w:rsidR="009534BD" w:rsidRPr="00F61010" w14:paraId="62CE080B" w14:textId="77777777" w:rsidTr="00462D78">
        <w:trPr>
          <w:cantSplit/>
          <w:trHeight w:val="70"/>
        </w:trPr>
        <w:tc>
          <w:tcPr>
            <w:tcW w:w="697" w:type="dxa"/>
            <w:shd w:val="clear" w:color="auto" w:fill="D0CECE" w:themeFill="background2" w:themeFillShade="E6"/>
          </w:tcPr>
          <w:p w14:paraId="17F56832" w14:textId="77777777" w:rsidR="001C7ACC" w:rsidRPr="00F61010" w:rsidRDefault="001C7ACC" w:rsidP="00892BB7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726" w:type="dxa"/>
            <w:shd w:val="clear" w:color="auto" w:fill="D0CECE" w:themeFill="background2" w:themeFillShade="E6"/>
          </w:tcPr>
          <w:p w14:paraId="3CAB15D0" w14:textId="77777777" w:rsidR="001C7ACC" w:rsidRPr="00F61010" w:rsidRDefault="001C7ACC" w:rsidP="00892BB7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/>
                <w:sz w:val="18"/>
                <w:szCs w:val="18"/>
              </w:rPr>
              <w:t xml:space="preserve">Opening of the Meeting </w:t>
            </w:r>
          </w:p>
        </w:tc>
        <w:tc>
          <w:tcPr>
            <w:tcW w:w="2304" w:type="dxa"/>
            <w:shd w:val="clear" w:color="auto" w:fill="D0CECE" w:themeFill="background2" w:themeFillShade="E6"/>
          </w:tcPr>
          <w:p w14:paraId="0A70A9A1" w14:textId="77777777" w:rsidR="001C7ACC" w:rsidRPr="00F61010" w:rsidRDefault="001C7ACC" w:rsidP="00892BB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4" w:type="dxa"/>
            <w:shd w:val="clear" w:color="auto" w:fill="D0CECE" w:themeFill="background2" w:themeFillShade="E6"/>
          </w:tcPr>
          <w:p w14:paraId="1F282988" w14:textId="77777777" w:rsidR="001C7ACC" w:rsidRPr="00F61010" w:rsidRDefault="001C7ACC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XIA/</w:t>
            </w:r>
            <w:r w:rsidR="004C6345" w:rsidRPr="00F61010">
              <w:rPr>
                <w:rFonts w:ascii="Arial" w:eastAsia="Times" w:hAnsi="Arial" w:cs="Arial"/>
                <w:sz w:val="18"/>
                <w:szCs w:val="18"/>
              </w:rPr>
              <w:t>TRUJILLO</w:t>
            </w:r>
          </w:p>
        </w:tc>
      </w:tr>
      <w:tr w:rsidR="009534BD" w:rsidRPr="00F61010" w14:paraId="46A9A88C" w14:textId="77777777" w:rsidTr="00462D78">
        <w:trPr>
          <w:cantSplit/>
          <w:trHeight w:val="347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5176C55" w14:textId="77777777" w:rsidR="001C7ACC" w:rsidRPr="00F61010" w:rsidRDefault="001C7ACC" w:rsidP="00892BB7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EA3C6A8" w14:textId="77777777" w:rsidR="001C7ACC" w:rsidRPr="00F61010" w:rsidRDefault="001C7ACC" w:rsidP="00892BB7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/>
                <w:sz w:val="18"/>
                <w:szCs w:val="18"/>
              </w:rPr>
              <w:t>Meeting Arrangements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08E357" w14:textId="77777777" w:rsidR="001C7ACC" w:rsidRPr="00F61010" w:rsidRDefault="001C7ACC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C063EF2" w14:textId="77777777" w:rsidR="001C7ACC" w:rsidRPr="00F61010" w:rsidRDefault="001C7ACC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9534BD" w:rsidRPr="00F61010" w14:paraId="2796AFD8" w14:textId="77777777" w:rsidTr="00462D78">
        <w:trPr>
          <w:cantSplit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B3EC95" w14:textId="77777777" w:rsidR="001C7ACC" w:rsidRPr="00F61010" w:rsidRDefault="001C7ACC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2.1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87F549" w14:textId="77777777" w:rsidR="001C7ACC" w:rsidRPr="00F61010" w:rsidRDefault="001C7ACC" w:rsidP="00892BB7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Cs/>
                <w:sz w:val="18"/>
                <w:szCs w:val="18"/>
              </w:rPr>
              <w:t>Adoption of the Agenda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D9AD64" w14:textId="1B51BA3A" w:rsidR="001C7ACC" w:rsidRPr="00F61010" w:rsidRDefault="001C7ACC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01_Bureau_201</w:t>
            </w:r>
            <w:r w:rsidR="003D79FD" w:rsidRPr="00F61010">
              <w:rPr>
                <w:rFonts w:ascii="Arial" w:eastAsia="Times" w:hAnsi="Arial" w:cs="Arial"/>
                <w:sz w:val="18"/>
                <w:szCs w:val="18"/>
              </w:rPr>
              <w:t>9</w:t>
            </w:r>
            <w:r w:rsidRPr="00F61010">
              <w:rPr>
                <w:rFonts w:ascii="Arial" w:eastAsia="Times" w:hAnsi="Arial" w:cs="Arial"/>
                <w:sz w:val="18"/>
                <w:szCs w:val="18"/>
              </w:rPr>
              <w:t>_</w:t>
            </w:r>
            <w:r w:rsidR="004C6345" w:rsidRPr="00F61010">
              <w:rPr>
                <w:rFonts w:ascii="Arial" w:eastAsia="Times" w:hAnsi="Arial" w:cs="Arial"/>
                <w:sz w:val="18"/>
                <w:szCs w:val="18"/>
              </w:rPr>
              <w:t>June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DD8DD3" w14:textId="77777777" w:rsidR="001C7ACC" w:rsidRPr="00F61010" w:rsidRDefault="004C6345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TRUJILLO</w:t>
            </w:r>
          </w:p>
        </w:tc>
      </w:tr>
      <w:tr w:rsidR="008E0CBA" w:rsidRPr="00F61010" w14:paraId="1B1A4F36" w14:textId="77777777" w:rsidTr="00462D78">
        <w:trPr>
          <w:cantSplit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6DDD22" w14:textId="23D03C96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2.2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C93C89" w14:textId="1FA4FF47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Cs/>
                <w:sz w:val="18"/>
                <w:szCs w:val="18"/>
              </w:rPr>
              <w:t>Election of the Rapporteur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245625" w14:textId="77777777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09A560" w14:textId="0B4ED054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TRUJILLO</w:t>
            </w:r>
          </w:p>
        </w:tc>
      </w:tr>
      <w:tr w:rsidR="009534BD" w:rsidRPr="00F61010" w14:paraId="17110EB7" w14:textId="77777777" w:rsidTr="00462D78">
        <w:trPr>
          <w:cantSplit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AE4C34A" w14:textId="77777777" w:rsidR="001C7ACC" w:rsidRPr="00F61010" w:rsidRDefault="001C7ACC" w:rsidP="00892BB7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524D536" w14:textId="77777777" w:rsidR="001C7ACC" w:rsidRPr="00F61010" w:rsidRDefault="001C7ACC" w:rsidP="00892BB7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/>
                <w:sz w:val="18"/>
                <w:szCs w:val="18"/>
              </w:rPr>
              <w:t>Administrative Matters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1143E9A" w14:textId="77777777" w:rsidR="001C7ACC" w:rsidRPr="00F61010" w:rsidRDefault="001C7ACC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0B26673" w14:textId="77777777" w:rsidR="001C7ACC" w:rsidRPr="00F61010" w:rsidRDefault="001C7ACC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9534BD" w:rsidRPr="00F61010" w14:paraId="3A530B62" w14:textId="77777777" w:rsidTr="00462D78">
        <w:trPr>
          <w:cantSplit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6E3A28" w14:textId="77777777" w:rsidR="001C7ACC" w:rsidRPr="00F61010" w:rsidRDefault="001C7ACC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3.</w:t>
            </w:r>
            <w:r w:rsidR="00BE373C" w:rsidRPr="00F61010">
              <w:rPr>
                <w:rFonts w:ascii="Arial" w:eastAsia="Times" w:hAnsi="Arial" w:cs="Arial"/>
                <w:sz w:val="18"/>
                <w:szCs w:val="18"/>
              </w:rPr>
              <w:t>1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B9C270" w14:textId="77777777" w:rsidR="001C7ACC" w:rsidRPr="00F61010" w:rsidRDefault="004C6345" w:rsidP="00892BB7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Cs/>
                <w:sz w:val="18"/>
                <w:szCs w:val="18"/>
              </w:rPr>
              <w:t>Documents lists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64F51D" w14:textId="2FAEE8B5" w:rsidR="001C7ACC" w:rsidRPr="00F61010" w:rsidRDefault="004C6345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02_Bureau_201</w:t>
            </w:r>
            <w:r w:rsidR="003D79FD" w:rsidRPr="00F61010">
              <w:rPr>
                <w:rFonts w:ascii="Arial" w:eastAsia="Times" w:hAnsi="Arial" w:cs="Arial"/>
                <w:sz w:val="18"/>
                <w:szCs w:val="18"/>
              </w:rPr>
              <w:t>9</w:t>
            </w:r>
            <w:r w:rsidRPr="00F61010">
              <w:rPr>
                <w:rFonts w:ascii="Arial" w:eastAsia="Times" w:hAnsi="Arial" w:cs="Arial"/>
                <w:sz w:val="18"/>
                <w:szCs w:val="18"/>
              </w:rPr>
              <w:t>_June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1C3CBE" w14:textId="77777777" w:rsidR="001C7ACC" w:rsidRPr="00F61010" w:rsidRDefault="001C7ACC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 xml:space="preserve">ALDOBAI </w:t>
            </w:r>
          </w:p>
        </w:tc>
      </w:tr>
      <w:tr w:rsidR="009534BD" w:rsidRPr="00F61010" w14:paraId="7653DFED" w14:textId="77777777" w:rsidTr="00462D78">
        <w:trPr>
          <w:cantSplit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E87796" w14:textId="77777777" w:rsidR="004C6345" w:rsidRPr="00F61010" w:rsidRDefault="004C6345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3.2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4065D2" w14:textId="77777777" w:rsidR="004C6345" w:rsidRPr="00F61010" w:rsidRDefault="004C6345" w:rsidP="00892BB7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Cs/>
                <w:sz w:val="18"/>
                <w:szCs w:val="18"/>
              </w:rPr>
              <w:t>Participants list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8F0932" w14:textId="53A28B2B" w:rsidR="004C6345" w:rsidRPr="00F61010" w:rsidRDefault="004C6345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03_B</w:t>
            </w:r>
            <w:bookmarkStart w:id="0" w:name="_GoBack"/>
            <w:bookmarkEnd w:id="0"/>
            <w:r w:rsidRPr="00F61010">
              <w:rPr>
                <w:rFonts w:ascii="Arial" w:eastAsia="Times" w:hAnsi="Arial" w:cs="Arial"/>
                <w:sz w:val="18"/>
                <w:szCs w:val="18"/>
              </w:rPr>
              <w:t>ureau_201</w:t>
            </w:r>
            <w:r w:rsidR="003D79FD" w:rsidRPr="00F61010">
              <w:rPr>
                <w:rFonts w:ascii="Arial" w:eastAsia="Times" w:hAnsi="Arial" w:cs="Arial"/>
                <w:sz w:val="18"/>
                <w:szCs w:val="18"/>
              </w:rPr>
              <w:t>9</w:t>
            </w:r>
            <w:r w:rsidRPr="00F61010">
              <w:rPr>
                <w:rFonts w:ascii="Arial" w:eastAsia="Times" w:hAnsi="Arial" w:cs="Arial"/>
                <w:sz w:val="18"/>
                <w:szCs w:val="18"/>
              </w:rPr>
              <w:t>_June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60B02F" w14:textId="77777777" w:rsidR="004C6345" w:rsidRPr="00F61010" w:rsidRDefault="004C6345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ALDOBAI</w:t>
            </w:r>
          </w:p>
        </w:tc>
      </w:tr>
      <w:tr w:rsidR="009534BD" w:rsidRPr="00F61010" w14:paraId="3DA653D3" w14:textId="77777777" w:rsidTr="00462D78">
        <w:trPr>
          <w:cantSplit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C273D2" w14:textId="77777777" w:rsidR="004C6345" w:rsidRPr="00F61010" w:rsidRDefault="004C6345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3.3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E20858" w14:textId="77777777" w:rsidR="004C6345" w:rsidRPr="00F61010" w:rsidRDefault="004C6345" w:rsidP="00892BB7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Cs/>
                <w:sz w:val="18"/>
                <w:szCs w:val="18"/>
              </w:rPr>
              <w:t>Local information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66F5A1" w14:textId="5E22D1C3" w:rsidR="004C6345" w:rsidRPr="00F61010" w:rsidRDefault="00F61010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hyperlink r:id="rId8" w:history="1">
              <w:r w:rsidR="00B02AC7" w:rsidRPr="00F61010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Local Information</w:t>
              </w:r>
            </w:hyperlink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E9FD47" w14:textId="77777777" w:rsidR="004C6345" w:rsidRPr="00F61010" w:rsidRDefault="004C6345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ALDOBAI</w:t>
            </w:r>
          </w:p>
        </w:tc>
      </w:tr>
      <w:tr w:rsidR="009534BD" w:rsidRPr="00F61010" w14:paraId="0BA05778" w14:textId="77777777" w:rsidTr="00462D78">
        <w:trPr>
          <w:cantSplit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EAA6FC" w14:textId="77777777" w:rsidR="000E346B" w:rsidRPr="00F61010" w:rsidRDefault="000E346B" w:rsidP="00892BB7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/>
                <w:sz w:val="18"/>
                <w:szCs w:val="18"/>
              </w:rPr>
              <w:t xml:space="preserve">4. 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14E984" w14:textId="77777777" w:rsidR="000E346B" w:rsidRPr="00F61010" w:rsidRDefault="000E346B" w:rsidP="00892BB7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Updates from the </w:t>
            </w:r>
            <w:r w:rsidR="00AD7D2A" w:rsidRPr="00F61010"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IPPC </w:t>
            </w:r>
            <w:r w:rsidRPr="00F61010"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Secretariat 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4F29DE" w14:textId="77777777" w:rsidR="000E346B" w:rsidRPr="00F61010" w:rsidRDefault="000E346B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061D57" w14:textId="77777777" w:rsidR="000E346B" w:rsidRPr="00F61010" w:rsidRDefault="000E346B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XIA</w:t>
            </w:r>
          </w:p>
        </w:tc>
      </w:tr>
      <w:tr w:rsidR="009534BD" w:rsidRPr="00F61010" w14:paraId="6826E4BD" w14:textId="77777777" w:rsidTr="00462D78">
        <w:trPr>
          <w:cantSplit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48474D" w14:textId="77777777" w:rsidR="00AD7D2A" w:rsidRPr="00F61010" w:rsidRDefault="00AD7D2A" w:rsidP="00892BB7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E40AFE" w14:textId="6616CB52" w:rsidR="00AD7D2A" w:rsidRPr="00F61010" w:rsidRDefault="00AD7D2A" w:rsidP="00892BB7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Report of the IPPC Financial Committee </w:t>
            </w:r>
            <w:r w:rsidR="0089705A" w:rsidRPr="00F61010"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Meeting in </w:t>
            </w:r>
            <w:r w:rsidR="00541770" w:rsidRPr="00F61010">
              <w:rPr>
                <w:rFonts w:ascii="Arial" w:eastAsia="Times" w:hAnsi="Arial" w:cs="Arial"/>
                <w:b/>
                <w:bCs/>
                <w:sz w:val="18"/>
                <w:szCs w:val="18"/>
              </w:rPr>
              <w:t>June 201</w:t>
            </w:r>
            <w:r w:rsidR="003D79FD" w:rsidRPr="00F61010">
              <w:rPr>
                <w:rFonts w:ascii="Arial" w:eastAsia="Times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86B10E" w14:textId="77777777" w:rsidR="00AD7D2A" w:rsidRPr="00F61010" w:rsidRDefault="00AD7D2A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432673" w14:textId="77777777" w:rsidR="00AD7D2A" w:rsidRPr="00F61010" w:rsidRDefault="00AD7D2A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WOLFF</w:t>
            </w:r>
          </w:p>
        </w:tc>
      </w:tr>
      <w:tr w:rsidR="009534BD" w:rsidRPr="00F61010" w14:paraId="69E6A206" w14:textId="77777777" w:rsidTr="00462D78">
        <w:trPr>
          <w:cantSplit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221422" w14:textId="77777777" w:rsidR="00BE373C" w:rsidRPr="00F61010" w:rsidRDefault="00AD7D2A" w:rsidP="00892BB7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/>
                <w:sz w:val="18"/>
                <w:szCs w:val="18"/>
              </w:rPr>
              <w:t>6</w:t>
            </w:r>
            <w:r w:rsidR="00BE373C" w:rsidRPr="00F61010">
              <w:rPr>
                <w:rFonts w:ascii="Arial" w:eastAsia="Times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6B1E4A" w14:textId="1A999E7D" w:rsidR="00BE373C" w:rsidRPr="00F61010" w:rsidRDefault="00541770" w:rsidP="00892BB7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Action </w:t>
            </w:r>
            <w:r w:rsidR="0089705A" w:rsidRPr="00F61010"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Points </w:t>
            </w:r>
            <w:r w:rsidR="0099334D" w:rsidRPr="00F61010">
              <w:rPr>
                <w:rFonts w:ascii="Arial" w:eastAsia="Times" w:hAnsi="Arial" w:cs="Arial"/>
                <w:b/>
                <w:bCs/>
                <w:sz w:val="18"/>
                <w:szCs w:val="18"/>
              </w:rPr>
              <w:t>of Bureau Report</w:t>
            </w:r>
            <w:r w:rsidR="0089705A" w:rsidRPr="00F61010"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 in </w:t>
            </w:r>
            <w:r w:rsidR="003D79FD" w:rsidRPr="00F61010">
              <w:rPr>
                <w:rFonts w:ascii="Arial" w:eastAsia="Times" w:hAnsi="Arial" w:cs="Arial"/>
                <w:b/>
                <w:bCs/>
                <w:sz w:val="18"/>
                <w:szCs w:val="18"/>
              </w:rPr>
              <w:t>March-</w:t>
            </w:r>
            <w:r w:rsidR="0089705A" w:rsidRPr="00F61010">
              <w:rPr>
                <w:rFonts w:ascii="Arial" w:eastAsia="Times" w:hAnsi="Arial" w:cs="Arial"/>
                <w:b/>
                <w:bCs/>
                <w:sz w:val="18"/>
                <w:szCs w:val="18"/>
              </w:rPr>
              <w:t>April 201</w:t>
            </w:r>
            <w:r w:rsidR="003D79FD" w:rsidRPr="00F61010">
              <w:rPr>
                <w:rFonts w:ascii="Arial" w:eastAsia="Times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75D0BA" w14:textId="6742FE28" w:rsidR="00BE373C" w:rsidRPr="00F61010" w:rsidRDefault="00F61010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hyperlink r:id="rId9" w:history="1">
              <w:r w:rsidR="003D79FD" w:rsidRPr="00F61010">
                <w:rPr>
                  <w:rStyle w:val="Hyperlink"/>
                  <w:rFonts w:ascii="Arial" w:eastAsia="Times" w:hAnsi="Arial" w:cs="Arial"/>
                  <w:sz w:val="18"/>
                  <w:szCs w:val="18"/>
                </w:rPr>
                <w:t>Link</w:t>
              </w:r>
            </w:hyperlink>
            <w:r w:rsidR="003D79FD" w:rsidRPr="00F61010">
              <w:rPr>
                <w:rStyle w:val="Hyperlink"/>
                <w:rFonts w:ascii="Arial" w:eastAsia="Times" w:hAnsi="Arial" w:cs="Arial"/>
                <w:sz w:val="18"/>
                <w:szCs w:val="18"/>
              </w:rPr>
              <w:t xml:space="preserve"> to report XXXXX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D5533A" w14:textId="77777777" w:rsidR="00BE373C" w:rsidRPr="00F61010" w:rsidRDefault="0099334D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TRUJILLO</w:t>
            </w:r>
          </w:p>
        </w:tc>
      </w:tr>
      <w:tr w:rsidR="009534BD" w:rsidRPr="00F61010" w14:paraId="54482394" w14:textId="77777777" w:rsidTr="00462D78">
        <w:trPr>
          <w:cantSplit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C87734" w14:textId="21525036" w:rsidR="00AD7D2A" w:rsidRPr="00F61010" w:rsidRDefault="008E0CBA" w:rsidP="00892BB7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/>
                <w:bCs/>
                <w:sz w:val="18"/>
                <w:szCs w:val="18"/>
              </w:rPr>
              <w:t>7</w:t>
            </w:r>
            <w:r w:rsidR="00AD7D2A" w:rsidRPr="00F61010">
              <w:rPr>
                <w:rFonts w:ascii="Arial" w:eastAsia="Times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91C2A8" w14:textId="77777777" w:rsidR="00AD7D2A" w:rsidRPr="00F61010" w:rsidRDefault="00AD7D2A" w:rsidP="00892BB7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Financial, Budgetary and Work Plan </w:t>
            </w:r>
            <w:r w:rsidR="0089705A" w:rsidRPr="00F61010"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Issues 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E58CCA" w14:textId="77777777" w:rsidR="00AD7D2A" w:rsidRPr="00F61010" w:rsidRDefault="00AD7D2A" w:rsidP="00892BB7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56C820" w14:textId="77777777" w:rsidR="00AD7D2A" w:rsidRPr="00F61010" w:rsidRDefault="00AD7D2A" w:rsidP="00892BB7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</w:p>
        </w:tc>
      </w:tr>
      <w:tr w:rsidR="007D0571" w:rsidRPr="00F61010" w14:paraId="2051CB41" w14:textId="77777777" w:rsidTr="00462D78">
        <w:trPr>
          <w:cantSplit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89C831" w14:textId="53542CD0" w:rsidR="007D0571" w:rsidRPr="00F61010" w:rsidRDefault="008E0CBA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7</w:t>
            </w:r>
            <w:r w:rsidR="007D0571" w:rsidRPr="00F61010">
              <w:rPr>
                <w:rFonts w:ascii="Arial" w:eastAsia="Times" w:hAnsi="Arial" w:cs="Arial"/>
                <w:sz w:val="18"/>
                <w:szCs w:val="18"/>
              </w:rPr>
              <w:t>.1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D2016D" w14:textId="28DA3926" w:rsidR="007D0571" w:rsidRPr="00F61010" w:rsidRDefault="00180F48" w:rsidP="00892BB7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Cs/>
                <w:sz w:val="18"/>
                <w:szCs w:val="18"/>
              </w:rPr>
              <w:t xml:space="preserve">Update </w:t>
            </w:r>
            <w:r w:rsidR="008E0CBA" w:rsidRPr="00F61010">
              <w:rPr>
                <w:rFonts w:ascii="Arial" w:eastAsia="Times" w:hAnsi="Arial" w:cs="Arial"/>
                <w:bCs/>
                <w:sz w:val="18"/>
                <w:szCs w:val="18"/>
              </w:rPr>
              <w:t xml:space="preserve">on the </w:t>
            </w:r>
            <w:r w:rsidRPr="00F61010">
              <w:rPr>
                <w:rFonts w:ascii="Arial" w:eastAsia="Times" w:hAnsi="Arial" w:cs="Arial"/>
                <w:bCs/>
                <w:sz w:val="18"/>
                <w:szCs w:val="18"/>
              </w:rPr>
              <w:t>letter of the CPM Chairperson on IPPC sustainable funding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8D95BB" w14:textId="77777777" w:rsidR="007D0571" w:rsidRPr="00F61010" w:rsidRDefault="007D0571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B5E653" w14:textId="4642206A" w:rsidR="007D0571" w:rsidRPr="00F61010" w:rsidRDefault="00180F48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TRUJILLO</w:t>
            </w:r>
            <w:r w:rsidR="007D0571" w:rsidRPr="00F61010">
              <w:rPr>
                <w:rFonts w:ascii="Arial" w:eastAsia="Times" w:hAnsi="Arial" w:cs="Arial"/>
                <w:sz w:val="18"/>
                <w:szCs w:val="18"/>
              </w:rPr>
              <w:t>/BENOVIC/FC</w:t>
            </w:r>
          </w:p>
        </w:tc>
      </w:tr>
      <w:tr w:rsidR="009534BD" w:rsidRPr="00F61010" w14:paraId="0AC16EF4" w14:textId="77777777" w:rsidTr="00462D78">
        <w:trPr>
          <w:cantSplit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EF52ED" w14:textId="1EE10704" w:rsidR="00AD7D2A" w:rsidRPr="00F61010" w:rsidRDefault="008E0CBA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7</w:t>
            </w:r>
            <w:r w:rsidR="00AD7D2A" w:rsidRPr="00F61010">
              <w:rPr>
                <w:rFonts w:ascii="Arial" w:eastAsia="Times" w:hAnsi="Arial" w:cs="Arial"/>
                <w:sz w:val="18"/>
                <w:szCs w:val="18"/>
              </w:rPr>
              <w:t>.</w:t>
            </w:r>
            <w:r w:rsidR="007D0571" w:rsidRPr="00F61010">
              <w:rPr>
                <w:rFonts w:ascii="Arial" w:eastAsia="Times" w:hAnsi="Arial" w:cs="Arial"/>
                <w:sz w:val="18"/>
                <w:szCs w:val="18"/>
              </w:rPr>
              <w:t>2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4D57E5" w14:textId="02412515" w:rsidR="00541770" w:rsidRPr="00F61010" w:rsidRDefault="00180F48" w:rsidP="00892BB7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Cs/>
                <w:sz w:val="18"/>
                <w:szCs w:val="18"/>
              </w:rPr>
              <w:t xml:space="preserve">Update </w:t>
            </w:r>
            <w:r w:rsidR="00A32BFD" w:rsidRPr="00F61010">
              <w:rPr>
                <w:rFonts w:ascii="Arial" w:eastAsia="Times" w:hAnsi="Arial" w:cs="Arial"/>
                <w:bCs/>
                <w:sz w:val="18"/>
                <w:szCs w:val="18"/>
              </w:rPr>
              <w:t xml:space="preserve">from FAO Governing Bodies </w:t>
            </w:r>
            <w:r w:rsidRPr="00F61010">
              <w:rPr>
                <w:rFonts w:ascii="Arial" w:eastAsia="Times" w:hAnsi="Arial" w:cs="Arial"/>
                <w:bCs/>
                <w:sz w:val="18"/>
                <w:szCs w:val="18"/>
              </w:rPr>
              <w:t xml:space="preserve">on the </w:t>
            </w:r>
            <w:r w:rsidR="00541770" w:rsidRPr="00F61010">
              <w:rPr>
                <w:rFonts w:ascii="Arial" w:eastAsia="Times" w:hAnsi="Arial" w:cs="Arial"/>
                <w:bCs/>
                <w:sz w:val="18"/>
                <w:szCs w:val="18"/>
              </w:rPr>
              <w:t xml:space="preserve">increase </w:t>
            </w:r>
            <w:r w:rsidRPr="00F61010">
              <w:rPr>
                <w:rFonts w:ascii="Arial" w:eastAsia="Times" w:hAnsi="Arial" w:cs="Arial"/>
                <w:bCs/>
                <w:sz w:val="18"/>
                <w:szCs w:val="18"/>
              </w:rPr>
              <w:t xml:space="preserve">of the </w:t>
            </w:r>
            <w:r w:rsidR="00541770" w:rsidRPr="00F61010">
              <w:rPr>
                <w:rFonts w:ascii="Arial" w:eastAsia="Times" w:hAnsi="Arial" w:cs="Arial"/>
                <w:bCs/>
                <w:sz w:val="18"/>
                <w:szCs w:val="18"/>
              </w:rPr>
              <w:t>IPPC Secretariat’s funds from FAO Regular Program</w:t>
            </w:r>
            <w:r w:rsidR="0089705A" w:rsidRPr="00F61010">
              <w:rPr>
                <w:rFonts w:ascii="Arial" w:eastAsia="Times" w:hAnsi="Arial" w:cs="Arial"/>
                <w:bCs/>
                <w:sz w:val="18"/>
                <w:szCs w:val="18"/>
              </w:rPr>
              <w:t>me</w:t>
            </w:r>
            <w:r w:rsidR="00541770" w:rsidRPr="00F61010">
              <w:rPr>
                <w:rFonts w:ascii="Arial" w:eastAsia="Times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31A12B" w14:textId="5527CF4C" w:rsidR="00AD7D2A" w:rsidRPr="00F61010" w:rsidRDefault="00AD7D2A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00B235" w14:textId="27FB75F5" w:rsidR="00AD7D2A" w:rsidRPr="00F61010" w:rsidRDefault="00180F48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 xml:space="preserve">XIA  </w:t>
            </w:r>
          </w:p>
        </w:tc>
      </w:tr>
      <w:tr w:rsidR="009534BD" w:rsidRPr="00F61010" w14:paraId="62018DE5" w14:textId="77777777" w:rsidTr="00462D78">
        <w:trPr>
          <w:cantSplit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CA35FF" w14:textId="08BE7DEA" w:rsidR="00AD7D2A" w:rsidRPr="00F61010" w:rsidRDefault="008E0CBA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7</w:t>
            </w:r>
            <w:r w:rsidR="00AD7D2A" w:rsidRPr="00F61010">
              <w:rPr>
                <w:rFonts w:ascii="Arial" w:eastAsia="Times" w:hAnsi="Arial" w:cs="Arial"/>
                <w:sz w:val="18"/>
                <w:szCs w:val="18"/>
              </w:rPr>
              <w:t>.</w:t>
            </w:r>
            <w:r w:rsidR="007D0571" w:rsidRPr="00F61010">
              <w:rPr>
                <w:rFonts w:ascii="Arial" w:eastAsia="Times" w:hAnsi="Arial" w:cs="Arial"/>
                <w:sz w:val="18"/>
                <w:szCs w:val="18"/>
              </w:rPr>
              <w:t>3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8649B0" w14:textId="6F729899" w:rsidR="00AD7D2A" w:rsidRPr="00F61010" w:rsidRDefault="00541770" w:rsidP="00892BB7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Cs/>
                <w:sz w:val="18"/>
                <w:szCs w:val="18"/>
              </w:rPr>
              <w:t xml:space="preserve">Draft work plan and budget </w:t>
            </w:r>
            <w:r w:rsidR="0089705A" w:rsidRPr="00F61010">
              <w:rPr>
                <w:rFonts w:ascii="Arial" w:eastAsia="Times" w:hAnsi="Arial" w:cs="Arial"/>
                <w:bCs/>
                <w:sz w:val="18"/>
                <w:szCs w:val="18"/>
              </w:rPr>
              <w:t xml:space="preserve">of the IPPC Secretariat </w:t>
            </w:r>
            <w:r w:rsidRPr="00F61010">
              <w:rPr>
                <w:rFonts w:ascii="Arial" w:eastAsia="Times" w:hAnsi="Arial" w:cs="Arial"/>
                <w:bCs/>
                <w:sz w:val="18"/>
                <w:szCs w:val="18"/>
              </w:rPr>
              <w:t>for 202</w:t>
            </w:r>
            <w:r w:rsidR="00180F48" w:rsidRPr="00F61010">
              <w:rPr>
                <w:rFonts w:ascii="Arial" w:eastAsia="Times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C59471" w14:textId="63F53BC1" w:rsidR="00AD7D2A" w:rsidRPr="00F61010" w:rsidRDefault="00C10FE4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xx_Bureau_2019_June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DC930A" w14:textId="77777777" w:rsidR="00AD7D2A" w:rsidRPr="00F61010" w:rsidRDefault="00AD7D2A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BENOVIC</w:t>
            </w:r>
          </w:p>
        </w:tc>
      </w:tr>
      <w:tr w:rsidR="000D46FA" w:rsidRPr="00F61010" w14:paraId="4738BC8C" w14:textId="77777777" w:rsidTr="00462D78">
        <w:trPr>
          <w:cantSplit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10D406" w14:textId="3B99B702" w:rsidR="000D46FA" w:rsidRPr="00F61010" w:rsidRDefault="008E0CBA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7</w:t>
            </w:r>
            <w:r w:rsidR="000D46FA" w:rsidRPr="00F61010">
              <w:rPr>
                <w:rFonts w:ascii="Arial" w:eastAsia="Times" w:hAnsi="Arial" w:cs="Arial"/>
                <w:sz w:val="18"/>
                <w:szCs w:val="18"/>
              </w:rPr>
              <w:t>.</w:t>
            </w:r>
            <w:r w:rsidR="00541D72" w:rsidRPr="00F61010">
              <w:rPr>
                <w:rFonts w:ascii="Arial" w:eastAsia="Times" w:hAnsi="Arial" w:cs="Arial"/>
                <w:sz w:val="18"/>
                <w:szCs w:val="18"/>
              </w:rPr>
              <w:t>4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A2BFE6" w14:textId="603D60DE" w:rsidR="000D46FA" w:rsidRPr="00F61010" w:rsidRDefault="000D46FA" w:rsidP="00892BB7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Cs/>
                <w:sz w:val="18"/>
                <w:szCs w:val="18"/>
              </w:rPr>
              <w:t xml:space="preserve">IYPH budget </w:t>
            </w:r>
            <w:r w:rsidR="00541D72" w:rsidRPr="00F61010">
              <w:rPr>
                <w:rFonts w:ascii="Arial" w:eastAsia="Times" w:hAnsi="Arial" w:cs="Arial"/>
                <w:bCs/>
                <w:sz w:val="18"/>
                <w:szCs w:val="18"/>
              </w:rPr>
              <w:t>gap analysis and proposed actions</w:t>
            </w:r>
            <w:r w:rsidRPr="00F61010">
              <w:rPr>
                <w:rFonts w:ascii="Arial" w:eastAsia="Times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A8AC9A" w14:textId="084E6ECA" w:rsidR="000D46FA" w:rsidRPr="00F61010" w:rsidRDefault="00C10FE4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xx_Bureau_2019_June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F265D1" w14:textId="7978DF4E" w:rsidR="000D46FA" w:rsidRPr="00F61010" w:rsidRDefault="00541D72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MONTUORI/BENOVIC</w:t>
            </w:r>
          </w:p>
        </w:tc>
      </w:tr>
      <w:tr w:rsidR="000D46FA" w:rsidRPr="00F61010" w14:paraId="51B36FA7" w14:textId="77777777" w:rsidTr="00462D78">
        <w:trPr>
          <w:cantSplit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84F890" w14:textId="5D6918EC" w:rsidR="000D46FA" w:rsidRPr="00F61010" w:rsidRDefault="008E0CBA" w:rsidP="00892BB7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/>
                <w:bCs/>
                <w:sz w:val="18"/>
                <w:szCs w:val="18"/>
              </w:rPr>
              <w:t>8</w:t>
            </w:r>
            <w:r w:rsidR="000D46FA" w:rsidRPr="00F61010"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406EED" w14:textId="3C6311DD" w:rsidR="000D46FA" w:rsidRPr="00F61010" w:rsidRDefault="000D46FA" w:rsidP="00892BB7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/>
                <w:sz w:val="18"/>
                <w:szCs w:val="18"/>
              </w:rPr>
              <w:t>Follow up Actions from CPM-14 (2019)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EC3FEF" w14:textId="77777777" w:rsidR="000D46FA" w:rsidRPr="00F61010" w:rsidRDefault="000D46FA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Link to report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5D7DE4" w14:textId="77777777" w:rsidR="000D46FA" w:rsidRPr="00F61010" w:rsidRDefault="000D46FA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TRUJILLO</w:t>
            </w:r>
          </w:p>
        </w:tc>
      </w:tr>
      <w:tr w:rsidR="000D46FA" w:rsidRPr="00F61010" w14:paraId="23C7FB8B" w14:textId="77777777" w:rsidTr="00462D78">
        <w:trPr>
          <w:cantSplit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CF3753" w14:textId="33C32759" w:rsidR="000D46FA" w:rsidRPr="00F61010" w:rsidRDefault="008E0CBA" w:rsidP="00892BB7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Cs/>
                <w:sz w:val="18"/>
                <w:szCs w:val="18"/>
              </w:rPr>
              <w:t>8</w:t>
            </w:r>
            <w:r w:rsidR="000D46FA" w:rsidRPr="00F61010">
              <w:rPr>
                <w:rFonts w:ascii="Arial" w:eastAsia="Times" w:hAnsi="Arial" w:cs="Arial"/>
                <w:bCs/>
                <w:sz w:val="18"/>
                <w:szCs w:val="18"/>
              </w:rPr>
              <w:t>.1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EFD815" w14:textId="241781F8" w:rsidR="000D46FA" w:rsidRPr="00F61010" w:rsidRDefault="000D46FA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Progress with the IPPC Strategic Framework for 2020-2030 (IPPC SF 2020-2030)</w:t>
            </w:r>
          </w:p>
          <w:p w14:paraId="6708A417" w14:textId="71E2554D" w:rsidR="000D46FA" w:rsidRPr="00F61010" w:rsidRDefault="000D46FA" w:rsidP="00892BB7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ind w:leftChars="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updated version of the IPPC SF 2020-2030</w:t>
            </w:r>
          </w:p>
          <w:p w14:paraId="078A6D4E" w14:textId="5893FE1B" w:rsidR="000D46FA" w:rsidRPr="00F61010" w:rsidRDefault="000D46FA" w:rsidP="00892BB7">
            <w:pPr>
              <w:pStyle w:val="ListParagraph"/>
              <w:numPr>
                <w:ilvl w:val="0"/>
                <w:numId w:val="25"/>
              </w:numPr>
              <w:spacing w:line="240" w:lineRule="auto"/>
              <w:ind w:leftChars="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executive summary the IPPC SF 2020-2030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8EBBCB" w14:textId="77777777" w:rsidR="00C10FE4" w:rsidRPr="00F61010" w:rsidRDefault="00C10FE4" w:rsidP="00892BB7">
            <w:pPr>
              <w:spacing w:after="1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61010">
              <w:rPr>
                <w:rFonts w:ascii="Arial" w:hAnsi="Arial" w:cs="Arial"/>
                <w:sz w:val="18"/>
                <w:szCs w:val="18"/>
                <w:lang w:val="fr-FR"/>
              </w:rPr>
              <w:t>xx_Bureau_2019_June</w:t>
            </w:r>
          </w:p>
          <w:p w14:paraId="5643A35C" w14:textId="77777777" w:rsidR="00C10FE4" w:rsidRPr="00F61010" w:rsidRDefault="00C10FE4" w:rsidP="00892BB7">
            <w:pPr>
              <w:spacing w:after="1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61010">
              <w:rPr>
                <w:rFonts w:ascii="Arial" w:hAnsi="Arial" w:cs="Arial"/>
                <w:sz w:val="18"/>
                <w:szCs w:val="18"/>
                <w:lang w:val="fr-FR"/>
              </w:rPr>
              <w:t>xx_Bureau_2019_June</w:t>
            </w:r>
          </w:p>
          <w:p w14:paraId="64901071" w14:textId="76487F2C" w:rsidR="000D46FA" w:rsidRPr="00F61010" w:rsidRDefault="000D46FA" w:rsidP="00892BB7">
            <w:pPr>
              <w:spacing w:after="12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D3A75B" w14:textId="4C5FCA24" w:rsidR="000D46FA" w:rsidRPr="00F61010" w:rsidRDefault="000D46FA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TRUJILLO/AL-DOBAI</w:t>
            </w:r>
          </w:p>
        </w:tc>
      </w:tr>
      <w:tr w:rsidR="000D46FA" w:rsidRPr="00F61010" w14:paraId="12CF1466" w14:textId="77777777" w:rsidTr="00462D78">
        <w:trPr>
          <w:cantSplit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09C0CA" w14:textId="0FC8CF97" w:rsidR="000D46FA" w:rsidRPr="00F61010" w:rsidRDefault="008E0CBA" w:rsidP="00892BB7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Cs/>
                <w:sz w:val="18"/>
                <w:szCs w:val="18"/>
              </w:rPr>
              <w:t>8</w:t>
            </w:r>
            <w:r w:rsidR="000D46FA" w:rsidRPr="00F61010">
              <w:rPr>
                <w:rFonts w:ascii="Arial" w:eastAsia="Times" w:hAnsi="Arial" w:cs="Arial"/>
                <w:bCs/>
                <w:sz w:val="18"/>
                <w:szCs w:val="18"/>
              </w:rPr>
              <w:t>.2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5C7E7E" w14:textId="7E95EF8C" w:rsidR="00541D72" w:rsidRPr="00F61010" w:rsidRDefault="00541D72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Commodity and Pathway Standards</w:t>
            </w:r>
          </w:p>
          <w:p w14:paraId="1A8CB23C" w14:textId="24BDBAEB" w:rsidR="000D46FA" w:rsidRPr="00F61010" w:rsidRDefault="000D46FA" w:rsidP="00892BB7">
            <w:pPr>
              <w:pStyle w:val="ListParagraph"/>
              <w:numPr>
                <w:ilvl w:val="0"/>
                <w:numId w:val="26"/>
              </w:numPr>
              <w:spacing w:line="240" w:lineRule="auto"/>
              <w:ind w:leftChars="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Reviewed ToRs of the Commodity and Pathway Standards Focus Group</w:t>
            </w:r>
          </w:p>
          <w:p w14:paraId="7335CF2F" w14:textId="6051E5DA" w:rsidR="00541D72" w:rsidRPr="00F61010" w:rsidRDefault="00541D72" w:rsidP="00892BB7">
            <w:pPr>
              <w:pStyle w:val="ListParagraph"/>
              <w:numPr>
                <w:ilvl w:val="0"/>
                <w:numId w:val="26"/>
              </w:numPr>
              <w:spacing w:line="240" w:lineRule="auto"/>
              <w:ind w:leftChars="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SC considerations on Commodity and Pathway Standards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E01397" w14:textId="77777777" w:rsidR="000D46FA" w:rsidRPr="00F61010" w:rsidRDefault="000D46FA" w:rsidP="00892BB7">
            <w:pPr>
              <w:spacing w:after="1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61010">
              <w:rPr>
                <w:rFonts w:ascii="Arial" w:hAnsi="Arial" w:cs="Arial"/>
                <w:sz w:val="18"/>
                <w:szCs w:val="18"/>
                <w:lang w:val="fr-FR"/>
              </w:rPr>
              <w:t>xx_Bureau_2019_June</w:t>
            </w:r>
          </w:p>
          <w:p w14:paraId="725A3B0D" w14:textId="0A4E92AC" w:rsidR="00541D72" w:rsidRPr="00F61010" w:rsidRDefault="00541D72" w:rsidP="00892BB7">
            <w:pPr>
              <w:spacing w:after="1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61010">
              <w:rPr>
                <w:rFonts w:ascii="Arial" w:hAnsi="Arial" w:cs="Arial"/>
                <w:sz w:val="18"/>
                <w:szCs w:val="18"/>
                <w:lang w:val="fr-FR"/>
              </w:rPr>
              <w:t>xx_Bureau_2019_June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986108" w14:textId="0FF34A60" w:rsidR="000D46FA" w:rsidRPr="00F61010" w:rsidRDefault="000D46FA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BUTCHER</w:t>
            </w:r>
          </w:p>
        </w:tc>
      </w:tr>
      <w:tr w:rsidR="000D46FA" w:rsidRPr="00F61010" w14:paraId="43D36971" w14:textId="77777777" w:rsidTr="00462D78">
        <w:trPr>
          <w:cantSplit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4E5224" w14:textId="173D25FC" w:rsidR="000D46FA" w:rsidRPr="00F61010" w:rsidRDefault="00DC5209" w:rsidP="00892BB7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Cs/>
                <w:sz w:val="18"/>
                <w:szCs w:val="18"/>
              </w:rPr>
              <w:lastRenderedPageBreak/>
              <w:t>8.3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B1F4B0" w14:textId="3FD9D445" w:rsidR="000D46FA" w:rsidRPr="00F61010" w:rsidRDefault="00473039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  <w:lang w:val="nl-NL" w:eastAsia="nl-NL"/>
              </w:rPr>
              <w:t>TFT update (membership, guidance on scope of the Call, intersessional activities)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04D3F6" w14:textId="02097704" w:rsidR="000D46FA" w:rsidRPr="00F61010" w:rsidRDefault="00DC5209" w:rsidP="00892BB7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Cs/>
                <w:sz w:val="18"/>
                <w:szCs w:val="18"/>
              </w:rPr>
              <w:t>xx_Bureau_2019_June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445DE7" w14:textId="15BEC81A" w:rsidR="000D46FA" w:rsidRPr="00F61010" w:rsidRDefault="00501351" w:rsidP="00892BB7">
            <w:pPr>
              <w:spacing w:after="12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61010">
              <w:rPr>
                <w:rFonts w:ascii="Arial" w:hAnsi="Arial" w:cs="Arial"/>
                <w:sz w:val="18"/>
                <w:szCs w:val="18"/>
                <w:lang w:val="pt-BR"/>
              </w:rPr>
              <w:t>GORITSCHNIG</w:t>
            </w:r>
            <w:r w:rsidRPr="00F61010">
              <w:rPr>
                <w:rFonts w:ascii="Arial" w:eastAsia="Times" w:hAnsi="Arial" w:cs="Arial"/>
                <w:sz w:val="18"/>
                <w:szCs w:val="18"/>
                <w:lang w:val="pt-BR"/>
              </w:rPr>
              <w:t xml:space="preserve"> /</w:t>
            </w:r>
            <w:r w:rsidR="00DC5209" w:rsidRPr="00F61010">
              <w:rPr>
                <w:rFonts w:ascii="Arial" w:eastAsia="Times" w:hAnsi="Arial" w:cs="Arial"/>
                <w:sz w:val="18"/>
                <w:szCs w:val="18"/>
                <w:lang w:val="pt-BR"/>
              </w:rPr>
              <w:t>YAMAMOTO</w:t>
            </w:r>
            <w:r w:rsidR="007C4E93" w:rsidRPr="00F61010">
              <w:rPr>
                <w:rFonts w:ascii="Arial" w:eastAsia="Times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DC5209" w:rsidRPr="00F61010" w14:paraId="24ADA2CB" w14:textId="77777777" w:rsidTr="00462D78">
        <w:trPr>
          <w:cantSplit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230B07" w14:textId="5C52A5AD" w:rsidR="00DC5209" w:rsidRPr="00F61010" w:rsidRDefault="00DC5209" w:rsidP="00892BB7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Cs/>
                <w:sz w:val="18"/>
                <w:szCs w:val="18"/>
              </w:rPr>
              <w:t>8.4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6ACC5B" w14:textId="01C010D5" w:rsidR="00DC5209" w:rsidRPr="00F61010" w:rsidRDefault="00DC5209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Draft action plan for Strengthening Pest Outbreak Alert and Response Systems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2E9D79" w14:textId="0EC7A8EE" w:rsidR="00DC5209" w:rsidRPr="00F61010" w:rsidRDefault="00857C72" w:rsidP="00892BB7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Cs/>
                <w:sz w:val="18"/>
                <w:szCs w:val="18"/>
              </w:rPr>
              <w:t>xx_Bureau_2019_June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5BD956" w14:textId="22B12612" w:rsidR="00DC5209" w:rsidRPr="00F61010" w:rsidRDefault="00DC5209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WOLFF</w:t>
            </w:r>
            <w:r w:rsidR="007C4E93" w:rsidRPr="00F61010">
              <w:rPr>
                <w:rFonts w:ascii="Arial" w:eastAsia="Times" w:hAnsi="Arial" w:cs="Arial"/>
                <w:sz w:val="18"/>
                <w:szCs w:val="18"/>
              </w:rPr>
              <w:t xml:space="preserve"> / BRUNEL</w:t>
            </w:r>
          </w:p>
        </w:tc>
      </w:tr>
      <w:tr w:rsidR="00DC5209" w:rsidRPr="00F61010" w14:paraId="07F5527F" w14:textId="77777777" w:rsidTr="00462D78">
        <w:trPr>
          <w:cantSplit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B1EDA4" w14:textId="62A2DB8F" w:rsidR="00DC5209" w:rsidRPr="00F61010" w:rsidRDefault="00DC5209" w:rsidP="00892BB7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Cs/>
                <w:sz w:val="18"/>
                <w:szCs w:val="18"/>
              </w:rPr>
              <w:t>8.5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F68BE4" w14:textId="3F8F70E2" w:rsidR="00DC5209" w:rsidRPr="00F61010" w:rsidRDefault="00DC5209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 xml:space="preserve">Discussion on surveillance activities 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615F1A" w14:textId="0638650C" w:rsidR="00DC5209" w:rsidRPr="00F61010" w:rsidRDefault="00501351" w:rsidP="00892BB7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xx_Bureau_2019_June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8A47E7" w14:textId="010E5390" w:rsidR="00DC5209" w:rsidRPr="00F61010" w:rsidRDefault="00DC5209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 xml:space="preserve">BUTCHER </w:t>
            </w:r>
            <w:r w:rsidR="007C4E93" w:rsidRPr="00F61010">
              <w:rPr>
                <w:rFonts w:ascii="Arial" w:eastAsia="Times" w:hAnsi="Arial" w:cs="Arial"/>
                <w:sz w:val="18"/>
                <w:szCs w:val="18"/>
              </w:rPr>
              <w:t>/ BRUNEL</w:t>
            </w:r>
          </w:p>
        </w:tc>
      </w:tr>
      <w:tr w:rsidR="000D46FA" w:rsidRPr="00F61010" w14:paraId="2F82F98B" w14:textId="77777777" w:rsidTr="00462D78">
        <w:trPr>
          <w:cantSplit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80FE14" w14:textId="5FC3B0E8" w:rsidR="000D46FA" w:rsidRPr="00F61010" w:rsidRDefault="00DC5209" w:rsidP="00892BB7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Cs/>
                <w:sz w:val="18"/>
                <w:szCs w:val="18"/>
              </w:rPr>
              <w:t>8.6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9FF992" w14:textId="3BCFB3CB" w:rsidR="000D46FA" w:rsidRPr="00F61010" w:rsidRDefault="000D46FA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CPM Recommendation on AMR in relation to plant health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360147" w14:textId="248F8829" w:rsidR="000D46FA" w:rsidRPr="00F61010" w:rsidRDefault="00857C72" w:rsidP="00892BB7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Cs/>
                <w:sz w:val="18"/>
                <w:szCs w:val="18"/>
              </w:rPr>
              <w:t>xx_Bureau_2019_June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DBACDA" w14:textId="1DA878AE" w:rsidR="000D46FA" w:rsidRPr="00F61010" w:rsidRDefault="00DC5209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GATT</w:t>
            </w:r>
            <w:r w:rsidR="007C4E93" w:rsidRPr="00F61010">
              <w:rPr>
                <w:rFonts w:ascii="Arial" w:eastAsia="Times" w:hAnsi="Arial" w:cs="Arial"/>
                <w:sz w:val="18"/>
                <w:szCs w:val="18"/>
              </w:rPr>
              <w:t xml:space="preserve"> / MOREIRA</w:t>
            </w:r>
          </w:p>
        </w:tc>
      </w:tr>
      <w:tr w:rsidR="008E0CBA" w:rsidRPr="00F61010" w14:paraId="520D1A17" w14:textId="77777777" w:rsidTr="00462D78">
        <w:trPr>
          <w:cantSplit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BB4E10" w14:textId="18422E70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Cs/>
                <w:sz w:val="18"/>
                <w:szCs w:val="18"/>
              </w:rPr>
              <w:t>8.</w:t>
            </w:r>
            <w:r w:rsidR="00DC5209" w:rsidRPr="00F61010">
              <w:rPr>
                <w:rFonts w:ascii="Arial" w:eastAsia="Times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AE75F6" w14:textId="3C6767CC" w:rsidR="008E0CBA" w:rsidRPr="00F61010" w:rsidRDefault="00DD48EA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E</w:t>
            </w:r>
            <w:r w:rsidR="008E0CBA" w:rsidRPr="00F61010">
              <w:rPr>
                <w:rFonts w:ascii="Arial" w:eastAsia="Times" w:hAnsi="Arial" w:cs="Arial"/>
                <w:sz w:val="18"/>
                <w:szCs w:val="18"/>
              </w:rPr>
              <w:t>stablishment of the IPPC Stakeholder Advisory Group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F0100B" w14:textId="77777777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A4603F" w14:textId="6F7DD133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FEDCHOCK</w:t>
            </w:r>
          </w:p>
        </w:tc>
      </w:tr>
      <w:tr w:rsidR="008E0CBA" w:rsidRPr="00F61010" w14:paraId="439263B1" w14:textId="77777777" w:rsidTr="00462D78">
        <w:trPr>
          <w:cantSplit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AC14E0" w14:textId="0ACBCAE9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/>
                <w:sz w:val="18"/>
                <w:szCs w:val="18"/>
              </w:rPr>
              <w:t xml:space="preserve">9. 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A9A4E0" w14:textId="77777777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Governance and Strategy 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26F481" w14:textId="77777777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7EA526" w14:textId="77777777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D25D46" w:rsidRPr="00F61010" w14:paraId="3B87C59E" w14:textId="77777777" w:rsidTr="00462D78">
        <w:trPr>
          <w:cantSplit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2402F598" w14:textId="0534AC47" w:rsidR="00D25D46" w:rsidRPr="00F61010" w:rsidRDefault="00D25D46" w:rsidP="00892BB7">
            <w:pPr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Cs/>
                <w:sz w:val="18"/>
                <w:szCs w:val="18"/>
              </w:rPr>
              <w:t>9.1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auto"/>
          </w:tcPr>
          <w:p w14:paraId="20947B79" w14:textId="30EFD2F2" w:rsidR="00D25D46" w:rsidRPr="00F61010" w:rsidRDefault="00D25D46" w:rsidP="00892BB7">
            <w:pPr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Cs/>
                <w:sz w:val="18"/>
                <w:szCs w:val="18"/>
              </w:rPr>
              <w:t>Nomination of Bureau members for IRSS IC Sub-group and IPPC FC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14:paraId="7B518DB8" w14:textId="77777777" w:rsidR="00D25D46" w:rsidRPr="00F61010" w:rsidRDefault="00D25D46" w:rsidP="00892BB7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</w:tcPr>
          <w:p w14:paraId="02B6D7F7" w14:textId="1CB498CF" w:rsidR="00D25D46" w:rsidRPr="00F61010" w:rsidRDefault="00D25D46" w:rsidP="00892BB7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TRUJILLO</w:t>
            </w:r>
          </w:p>
        </w:tc>
      </w:tr>
      <w:tr w:rsidR="00857C72" w:rsidRPr="00F61010" w14:paraId="2CE29BE8" w14:textId="77777777" w:rsidTr="00462D78">
        <w:trPr>
          <w:cantSplit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1D13DC56" w14:textId="19A9181F" w:rsidR="00857C72" w:rsidRPr="00F61010" w:rsidRDefault="00D25D46" w:rsidP="00892BB7">
            <w:pPr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Cs/>
                <w:sz w:val="18"/>
                <w:szCs w:val="18"/>
              </w:rPr>
              <w:t>9.2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auto"/>
          </w:tcPr>
          <w:p w14:paraId="1DF89B5F" w14:textId="4953478F" w:rsidR="00857C72" w:rsidRPr="00F61010" w:rsidRDefault="00857C72" w:rsidP="00892BB7">
            <w:pPr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Cs/>
                <w:sz w:val="18"/>
                <w:szCs w:val="18"/>
              </w:rPr>
              <w:t>Selection of IC alternative member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14:paraId="656D53F7" w14:textId="78A3426A" w:rsidR="00857C72" w:rsidRPr="00F61010" w:rsidRDefault="00857C72" w:rsidP="00892BB7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xx_Bureau_2019_June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</w:tcPr>
          <w:p w14:paraId="2E3B1D5F" w14:textId="632A7BFC" w:rsidR="00857C72" w:rsidRPr="00F61010" w:rsidRDefault="003F03F2" w:rsidP="00892BB7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LARSON</w:t>
            </w:r>
          </w:p>
        </w:tc>
      </w:tr>
      <w:tr w:rsidR="008E0CBA" w:rsidRPr="00F61010" w14:paraId="455DB269" w14:textId="77777777" w:rsidTr="00462D78">
        <w:trPr>
          <w:cantSplit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78742F00" w14:textId="5C7426AB" w:rsidR="008E0CBA" w:rsidRPr="00F61010" w:rsidRDefault="00D25D46" w:rsidP="00892BB7">
            <w:pPr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Cs/>
                <w:sz w:val="18"/>
                <w:szCs w:val="18"/>
              </w:rPr>
              <w:t>9.3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auto"/>
          </w:tcPr>
          <w:p w14:paraId="1C3C0053" w14:textId="3F6757F2" w:rsidR="008E0CBA" w:rsidRPr="00F61010" w:rsidRDefault="00857C72" w:rsidP="00892BB7">
            <w:pPr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Cs/>
                <w:sz w:val="18"/>
                <w:szCs w:val="18"/>
              </w:rPr>
              <w:t>Review of Revised IC Terms of Reference and Rules of Procedure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14:paraId="44E5243A" w14:textId="782F4FC7" w:rsidR="008E0CBA" w:rsidRPr="00F61010" w:rsidRDefault="00857C72" w:rsidP="00892BB7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xx_Bureau_2019_June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</w:tcPr>
          <w:p w14:paraId="25ABA821" w14:textId="2FAEAFAC" w:rsidR="008E0CBA" w:rsidRPr="00F61010" w:rsidRDefault="008E0CBA" w:rsidP="00892BB7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LARSON</w:t>
            </w:r>
            <w:r w:rsidR="00857C72" w:rsidRPr="00F61010">
              <w:rPr>
                <w:rFonts w:ascii="Arial" w:eastAsia="Times" w:hAnsi="Arial" w:cs="Arial"/>
                <w:sz w:val="18"/>
                <w:szCs w:val="18"/>
              </w:rPr>
              <w:t>/PARDO</w:t>
            </w:r>
          </w:p>
        </w:tc>
      </w:tr>
      <w:tr w:rsidR="008E0CBA" w:rsidRPr="00F61010" w14:paraId="69F42A06" w14:textId="77777777" w:rsidTr="00462D78">
        <w:trPr>
          <w:cantSplit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620762AD" w14:textId="17104DFA" w:rsidR="008E0CBA" w:rsidRPr="00F61010" w:rsidRDefault="00D25D46" w:rsidP="00892BB7">
            <w:pPr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Cs/>
                <w:sz w:val="18"/>
                <w:szCs w:val="18"/>
              </w:rPr>
              <w:t>9.4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auto"/>
          </w:tcPr>
          <w:p w14:paraId="1425BF5B" w14:textId="22321E90" w:rsidR="008E0CBA" w:rsidRPr="00F61010" w:rsidRDefault="008E0CBA" w:rsidP="00892BB7">
            <w:pPr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Cs/>
                <w:sz w:val="18"/>
                <w:szCs w:val="18"/>
              </w:rPr>
              <w:t xml:space="preserve">SPG 2019 agenda 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14:paraId="072AC8E6" w14:textId="713C77AD" w:rsidR="008E0CBA" w:rsidRPr="00F61010" w:rsidRDefault="00857C72" w:rsidP="00892BB7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xx_Bureau_2019_June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</w:tcPr>
          <w:p w14:paraId="0F69D3EF" w14:textId="23CBE505" w:rsidR="008E0CBA" w:rsidRPr="00F61010" w:rsidRDefault="008E0CBA" w:rsidP="00892BB7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AL-DOBAI</w:t>
            </w:r>
          </w:p>
        </w:tc>
      </w:tr>
      <w:tr w:rsidR="008E0CBA" w:rsidRPr="00F61010" w14:paraId="4C6564A8" w14:textId="77777777" w:rsidTr="00462D78">
        <w:trPr>
          <w:cantSplit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56FD1CD8" w14:textId="3C53109F" w:rsidR="008E0CBA" w:rsidRPr="00F61010" w:rsidRDefault="00D25D46" w:rsidP="00892BB7">
            <w:pPr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Cs/>
                <w:sz w:val="18"/>
                <w:szCs w:val="18"/>
              </w:rPr>
              <w:t>9.5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auto"/>
          </w:tcPr>
          <w:p w14:paraId="7D839D30" w14:textId="51D98D62" w:rsidR="008E0CBA" w:rsidRPr="00F61010" w:rsidRDefault="008E0CBA" w:rsidP="00892BB7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CPM-15 (2020) agenda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14:paraId="3D323B51" w14:textId="6C00475E" w:rsidR="008E0CBA" w:rsidRPr="00F61010" w:rsidRDefault="00857C72" w:rsidP="00892BB7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xx_Bureau_2019_June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</w:tcPr>
          <w:p w14:paraId="4B1A5616" w14:textId="2EDD1239" w:rsidR="008E0CBA" w:rsidRPr="00F61010" w:rsidRDefault="008E0CBA" w:rsidP="00892BB7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AL-DOBAI</w:t>
            </w:r>
          </w:p>
        </w:tc>
      </w:tr>
      <w:tr w:rsidR="008E0CBA" w:rsidRPr="00F61010" w14:paraId="18B4AD52" w14:textId="77777777" w:rsidTr="00462D78">
        <w:trPr>
          <w:cantSplit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D352A0" w14:textId="36C57C98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15BCEA" w14:textId="77777777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Standard Setting 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FD08FD" w14:textId="77777777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4EC3A6" w14:textId="77777777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8E0CBA" w:rsidRPr="00F61010" w14:paraId="40169C73" w14:textId="77777777" w:rsidTr="00462D78">
        <w:trPr>
          <w:cantSplit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69D98F" w14:textId="5A12FA5D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10.1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CC3AB0" w14:textId="2C971380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Updates from SC meeting in May 2019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F42F75" w14:textId="5A9D14D0" w:rsidR="008E0CBA" w:rsidRPr="00F61010" w:rsidRDefault="00C10FE4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XX</w:t>
            </w:r>
            <w:r w:rsidR="008E0CBA" w:rsidRPr="00F61010">
              <w:rPr>
                <w:rFonts w:ascii="Arial" w:eastAsia="Times" w:hAnsi="Arial" w:cs="Arial"/>
                <w:sz w:val="18"/>
                <w:szCs w:val="18"/>
              </w:rPr>
              <w:t>_</w:t>
            </w:r>
            <w:r w:rsidR="008E0CBA" w:rsidRPr="00F610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0CBA" w:rsidRPr="00F61010">
              <w:rPr>
                <w:rFonts w:ascii="Arial" w:eastAsia="Times" w:hAnsi="Arial" w:cs="Arial"/>
                <w:sz w:val="18"/>
                <w:szCs w:val="18"/>
              </w:rPr>
              <w:t>Bureau_2019_June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CD53D9" w14:textId="62E07538" w:rsidR="008E0CBA" w:rsidRPr="00F61010" w:rsidRDefault="00C10FE4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BUTCHER/NERSYSIAN</w:t>
            </w:r>
          </w:p>
        </w:tc>
      </w:tr>
      <w:tr w:rsidR="008E0CBA" w:rsidRPr="00F61010" w14:paraId="3CB778CC" w14:textId="77777777" w:rsidTr="00462D78">
        <w:trPr>
          <w:cantSplit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7CC1D7" w14:textId="4D9AD113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253BAE" w14:textId="77777777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Implementation Facilitation  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6F7599" w14:textId="77777777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FF644C" w14:textId="77777777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8E0CBA" w:rsidRPr="00F61010" w14:paraId="65DC1466" w14:textId="77777777" w:rsidTr="00462D78">
        <w:trPr>
          <w:cantSplit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A204FF" w14:textId="2E82B26A" w:rsidR="008E0CBA" w:rsidRPr="00F61010" w:rsidRDefault="008E0CBA" w:rsidP="00892BB7">
            <w:pPr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Cs/>
                <w:sz w:val="18"/>
                <w:szCs w:val="18"/>
              </w:rPr>
              <w:t>11.1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A69124" w14:textId="54181498" w:rsidR="00B45521" w:rsidRPr="00F61010" w:rsidRDefault="008E0CBA" w:rsidP="00892BB7">
            <w:pPr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Cs/>
                <w:sz w:val="18"/>
                <w:szCs w:val="18"/>
              </w:rPr>
              <w:t>Updates from IC meeting in May 2019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1AD822" w14:textId="1EF60193" w:rsidR="008E0CBA" w:rsidRPr="00F61010" w:rsidRDefault="008E0CBA" w:rsidP="00892BB7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XX_ Bureau_2019_June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E28A30" w14:textId="525E1E48" w:rsidR="008E0CBA" w:rsidRPr="00F61010" w:rsidRDefault="00C10FE4" w:rsidP="00892BB7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LARSON</w:t>
            </w:r>
          </w:p>
        </w:tc>
      </w:tr>
      <w:tr w:rsidR="008E0CBA" w:rsidRPr="00F61010" w14:paraId="780E411C" w14:textId="77777777" w:rsidTr="00462D78">
        <w:trPr>
          <w:cantSplit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DAD549" w14:textId="64FCE9F1" w:rsidR="008E0CBA" w:rsidRPr="00F61010" w:rsidRDefault="008E0CBA" w:rsidP="00892BB7">
            <w:pPr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Cs/>
                <w:sz w:val="18"/>
                <w:szCs w:val="18"/>
              </w:rPr>
              <w:t>11.</w:t>
            </w:r>
            <w:r w:rsidR="006A3938" w:rsidRPr="00F61010">
              <w:rPr>
                <w:rFonts w:ascii="Arial" w:eastAsia="Times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8B6E3F" w14:textId="6E605CBB" w:rsidR="008E0CBA" w:rsidRPr="00F61010" w:rsidRDefault="008E0CBA" w:rsidP="00892BB7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Update on IPPC regional workshops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115C00" w14:textId="2B338C67" w:rsidR="008E0CBA" w:rsidRPr="00F61010" w:rsidRDefault="00C10FE4" w:rsidP="00892BB7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XX</w:t>
            </w:r>
            <w:r w:rsidR="008E0CBA" w:rsidRPr="00F61010">
              <w:rPr>
                <w:rFonts w:ascii="Arial" w:eastAsia="Times" w:hAnsi="Arial" w:cs="Arial"/>
                <w:sz w:val="18"/>
                <w:szCs w:val="18"/>
              </w:rPr>
              <w:t>_Bureau_2019_June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03422A" w14:textId="77777777" w:rsidR="008E0CBA" w:rsidRPr="00F61010" w:rsidRDefault="008E0CBA" w:rsidP="00892BB7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BRUNEL/LARSON</w:t>
            </w:r>
          </w:p>
        </w:tc>
      </w:tr>
      <w:tr w:rsidR="00B45521" w:rsidRPr="00F61010" w14:paraId="430BF5D8" w14:textId="77777777" w:rsidTr="00462D78">
        <w:trPr>
          <w:cantSplit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3B2FFA" w14:textId="058BA0B0" w:rsidR="00B45521" w:rsidRPr="00F61010" w:rsidRDefault="00B45521" w:rsidP="00892BB7">
            <w:pPr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Cs/>
                <w:sz w:val="18"/>
                <w:szCs w:val="18"/>
              </w:rPr>
              <w:t>11.3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AC51E7" w14:textId="790E37ED" w:rsidR="00B45521" w:rsidRPr="00F61010" w:rsidRDefault="00B45521" w:rsidP="00892BB7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Update on Dispute between EU and South Africa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CEDAB7" w14:textId="77777777" w:rsidR="00B45521" w:rsidRPr="00F61010" w:rsidRDefault="00B45521" w:rsidP="00892BB7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A9897A" w14:textId="77777777" w:rsidR="00B45521" w:rsidRPr="00F61010" w:rsidRDefault="00B45521" w:rsidP="00892BB7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8E0CBA" w:rsidRPr="00F61010" w14:paraId="046358AE" w14:textId="77777777" w:rsidTr="00462D78">
        <w:trPr>
          <w:cantSplit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BD6964" w14:textId="1543ACB9" w:rsidR="008E0CBA" w:rsidRPr="00F61010" w:rsidRDefault="008E0CBA" w:rsidP="00892BB7">
            <w:pPr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Cs/>
                <w:sz w:val="18"/>
                <w:szCs w:val="18"/>
              </w:rPr>
              <w:t>11.</w:t>
            </w:r>
            <w:r w:rsidR="00B45521" w:rsidRPr="00F61010">
              <w:rPr>
                <w:rFonts w:ascii="Arial" w:eastAsia="Times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8111CB" w14:textId="45659B99" w:rsidR="008E0CBA" w:rsidRPr="00F61010" w:rsidRDefault="008E0CBA" w:rsidP="00892BB7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 xml:space="preserve">2019 Annual Theme activities on Plant Health and Capacity Development </w:t>
            </w:r>
            <w:r w:rsidRPr="00F61010">
              <w:rPr>
                <w:rFonts w:ascii="Arial" w:eastAsia="Times" w:hAnsi="Arial" w:cs="Arial"/>
                <w:sz w:val="18"/>
                <w:szCs w:val="18"/>
              </w:rPr>
              <w:tab/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948B3D" w14:textId="77777777" w:rsidR="008E0CBA" w:rsidRPr="00F61010" w:rsidRDefault="008E0CBA" w:rsidP="00892BB7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AE6B9D" w14:textId="71966FFF" w:rsidR="008E0CBA" w:rsidRPr="00F61010" w:rsidRDefault="008E0CBA" w:rsidP="00892BB7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LARSON/XIA</w:t>
            </w:r>
          </w:p>
        </w:tc>
      </w:tr>
      <w:tr w:rsidR="008E0CBA" w:rsidRPr="00F61010" w14:paraId="77A36B21" w14:textId="77777777" w:rsidTr="00BB0168">
        <w:trPr>
          <w:cantSplit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7E19B7" w14:textId="61B0538A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/>
                <w:sz w:val="18"/>
                <w:szCs w:val="18"/>
              </w:rPr>
              <w:t>1</w:t>
            </w:r>
            <w:r w:rsidR="006A3938" w:rsidRPr="00F61010">
              <w:rPr>
                <w:rFonts w:ascii="Arial" w:eastAsia="Times" w:hAnsi="Arial" w:cs="Arial"/>
                <w:b/>
                <w:sz w:val="18"/>
                <w:szCs w:val="18"/>
              </w:rPr>
              <w:t>2</w:t>
            </w:r>
            <w:r w:rsidRPr="00F61010">
              <w:rPr>
                <w:rFonts w:ascii="Arial" w:eastAsia="Times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AD3A6C" w14:textId="77777777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Trade Facilitation 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A7433B" w14:textId="77777777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CB3454" w14:textId="77777777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8E0CBA" w:rsidRPr="00F61010" w14:paraId="05BA7C62" w14:textId="77777777" w:rsidTr="00BB0168">
        <w:trPr>
          <w:cantSplit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51D17D" w14:textId="01CA5EB7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Cs/>
                <w:sz w:val="18"/>
                <w:szCs w:val="18"/>
              </w:rPr>
              <w:t>1</w:t>
            </w:r>
            <w:r w:rsidR="006A3938" w:rsidRPr="00F61010">
              <w:rPr>
                <w:rFonts w:ascii="Arial" w:eastAsia="Times" w:hAnsi="Arial" w:cs="Arial"/>
                <w:bCs/>
                <w:sz w:val="18"/>
                <w:szCs w:val="18"/>
              </w:rPr>
              <w:t>2</w:t>
            </w:r>
            <w:r w:rsidRPr="00F61010">
              <w:rPr>
                <w:rFonts w:ascii="Arial" w:eastAsia="Times" w:hAnsi="Arial" w:cs="Arial"/>
                <w:bCs/>
                <w:sz w:val="18"/>
                <w:szCs w:val="18"/>
              </w:rPr>
              <w:t>.1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DE9609" w14:textId="2E5FC2B1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 xml:space="preserve">Update of </w:t>
            </w:r>
            <w:proofErr w:type="spellStart"/>
            <w:r w:rsidRPr="00F61010">
              <w:rPr>
                <w:rFonts w:ascii="Arial" w:eastAsia="Times" w:hAnsi="Arial" w:cs="Arial"/>
                <w:sz w:val="18"/>
                <w:szCs w:val="18"/>
              </w:rPr>
              <w:t>ePhyto</w:t>
            </w:r>
            <w:proofErr w:type="spellEnd"/>
            <w:r w:rsidRPr="00F61010">
              <w:rPr>
                <w:rFonts w:ascii="Arial" w:eastAsia="Times" w:hAnsi="Arial" w:cs="Arial"/>
                <w:sz w:val="18"/>
                <w:szCs w:val="18"/>
              </w:rPr>
              <w:t xml:space="preserve"> and next steps of the five year strategic plan for </w:t>
            </w:r>
            <w:proofErr w:type="spellStart"/>
            <w:r w:rsidRPr="00F61010">
              <w:rPr>
                <w:rFonts w:ascii="Arial" w:eastAsia="Times" w:hAnsi="Arial" w:cs="Arial"/>
                <w:sz w:val="18"/>
                <w:szCs w:val="18"/>
              </w:rPr>
              <w:t>ePhyto</w:t>
            </w:r>
            <w:proofErr w:type="spellEnd"/>
            <w:r w:rsidRPr="00F61010">
              <w:rPr>
                <w:rFonts w:ascii="Arial" w:eastAsia="Time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2E80C7" w14:textId="049ABB3F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xx_Bureau_2019_June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0F4443" w14:textId="77777777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FEDCHOCK</w:t>
            </w:r>
          </w:p>
        </w:tc>
      </w:tr>
      <w:tr w:rsidR="008E0CBA" w:rsidRPr="00F61010" w14:paraId="63EDA94D" w14:textId="77777777" w:rsidTr="00BB0168">
        <w:trPr>
          <w:cantSplit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427E5C" w14:textId="2A44054A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Cs/>
                <w:sz w:val="18"/>
                <w:szCs w:val="18"/>
              </w:rPr>
              <w:t>1</w:t>
            </w:r>
            <w:r w:rsidR="006A3938" w:rsidRPr="00F61010">
              <w:rPr>
                <w:rFonts w:ascii="Arial" w:eastAsia="Times" w:hAnsi="Arial" w:cs="Arial"/>
                <w:bCs/>
                <w:sz w:val="18"/>
                <w:szCs w:val="18"/>
              </w:rPr>
              <w:t>2</w:t>
            </w:r>
            <w:r w:rsidRPr="00F61010">
              <w:rPr>
                <w:rFonts w:ascii="Arial" w:eastAsia="Times" w:hAnsi="Arial" w:cs="Arial"/>
                <w:bCs/>
                <w:sz w:val="18"/>
                <w:szCs w:val="18"/>
              </w:rPr>
              <w:t>.2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F6898E" w14:textId="54847300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 xml:space="preserve">Update on IPPC e-Commerce project 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07E947" w14:textId="6112A9CE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8CF05B" w14:textId="0BF2B28E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BRUNEL</w:t>
            </w:r>
          </w:p>
        </w:tc>
      </w:tr>
      <w:tr w:rsidR="008E0CBA" w:rsidRPr="00F61010" w14:paraId="4285626D" w14:textId="77777777" w:rsidTr="00BB0168">
        <w:trPr>
          <w:cantSplit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84CB6F" w14:textId="2C626BA6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Cs/>
                <w:sz w:val="18"/>
                <w:szCs w:val="18"/>
              </w:rPr>
              <w:t>1</w:t>
            </w:r>
            <w:r w:rsidR="006A3938" w:rsidRPr="00F61010">
              <w:rPr>
                <w:rFonts w:ascii="Arial" w:eastAsia="Times" w:hAnsi="Arial" w:cs="Arial"/>
                <w:bCs/>
                <w:sz w:val="18"/>
                <w:szCs w:val="18"/>
              </w:rPr>
              <w:t>2</w:t>
            </w:r>
            <w:r w:rsidRPr="00F61010">
              <w:rPr>
                <w:rFonts w:ascii="Arial" w:eastAsia="Times" w:hAnsi="Arial" w:cs="Arial"/>
                <w:bCs/>
                <w:sz w:val="18"/>
                <w:szCs w:val="18"/>
              </w:rPr>
              <w:t>.3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7D40B6" w14:textId="3BF8F62C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 xml:space="preserve">Update on  the Sea Containers Task Force 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28425D" w14:textId="77777777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869EC3" w14:textId="3F0CF75C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WOLFF</w:t>
            </w:r>
          </w:p>
        </w:tc>
      </w:tr>
      <w:tr w:rsidR="008E0CBA" w:rsidRPr="00F61010" w14:paraId="429DC2AC" w14:textId="77777777" w:rsidTr="00462D78">
        <w:trPr>
          <w:cantSplit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E4D90A" w14:textId="4B151581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/>
                <w:sz w:val="18"/>
                <w:szCs w:val="18"/>
              </w:rPr>
              <w:t>1</w:t>
            </w:r>
            <w:r w:rsidR="006A3938" w:rsidRPr="00F61010">
              <w:rPr>
                <w:rFonts w:ascii="Arial" w:eastAsia="Times" w:hAnsi="Arial" w:cs="Arial"/>
                <w:b/>
                <w:sz w:val="18"/>
                <w:szCs w:val="18"/>
              </w:rPr>
              <w:t>3</w:t>
            </w:r>
            <w:r w:rsidRPr="00F61010">
              <w:rPr>
                <w:rFonts w:ascii="Arial" w:eastAsia="Times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6736DD" w14:textId="57133D6B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IYPH 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B09B25" w14:textId="77777777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3CB2A1" w14:textId="77777777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8E0CBA" w:rsidRPr="00F61010" w14:paraId="0A34DFAA" w14:textId="77777777" w:rsidTr="00462D78">
        <w:trPr>
          <w:cantSplit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D86022" w14:textId="75892AEB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Cs/>
                <w:sz w:val="18"/>
                <w:szCs w:val="18"/>
              </w:rPr>
              <w:t>1</w:t>
            </w:r>
            <w:r w:rsidR="006A3938" w:rsidRPr="00F61010">
              <w:rPr>
                <w:rFonts w:ascii="Arial" w:eastAsia="Times" w:hAnsi="Arial" w:cs="Arial"/>
                <w:bCs/>
                <w:sz w:val="18"/>
                <w:szCs w:val="18"/>
              </w:rPr>
              <w:t>3</w:t>
            </w:r>
            <w:r w:rsidRPr="00F61010">
              <w:rPr>
                <w:rFonts w:ascii="Arial" w:eastAsia="Times" w:hAnsi="Arial" w:cs="Arial"/>
                <w:bCs/>
                <w:sz w:val="18"/>
                <w:szCs w:val="18"/>
              </w:rPr>
              <w:t>.</w:t>
            </w:r>
            <w:r w:rsidR="00B45521" w:rsidRPr="00F61010">
              <w:rPr>
                <w:rFonts w:ascii="Arial" w:eastAsia="Times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ECCA1A" w14:textId="2C06C9E5" w:rsidR="008E0CBA" w:rsidRPr="00F61010" w:rsidRDefault="008E0CBA" w:rsidP="00892BB7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Engage CPM Bureau members in IYPH-related events</w:t>
            </w:r>
            <w:r w:rsidRPr="00F61010">
              <w:rPr>
                <w:rFonts w:ascii="Arial" w:eastAsia="Times" w:hAnsi="Arial" w:cs="Arial"/>
                <w:sz w:val="18"/>
                <w:szCs w:val="18"/>
              </w:rPr>
              <w:tab/>
            </w:r>
            <w:r w:rsidRPr="00F61010">
              <w:rPr>
                <w:rFonts w:ascii="Arial" w:eastAsia="Times" w:hAnsi="Arial" w:cs="Arial"/>
                <w:sz w:val="18"/>
                <w:szCs w:val="18"/>
              </w:rPr>
              <w:tab/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120170" w14:textId="77777777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CE1628" w14:textId="1B7C2DEF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AL-DOBAI/MONTUORI</w:t>
            </w:r>
          </w:p>
        </w:tc>
      </w:tr>
      <w:tr w:rsidR="008E0CBA" w:rsidRPr="00F61010" w14:paraId="30C1306C" w14:textId="77777777" w:rsidTr="00462D78">
        <w:trPr>
          <w:cantSplit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170F39" w14:textId="1E0A1CEA" w:rsidR="008E0CBA" w:rsidRPr="00F61010" w:rsidRDefault="008E0CBA" w:rsidP="00892BB7">
            <w:pPr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Cs/>
                <w:sz w:val="18"/>
                <w:szCs w:val="18"/>
              </w:rPr>
              <w:t>1</w:t>
            </w:r>
            <w:r w:rsidR="006A3938" w:rsidRPr="00F61010">
              <w:rPr>
                <w:rFonts w:ascii="Arial" w:eastAsia="Times" w:hAnsi="Arial" w:cs="Arial"/>
                <w:bCs/>
                <w:sz w:val="18"/>
                <w:szCs w:val="18"/>
              </w:rPr>
              <w:t>3</w:t>
            </w:r>
            <w:r w:rsidRPr="00F61010">
              <w:rPr>
                <w:rFonts w:ascii="Arial" w:eastAsia="Times" w:hAnsi="Arial" w:cs="Arial"/>
                <w:bCs/>
                <w:sz w:val="18"/>
                <w:szCs w:val="18"/>
              </w:rPr>
              <w:t>.</w:t>
            </w:r>
            <w:r w:rsidR="00B45521" w:rsidRPr="00F61010">
              <w:rPr>
                <w:rFonts w:ascii="Arial" w:eastAsia="Times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1B10CD" w14:textId="77777777" w:rsidR="006A3938" w:rsidRPr="00F61010" w:rsidRDefault="008E0CBA" w:rsidP="00892BB7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Meeting with the new IYPH International Steering Committee (IYPH ISC)</w:t>
            </w:r>
          </w:p>
          <w:p w14:paraId="3926DEF9" w14:textId="5CFA4723" w:rsidR="008E0CBA" w:rsidRPr="00F61010" w:rsidRDefault="006A3938" w:rsidP="00892BB7">
            <w:pPr>
              <w:pStyle w:val="ListParagraph"/>
              <w:numPr>
                <w:ilvl w:val="0"/>
                <w:numId w:val="27"/>
              </w:numPr>
              <w:spacing w:line="240" w:lineRule="auto"/>
              <w:ind w:leftChars="0"/>
              <w:rPr>
                <w:rFonts w:ascii="Arial" w:eastAsia="Times" w:hAnsi="Arial" w:cs="Arial"/>
                <w:i/>
                <w:i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i/>
                <w:iCs/>
                <w:sz w:val="18"/>
                <w:szCs w:val="18"/>
              </w:rPr>
              <w:t xml:space="preserve">Update </w:t>
            </w:r>
            <w:r w:rsidR="00B45521" w:rsidRPr="00F61010">
              <w:rPr>
                <w:rFonts w:ascii="Arial" w:eastAsia="Times" w:hAnsi="Arial" w:cs="Arial"/>
                <w:i/>
                <w:iCs/>
                <w:sz w:val="18"/>
                <w:szCs w:val="18"/>
              </w:rPr>
              <w:t>on the</w:t>
            </w:r>
            <w:r w:rsidRPr="00F61010">
              <w:rPr>
                <w:rFonts w:ascii="Arial" w:eastAsia="Times" w:hAnsi="Arial" w:cs="Arial"/>
                <w:i/>
                <w:iCs/>
                <w:sz w:val="18"/>
                <w:szCs w:val="18"/>
              </w:rPr>
              <w:t xml:space="preserve"> progress of IYPH programme and actions</w:t>
            </w:r>
          </w:p>
          <w:p w14:paraId="3687B27C" w14:textId="5408F016" w:rsidR="006A3938" w:rsidRPr="00F61010" w:rsidRDefault="006A3938" w:rsidP="00892BB7">
            <w:pPr>
              <w:pStyle w:val="ListParagraph"/>
              <w:numPr>
                <w:ilvl w:val="0"/>
                <w:numId w:val="27"/>
              </w:numPr>
              <w:spacing w:line="240" w:lineRule="auto"/>
              <w:ind w:leftChars="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hAnsi="Arial" w:cs="Arial"/>
                <w:i/>
                <w:iCs/>
                <w:sz w:val="18"/>
                <w:szCs w:val="18"/>
              </w:rPr>
              <w:t>IYPH partnerships with the private sector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D71CC9" w14:textId="045086B6" w:rsidR="006A3938" w:rsidRPr="00F61010" w:rsidRDefault="00B45521" w:rsidP="00892BB7">
            <w:pPr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XX_Bureau_2019_June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780769" w14:textId="7CF48682" w:rsidR="008E0CBA" w:rsidRPr="00F61010" w:rsidRDefault="008E0CBA" w:rsidP="00892BB7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AL-DOBAI</w:t>
            </w:r>
            <w:r w:rsidR="006A3938" w:rsidRPr="00F61010">
              <w:rPr>
                <w:rFonts w:ascii="Arial" w:eastAsia="Times" w:hAnsi="Arial" w:cs="Arial"/>
                <w:sz w:val="18"/>
                <w:szCs w:val="18"/>
              </w:rPr>
              <w:t>/MONTUORI</w:t>
            </w:r>
          </w:p>
        </w:tc>
      </w:tr>
      <w:tr w:rsidR="008E0CBA" w:rsidRPr="00F61010" w14:paraId="6B891CD8" w14:textId="77777777" w:rsidTr="00462D78">
        <w:trPr>
          <w:cantSplit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AE7E56C" w14:textId="5BE7BEDC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/>
                <w:sz w:val="18"/>
                <w:szCs w:val="18"/>
              </w:rPr>
              <w:t>1</w:t>
            </w:r>
            <w:r w:rsidR="006A3938" w:rsidRPr="00F61010">
              <w:rPr>
                <w:rFonts w:ascii="Arial" w:eastAsia="Times" w:hAnsi="Arial" w:cs="Arial"/>
                <w:b/>
                <w:sz w:val="18"/>
                <w:szCs w:val="18"/>
              </w:rPr>
              <w:t>4</w:t>
            </w:r>
            <w:r w:rsidRPr="00F61010">
              <w:rPr>
                <w:rFonts w:ascii="Arial" w:eastAsia="Times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5936B4" w14:textId="77777777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/>
                <w:bCs/>
                <w:sz w:val="18"/>
                <w:szCs w:val="18"/>
              </w:rPr>
              <w:t>AOB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2946265" w14:textId="77777777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18F8FB7" w14:textId="77777777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TRUJILLO</w:t>
            </w:r>
          </w:p>
        </w:tc>
      </w:tr>
      <w:tr w:rsidR="008E0CBA" w:rsidRPr="00F61010" w14:paraId="08078DE1" w14:textId="77777777" w:rsidTr="00462D78">
        <w:trPr>
          <w:cantSplit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624819C" w14:textId="7387EB27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/>
                <w:sz w:val="18"/>
                <w:szCs w:val="18"/>
              </w:rPr>
              <w:t>1</w:t>
            </w:r>
            <w:r w:rsidR="006A3938" w:rsidRPr="00F61010">
              <w:rPr>
                <w:rFonts w:ascii="Arial" w:eastAsia="Times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8CE9F4" w14:textId="77777777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/>
                <w:sz w:val="18"/>
                <w:szCs w:val="18"/>
              </w:rPr>
              <w:t>Next Meeting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5F81CE4" w14:textId="77777777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A793C35" w14:textId="77777777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TRUJILLO/XIA</w:t>
            </w:r>
          </w:p>
        </w:tc>
      </w:tr>
      <w:tr w:rsidR="008E0CBA" w:rsidRPr="00F61010" w14:paraId="608930AD" w14:textId="77777777" w:rsidTr="00462D78">
        <w:trPr>
          <w:cantSplit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4DAB54D" w14:textId="18FE5DD3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/>
                <w:sz w:val="18"/>
                <w:szCs w:val="18"/>
              </w:rPr>
              <w:t>1</w:t>
            </w:r>
            <w:r w:rsidR="006A3938" w:rsidRPr="00F61010">
              <w:rPr>
                <w:rFonts w:ascii="Arial" w:eastAsia="Times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6A062A" w14:textId="77777777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b/>
                <w:sz w:val="18"/>
                <w:szCs w:val="18"/>
              </w:rPr>
              <w:t>Closing of the Meeting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F7B6620" w14:textId="77777777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C09D6FB" w14:textId="77777777" w:rsidR="008E0CBA" w:rsidRPr="00F61010" w:rsidRDefault="008E0CBA" w:rsidP="00892BB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61010">
              <w:rPr>
                <w:rFonts w:ascii="Arial" w:eastAsia="Times" w:hAnsi="Arial" w:cs="Arial"/>
                <w:sz w:val="18"/>
                <w:szCs w:val="18"/>
              </w:rPr>
              <w:t>TRUJILLO</w:t>
            </w:r>
          </w:p>
        </w:tc>
      </w:tr>
    </w:tbl>
    <w:p w14:paraId="0A1D405B" w14:textId="77777777" w:rsidR="001C7ACC" w:rsidRPr="009A553F" w:rsidRDefault="001C7ACC" w:rsidP="00CC51C9">
      <w:pPr>
        <w:spacing w:after="120"/>
        <w:rPr>
          <w:rFonts w:cs="Times New Roman"/>
          <w:b/>
          <w:bCs/>
        </w:rPr>
      </w:pPr>
    </w:p>
    <w:sectPr w:rsidR="001C7ACC" w:rsidRPr="009A553F" w:rsidSect="009D25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E178A" w14:textId="77777777" w:rsidR="004733D4" w:rsidRDefault="004733D4" w:rsidP="00FA08DB">
      <w:r>
        <w:separator/>
      </w:r>
    </w:p>
  </w:endnote>
  <w:endnote w:type="continuationSeparator" w:id="0">
    <w:p w14:paraId="547F2B85" w14:textId="77777777" w:rsidR="004733D4" w:rsidRDefault="004733D4" w:rsidP="00FA08DB">
      <w:r>
        <w:continuationSeparator/>
      </w:r>
    </w:p>
  </w:endnote>
  <w:endnote w:type="continuationNotice" w:id="1">
    <w:p w14:paraId="21F2EA56" w14:textId="77777777" w:rsidR="004733D4" w:rsidRDefault="004733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02524" w14:textId="4D6A8C95" w:rsidR="00BB0168" w:rsidRPr="00A62A0E" w:rsidRDefault="00BB0168" w:rsidP="009D2554">
    <w:pPr>
      <w:pStyle w:val="IPPFooter"/>
      <w:tabs>
        <w:tab w:val="clear" w:pos="9072"/>
        <w:tab w:val="right" w:pos="9360"/>
      </w:tabs>
      <w:jc w:val="left"/>
    </w:pPr>
    <w:r w:rsidRPr="00A62A0E">
      <w:rPr>
        <w:rStyle w:val="PageNumber"/>
        <w:b/>
      </w:rPr>
      <w:t xml:space="preserve">Page </w:t>
    </w:r>
    <w:r w:rsidRPr="00A62A0E">
      <w:rPr>
        <w:rStyle w:val="PageNumber"/>
        <w:b/>
      </w:rPr>
      <w:fldChar w:fldCharType="begin"/>
    </w:r>
    <w:r w:rsidRPr="00A62A0E">
      <w:rPr>
        <w:rStyle w:val="PageNumber"/>
        <w:b/>
      </w:rPr>
      <w:instrText xml:space="preserve"> PAGE </w:instrText>
    </w:r>
    <w:r w:rsidRPr="00A62A0E">
      <w:rPr>
        <w:rStyle w:val="PageNumber"/>
        <w:b/>
      </w:rPr>
      <w:fldChar w:fldCharType="separate"/>
    </w:r>
    <w:r w:rsidR="00F61010">
      <w:rPr>
        <w:rStyle w:val="PageNumber"/>
        <w:b/>
        <w:noProof/>
      </w:rPr>
      <w:t>2</w:t>
    </w:r>
    <w:r w:rsidRPr="00A62A0E">
      <w:rPr>
        <w:rStyle w:val="PageNumber"/>
        <w:b/>
      </w:rPr>
      <w:fldChar w:fldCharType="end"/>
    </w:r>
    <w:r w:rsidRPr="00A62A0E">
      <w:rPr>
        <w:rStyle w:val="PageNumber"/>
        <w:b/>
      </w:rPr>
      <w:t xml:space="preserve"> of </w:t>
    </w:r>
    <w:r w:rsidRPr="00A62A0E">
      <w:rPr>
        <w:rStyle w:val="PageNumber"/>
        <w:b/>
      </w:rPr>
      <w:fldChar w:fldCharType="begin"/>
    </w:r>
    <w:r w:rsidRPr="00A62A0E">
      <w:rPr>
        <w:rStyle w:val="PageNumber"/>
        <w:b/>
      </w:rPr>
      <w:instrText xml:space="preserve"> NUMPAGES </w:instrText>
    </w:r>
    <w:r w:rsidRPr="00A62A0E">
      <w:rPr>
        <w:rStyle w:val="PageNumber"/>
        <w:b/>
      </w:rPr>
      <w:fldChar w:fldCharType="separate"/>
    </w:r>
    <w:r w:rsidR="00F61010">
      <w:rPr>
        <w:rStyle w:val="PageNumber"/>
        <w:b/>
        <w:noProof/>
      </w:rPr>
      <w:t>2</w:t>
    </w:r>
    <w:r w:rsidRPr="00A62A0E">
      <w:rPr>
        <w:rStyle w:val="PageNumber"/>
        <w:b/>
      </w:rPr>
      <w:fldChar w:fldCharType="end"/>
    </w:r>
    <w:r>
      <w:rPr>
        <w:rStyle w:val="PageNumber"/>
        <w:b/>
      </w:rPr>
      <w:tab/>
    </w:r>
    <w:r w:rsidRPr="00A62A0E">
      <w:t>International Plant Protection Convention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F1505" w14:textId="3F602C08" w:rsidR="00BB0168" w:rsidRPr="00A62A0E" w:rsidRDefault="00BB0168" w:rsidP="007E1885">
    <w:pPr>
      <w:pStyle w:val="IPPFooter"/>
      <w:tabs>
        <w:tab w:val="clear" w:pos="9072"/>
        <w:tab w:val="right" w:pos="9360"/>
      </w:tabs>
      <w:jc w:val="left"/>
    </w:pPr>
    <w:r w:rsidRPr="00A62A0E">
      <w:t>International Plant Protection Convention</w:t>
    </w:r>
    <w:r w:rsidRPr="00A62A0E">
      <w:rPr>
        <w:rStyle w:val="PageNumber"/>
        <w:b/>
      </w:rPr>
      <w:t xml:space="preserve"> </w:t>
    </w:r>
    <w:r>
      <w:rPr>
        <w:rStyle w:val="PageNumber"/>
        <w:b/>
      </w:rPr>
      <w:tab/>
    </w:r>
    <w:r w:rsidRPr="00A62A0E">
      <w:rPr>
        <w:rStyle w:val="PageNumber"/>
        <w:b/>
      </w:rPr>
      <w:t xml:space="preserve">Page </w:t>
    </w:r>
    <w:r w:rsidRPr="00A62A0E">
      <w:rPr>
        <w:rStyle w:val="PageNumber"/>
        <w:b/>
      </w:rPr>
      <w:fldChar w:fldCharType="begin"/>
    </w:r>
    <w:r w:rsidRPr="00A62A0E">
      <w:rPr>
        <w:rStyle w:val="PageNumber"/>
        <w:b/>
      </w:rPr>
      <w:instrText xml:space="preserve"> PAGE </w:instrText>
    </w:r>
    <w:r w:rsidRPr="00A62A0E">
      <w:rPr>
        <w:rStyle w:val="PageNumber"/>
        <w:b/>
      </w:rPr>
      <w:fldChar w:fldCharType="separate"/>
    </w:r>
    <w:r>
      <w:rPr>
        <w:rStyle w:val="PageNumber"/>
        <w:b/>
        <w:noProof/>
      </w:rPr>
      <w:t>3</w:t>
    </w:r>
    <w:r w:rsidRPr="00A62A0E">
      <w:rPr>
        <w:rStyle w:val="PageNumber"/>
        <w:b/>
      </w:rPr>
      <w:fldChar w:fldCharType="end"/>
    </w:r>
    <w:r w:rsidRPr="00A62A0E">
      <w:rPr>
        <w:rStyle w:val="PageNumber"/>
        <w:b/>
      </w:rPr>
      <w:t xml:space="preserve"> of </w:t>
    </w:r>
    <w:r w:rsidRPr="00A62A0E">
      <w:rPr>
        <w:rStyle w:val="PageNumber"/>
        <w:b/>
      </w:rPr>
      <w:fldChar w:fldCharType="begin"/>
    </w:r>
    <w:r w:rsidRPr="00A62A0E">
      <w:rPr>
        <w:rStyle w:val="PageNumber"/>
        <w:b/>
      </w:rPr>
      <w:instrText xml:space="preserve"> NUMPAGES </w:instrText>
    </w:r>
    <w:r w:rsidRPr="00A62A0E">
      <w:rPr>
        <w:rStyle w:val="PageNumber"/>
        <w:b/>
      </w:rPr>
      <w:fldChar w:fldCharType="separate"/>
    </w:r>
    <w:r>
      <w:rPr>
        <w:rStyle w:val="PageNumber"/>
        <w:b/>
        <w:noProof/>
      </w:rPr>
      <w:t>3</w:t>
    </w:r>
    <w:r w:rsidRPr="00A62A0E"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34CF3" w14:textId="44F915E3" w:rsidR="00BB0168" w:rsidRPr="00A62A0E" w:rsidRDefault="00BB0168" w:rsidP="009D2554">
    <w:pPr>
      <w:pStyle w:val="IPPFooter"/>
      <w:tabs>
        <w:tab w:val="clear" w:pos="9072"/>
        <w:tab w:val="right" w:pos="9360"/>
      </w:tabs>
      <w:jc w:val="left"/>
    </w:pPr>
    <w:r w:rsidRPr="00A62A0E">
      <w:t>International Plant Protection Convention</w:t>
    </w:r>
    <w:r w:rsidRPr="00A62A0E">
      <w:tab/>
    </w:r>
    <w:r w:rsidRPr="00A62A0E">
      <w:rPr>
        <w:rStyle w:val="PageNumber"/>
        <w:b/>
      </w:rPr>
      <w:t xml:space="preserve">Page </w:t>
    </w:r>
    <w:r w:rsidRPr="00A62A0E">
      <w:rPr>
        <w:rStyle w:val="PageNumber"/>
        <w:b/>
      </w:rPr>
      <w:fldChar w:fldCharType="begin"/>
    </w:r>
    <w:r w:rsidRPr="00A62A0E">
      <w:rPr>
        <w:rStyle w:val="PageNumber"/>
        <w:b/>
      </w:rPr>
      <w:instrText xml:space="preserve"> PAGE </w:instrText>
    </w:r>
    <w:r w:rsidRPr="00A62A0E">
      <w:rPr>
        <w:rStyle w:val="PageNumber"/>
        <w:b/>
      </w:rPr>
      <w:fldChar w:fldCharType="separate"/>
    </w:r>
    <w:r w:rsidR="00F61010">
      <w:rPr>
        <w:rStyle w:val="PageNumber"/>
        <w:b/>
        <w:noProof/>
      </w:rPr>
      <w:t>1</w:t>
    </w:r>
    <w:r w:rsidRPr="00A62A0E">
      <w:rPr>
        <w:rStyle w:val="PageNumber"/>
        <w:b/>
      </w:rPr>
      <w:fldChar w:fldCharType="end"/>
    </w:r>
    <w:r w:rsidRPr="00A62A0E">
      <w:rPr>
        <w:rStyle w:val="PageNumber"/>
        <w:b/>
      </w:rPr>
      <w:t xml:space="preserve"> of </w:t>
    </w:r>
    <w:r w:rsidRPr="00A62A0E">
      <w:rPr>
        <w:rStyle w:val="PageNumber"/>
        <w:b/>
      </w:rPr>
      <w:fldChar w:fldCharType="begin"/>
    </w:r>
    <w:r w:rsidRPr="00A62A0E">
      <w:rPr>
        <w:rStyle w:val="PageNumber"/>
        <w:b/>
      </w:rPr>
      <w:instrText xml:space="preserve"> NUMPAGES </w:instrText>
    </w:r>
    <w:r w:rsidRPr="00A62A0E">
      <w:rPr>
        <w:rStyle w:val="PageNumber"/>
        <w:b/>
      </w:rPr>
      <w:fldChar w:fldCharType="separate"/>
    </w:r>
    <w:r w:rsidR="00F61010">
      <w:rPr>
        <w:rStyle w:val="PageNumber"/>
        <w:b/>
        <w:noProof/>
      </w:rPr>
      <w:t>2</w:t>
    </w:r>
    <w:r w:rsidRPr="00A62A0E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C11D6" w14:textId="77777777" w:rsidR="004733D4" w:rsidRDefault="004733D4" w:rsidP="00FA08DB">
      <w:r>
        <w:separator/>
      </w:r>
    </w:p>
  </w:footnote>
  <w:footnote w:type="continuationSeparator" w:id="0">
    <w:p w14:paraId="2A90761E" w14:textId="77777777" w:rsidR="004733D4" w:rsidRDefault="004733D4" w:rsidP="00FA08DB">
      <w:r>
        <w:continuationSeparator/>
      </w:r>
    </w:p>
  </w:footnote>
  <w:footnote w:type="continuationNotice" w:id="1">
    <w:p w14:paraId="1B5F3865" w14:textId="77777777" w:rsidR="004733D4" w:rsidRDefault="004733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1B515" w14:textId="580622D3" w:rsidR="00BB0168" w:rsidRPr="00FE6905" w:rsidRDefault="00BB0168" w:rsidP="003E04EE">
    <w:pPr>
      <w:pStyle w:val="IPPHeader"/>
      <w:tabs>
        <w:tab w:val="clear" w:pos="9072"/>
        <w:tab w:val="right" w:pos="9360"/>
      </w:tabs>
      <w:spacing w:after="0"/>
    </w:pPr>
    <w:r>
      <w:t>01_</w:t>
    </w:r>
    <w:r w:rsidRPr="00F57CE3">
      <w:t xml:space="preserve"> </w:t>
    </w:r>
    <w:r>
      <w:t>Bureau_2</w:t>
    </w:r>
    <w:r w:rsidRPr="00EC5BC8">
      <w:t>01</w:t>
    </w:r>
    <w:r>
      <w:t>9_June</w:t>
    </w:r>
    <w:r>
      <w:tab/>
    </w:r>
    <w:r w:rsidRPr="009D2554">
      <w:t>Agenda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DCFB5" w14:textId="4F80A1E4" w:rsidR="00BB0168" w:rsidRPr="00FE6905" w:rsidRDefault="00BB0168" w:rsidP="003E04EE">
    <w:pPr>
      <w:pStyle w:val="IPPHeader"/>
      <w:tabs>
        <w:tab w:val="clear" w:pos="9072"/>
        <w:tab w:val="right" w:pos="9360"/>
      </w:tabs>
      <w:spacing w:after="0"/>
    </w:pPr>
    <w:r w:rsidRPr="009D2554">
      <w:t>Agenda</w:t>
    </w:r>
    <w:r>
      <w:t xml:space="preserve"> </w:t>
    </w:r>
    <w:r>
      <w:tab/>
    </w:r>
    <w:r>
      <w:tab/>
      <w:t>01_</w:t>
    </w:r>
    <w:r w:rsidRPr="00F57CE3">
      <w:t xml:space="preserve"> </w:t>
    </w:r>
    <w:r>
      <w:t>Bureau_2</w:t>
    </w:r>
    <w:r w:rsidRPr="00EC5BC8">
      <w:t>01</w:t>
    </w:r>
    <w:r>
      <w:t>8_June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2631D" w14:textId="1D3CB97F" w:rsidR="00BB0168" w:rsidRPr="00FE6905" w:rsidRDefault="00BB0168" w:rsidP="00DD2B3E">
    <w:pPr>
      <w:pStyle w:val="IPPHeader"/>
      <w:tabs>
        <w:tab w:val="clear" w:pos="9072"/>
        <w:tab w:val="right" w:pos="9360"/>
      </w:tabs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DE5ACE1" wp14:editId="0601A9C0">
          <wp:simplePos x="0" y="0"/>
          <wp:positionH relativeFrom="column">
            <wp:posOffset>-940828</wp:posOffset>
          </wp:positionH>
          <wp:positionV relativeFrom="paragraph">
            <wp:posOffset>-647480</wp:posOffset>
          </wp:positionV>
          <wp:extent cx="8206805" cy="52327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924" cy="524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0EF636D" wp14:editId="2625F253">
          <wp:simplePos x="0" y="0"/>
          <wp:positionH relativeFrom="margin">
            <wp:posOffset>-4180</wp:posOffset>
          </wp:positionH>
          <wp:positionV relativeFrom="margin">
            <wp:posOffset>-514292</wp:posOffset>
          </wp:positionV>
          <wp:extent cx="647065" cy="333375"/>
          <wp:effectExtent l="0" t="0" r="635" b="9525"/>
          <wp:wrapNone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905">
      <w:tab/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 xml:space="preserve">onvention </w:t>
    </w:r>
    <w:r>
      <w:tab/>
      <w:t>01_</w:t>
    </w:r>
    <w:r w:rsidRPr="00F57CE3">
      <w:t xml:space="preserve"> </w:t>
    </w:r>
    <w:r>
      <w:t>Bureau_2</w:t>
    </w:r>
    <w:r w:rsidRPr="00EC5BC8">
      <w:t>01</w:t>
    </w:r>
    <w:r>
      <w:t>9_June</w:t>
    </w:r>
  </w:p>
  <w:p w14:paraId="1931361D" w14:textId="77777777" w:rsidR="00BB0168" w:rsidRPr="00A61947" w:rsidRDefault="00BB0168" w:rsidP="005533AC">
    <w:pPr>
      <w:pStyle w:val="IPPHeader"/>
      <w:tabs>
        <w:tab w:val="clear" w:pos="9072"/>
        <w:tab w:val="right" w:pos="9360"/>
      </w:tabs>
      <w:rPr>
        <w:i/>
      </w:rPr>
    </w:pPr>
    <w:r w:rsidRPr="00606019">
      <w:tab/>
    </w:r>
    <w:r>
      <w:rPr>
        <w:i/>
      </w:rPr>
      <w:t>Agenda</w:t>
    </w:r>
    <w:r w:rsidRPr="00606019">
      <w:rPr>
        <w:i/>
      </w:rPr>
      <w:tab/>
    </w:r>
    <w:proofErr w:type="spellStart"/>
    <w:r>
      <w:rPr>
        <w:i/>
      </w:rPr>
      <w:t>Agenda</w:t>
    </w:r>
    <w:proofErr w:type="spellEnd"/>
    <w:r>
      <w:rPr>
        <w:i/>
      </w:rPr>
      <w:t xml:space="preserve"> item: 02.1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A1089"/>
    <w:multiLevelType w:val="hybridMultilevel"/>
    <w:tmpl w:val="07FEEDC6"/>
    <w:lvl w:ilvl="0" w:tplc="6F44E8A8">
      <w:start w:val="9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17241"/>
    <w:multiLevelType w:val="hybridMultilevel"/>
    <w:tmpl w:val="02E2F49A"/>
    <w:lvl w:ilvl="0" w:tplc="6F44E8A8">
      <w:start w:val="9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992785"/>
    <w:multiLevelType w:val="multilevel"/>
    <w:tmpl w:val="721AB368"/>
    <w:styleLink w:val="WesternSequentialList"/>
    <w:lvl w:ilvl="0">
      <w:start w:val="1"/>
      <w:numFmt w:val="decimal"/>
      <w:pStyle w:val="SequentialList"/>
      <w:lvlText w:val="%1)"/>
      <w:lvlJc w:val="left"/>
      <w:pPr>
        <w:ind w:left="35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797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517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38"/>
        </w:tabs>
        <w:ind w:left="3238" w:firstLine="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595" w:firstLine="0"/>
      </w:pPr>
      <w:rPr>
        <w:rFonts w:hint="default"/>
      </w:rPr>
    </w:lvl>
  </w:abstractNum>
  <w:abstractNum w:abstractNumId="7" w15:restartNumberingAfterBreak="0">
    <w:nsid w:val="306673B7"/>
    <w:multiLevelType w:val="hybridMultilevel"/>
    <w:tmpl w:val="2078FA2C"/>
    <w:lvl w:ilvl="0" w:tplc="2E527946">
      <w:start w:val="5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9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B5803"/>
    <w:multiLevelType w:val="hybridMultilevel"/>
    <w:tmpl w:val="11ECF148"/>
    <w:lvl w:ilvl="0" w:tplc="6F44E8A8">
      <w:start w:val="9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A4880"/>
    <w:multiLevelType w:val="multilevel"/>
    <w:tmpl w:val="AE2C55D6"/>
    <w:lvl w:ilvl="0">
      <w:start w:val="1"/>
      <w:numFmt w:val="decimal"/>
      <w:pStyle w:val="NewPara"/>
      <w:lvlText w:val="%1."/>
      <w:lvlJc w:val="left"/>
      <w:pPr>
        <w:ind w:left="0" w:firstLine="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righ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right"/>
      <w:pPr>
        <w:ind w:left="3780" w:firstLine="0"/>
      </w:pPr>
    </w:lvl>
    <w:lvl w:ilvl="6" w:tentative="1">
      <w:start w:val="1"/>
      <w:numFmt w:val="decimal"/>
      <w:lvlText w:val="%7."/>
      <w:lvlJc w:val="left"/>
      <w:pPr>
        <w:ind w:left="4320" w:firstLine="0"/>
      </w:pPr>
    </w:lvl>
    <w:lvl w:ilvl="7" w:tentative="1">
      <w:start w:val="1"/>
      <w:numFmt w:val="lowerLetter"/>
      <w:lvlText w:val="%8."/>
      <w:lvlJc w:val="left"/>
      <w:pPr>
        <w:ind w:left="5040" w:firstLine="0"/>
      </w:pPr>
    </w:lvl>
    <w:lvl w:ilvl="8" w:tentative="1">
      <w:start w:val="1"/>
      <w:numFmt w:val="lowerRoman"/>
      <w:lvlText w:val="%9."/>
      <w:lvlJc w:val="right"/>
      <w:pPr>
        <w:ind w:left="5940" w:firstLine="0"/>
      </w:pPr>
    </w:lvl>
  </w:abstractNum>
  <w:abstractNum w:abstractNumId="14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6282C"/>
    <w:multiLevelType w:val="hybridMultilevel"/>
    <w:tmpl w:val="BAE8DDB0"/>
    <w:lvl w:ilvl="0" w:tplc="2E527946">
      <w:start w:val="5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7"/>
  </w:num>
  <w:num w:numId="5">
    <w:abstractNumId w:val="17"/>
  </w:num>
  <w:num w:numId="6">
    <w:abstractNumId w:val="14"/>
  </w:num>
  <w:num w:numId="7">
    <w:abstractNumId w:val="2"/>
  </w:num>
  <w:num w:numId="8">
    <w:abstractNumId w:val="8"/>
  </w:num>
  <w:num w:numId="9">
    <w:abstractNumId w:val="16"/>
  </w:num>
  <w:num w:numId="10">
    <w:abstractNumId w:val="11"/>
  </w:num>
  <w:num w:numId="11">
    <w:abstractNumId w:val="9"/>
  </w:num>
  <w:num w:numId="12">
    <w:abstractNumId w:val="18"/>
  </w:num>
  <w:num w:numId="13">
    <w:abstractNumId w:val="0"/>
  </w:num>
  <w:num w:numId="14">
    <w:abstractNumId w:val="1"/>
  </w:num>
  <w:num w:numId="15">
    <w:abstractNumId w:val="4"/>
  </w:num>
  <w:num w:numId="1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2">
    <w:abstractNumId w:val="10"/>
  </w:num>
  <w:num w:numId="2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5">
    <w:abstractNumId w:val="12"/>
  </w:num>
  <w:num w:numId="26">
    <w:abstractNumId w:val="3"/>
  </w:num>
  <w:num w:numId="27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0"/>
  <w:activeWritingStyle w:appName="MSWord" w:lang="es-ES" w:vendorID="64" w:dllVersion="131078" w:nlCheck="1" w:checkStyle="0"/>
  <w:activeWritingStyle w:appName="MSWord" w:lang="en-CA" w:vendorID="64" w:dllVersion="131078" w:nlCheck="1" w:checkStyle="1"/>
  <w:proofState w:spelling="clean" w:grammar="clean"/>
  <w:attachedTemplate r:id="rId1"/>
  <w:linkStyles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1E"/>
    <w:rsid w:val="00012E86"/>
    <w:rsid w:val="00017E89"/>
    <w:rsid w:val="00021896"/>
    <w:rsid w:val="000221C5"/>
    <w:rsid w:val="000265F3"/>
    <w:rsid w:val="00027E23"/>
    <w:rsid w:val="00031C26"/>
    <w:rsid w:val="0003560B"/>
    <w:rsid w:val="0005422D"/>
    <w:rsid w:val="0006433D"/>
    <w:rsid w:val="0007174C"/>
    <w:rsid w:val="00074E3C"/>
    <w:rsid w:val="000779A9"/>
    <w:rsid w:val="00083E03"/>
    <w:rsid w:val="0009189D"/>
    <w:rsid w:val="00094606"/>
    <w:rsid w:val="000A6713"/>
    <w:rsid w:val="000B3354"/>
    <w:rsid w:val="000C2101"/>
    <w:rsid w:val="000C6767"/>
    <w:rsid w:val="000D46FA"/>
    <w:rsid w:val="000D60D3"/>
    <w:rsid w:val="000E346B"/>
    <w:rsid w:val="000E424C"/>
    <w:rsid w:val="000E650A"/>
    <w:rsid w:val="000F2FD4"/>
    <w:rsid w:val="00116691"/>
    <w:rsid w:val="00116CE0"/>
    <w:rsid w:val="001205BB"/>
    <w:rsid w:val="00127F7E"/>
    <w:rsid w:val="0014762F"/>
    <w:rsid w:val="001638FB"/>
    <w:rsid w:val="00170EF3"/>
    <w:rsid w:val="00180F48"/>
    <w:rsid w:val="00192893"/>
    <w:rsid w:val="00195398"/>
    <w:rsid w:val="001A1602"/>
    <w:rsid w:val="001B2486"/>
    <w:rsid w:val="001B5CC6"/>
    <w:rsid w:val="001C2D03"/>
    <w:rsid w:val="001C44F0"/>
    <w:rsid w:val="001C7ACC"/>
    <w:rsid w:val="001D1716"/>
    <w:rsid w:val="001D6C54"/>
    <w:rsid w:val="001E4DCF"/>
    <w:rsid w:val="001E72E7"/>
    <w:rsid w:val="001F22F0"/>
    <w:rsid w:val="0020299D"/>
    <w:rsid w:val="00210F0D"/>
    <w:rsid w:val="0021506A"/>
    <w:rsid w:val="002419B7"/>
    <w:rsid w:val="00250100"/>
    <w:rsid w:val="00250616"/>
    <w:rsid w:val="00253BC5"/>
    <w:rsid w:val="00266D32"/>
    <w:rsid w:val="00271E6B"/>
    <w:rsid w:val="00272562"/>
    <w:rsid w:val="0027432F"/>
    <w:rsid w:val="00292921"/>
    <w:rsid w:val="002A671F"/>
    <w:rsid w:val="002B3B59"/>
    <w:rsid w:val="002B65A1"/>
    <w:rsid w:val="002C5BBD"/>
    <w:rsid w:val="002C63C4"/>
    <w:rsid w:val="002D69F6"/>
    <w:rsid w:val="002D7C56"/>
    <w:rsid w:val="002E1151"/>
    <w:rsid w:val="002F35D5"/>
    <w:rsid w:val="003054D8"/>
    <w:rsid w:val="003073E6"/>
    <w:rsid w:val="0031243C"/>
    <w:rsid w:val="00313EB0"/>
    <w:rsid w:val="00315345"/>
    <w:rsid w:val="003176B1"/>
    <w:rsid w:val="003302EC"/>
    <w:rsid w:val="00344E12"/>
    <w:rsid w:val="00345D18"/>
    <w:rsid w:val="00347128"/>
    <w:rsid w:val="0035427F"/>
    <w:rsid w:val="00363400"/>
    <w:rsid w:val="00370B10"/>
    <w:rsid w:val="00371A75"/>
    <w:rsid w:val="00372A85"/>
    <w:rsid w:val="00385E8F"/>
    <w:rsid w:val="0038627E"/>
    <w:rsid w:val="00393F27"/>
    <w:rsid w:val="0039595E"/>
    <w:rsid w:val="003B7312"/>
    <w:rsid w:val="003C3D70"/>
    <w:rsid w:val="003D2BF8"/>
    <w:rsid w:val="003D4879"/>
    <w:rsid w:val="003D79FD"/>
    <w:rsid w:val="003E04EE"/>
    <w:rsid w:val="003E2127"/>
    <w:rsid w:val="003F03F2"/>
    <w:rsid w:val="003F458B"/>
    <w:rsid w:val="00402AC7"/>
    <w:rsid w:val="00402F28"/>
    <w:rsid w:val="0041330A"/>
    <w:rsid w:val="004143A5"/>
    <w:rsid w:val="004143E8"/>
    <w:rsid w:val="00424D6C"/>
    <w:rsid w:val="004306CE"/>
    <w:rsid w:val="00452576"/>
    <w:rsid w:val="00462D78"/>
    <w:rsid w:val="00464D54"/>
    <w:rsid w:val="00466A6B"/>
    <w:rsid w:val="004727A1"/>
    <w:rsid w:val="00473039"/>
    <w:rsid w:val="004733D4"/>
    <w:rsid w:val="00475EDD"/>
    <w:rsid w:val="00480D8B"/>
    <w:rsid w:val="004841E1"/>
    <w:rsid w:val="0049454D"/>
    <w:rsid w:val="004A23AC"/>
    <w:rsid w:val="004A3E1E"/>
    <w:rsid w:val="004A4A72"/>
    <w:rsid w:val="004A5767"/>
    <w:rsid w:val="004A5B61"/>
    <w:rsid w:val="004A6FBB"/>
    <w:rsid w:val="004B246E"/>
    <w:rsid w:val="004B2E8C"/>
    <w:rsid w:val="004B505C"/>
    <w:rsid w:val="004C2336"/>
    <w:rsid w:val="004C319C"/>
    <w:rsid w:val="004C6345"/>
    <w:rsid w:val="004D4D64"/>
    <w:rsid w:val="004D580A"/>
    <w:rsid w:val="00501351"/>
    <w:rsid w:val="005073F4"/>
    <w:rsid w:val="00513463"/>
    <w:rsid w:val="00521924"/>
    <w:rsid w:val="00532075"/>
    <w:rsid w:val="0053319F"/>
    <w:rsid w:val="00541770"/>
    <w:rsid w:val="00541D72"/>
    <w:rsid w:val="005533AC"/>
    <w:rsid w:val="00553FEB"/>
    <w:rsid w:val="005546A0"/>
    <w:rsid w:val="00571C14"/>
    <w:rsid w:val="00582CDA"/>
    <w:rsid w:val="00584B22"/>
    <w:rsid w:val="005B65A9"/>
    <w:rsid w:val="005C09D2"/>
    <w:rsid w:val="005D0B9D"/>
    <w:rsid w:val="005D1C91"/>
    <w:rsid w:val="005D7ABD"/>
    <w:rsid w:val="005E3330"/>
    <w:rsid w:val="005F2C61"/>
    <w:rsid w:val="005F498B"/>
    <w:rsid w:val="00605C3E"/>
    <w:rsid w:val="0060648E"/>
    <w:rsid w:val="006164E2"/>
    <w:rsid w:val="00642502"/>
    <w:rsid w:val="00656E5B"/>
    <w:rsid w:val="00663153"/>
    <w:rsid w:val="00667650"/>
    <w:rsid w:val="006741EF"/>
    <w:rsid w:val="006A3938"/>
    <w:rsid w:val="006A5A2F"/>
    <w:rsid w:val="006A6295"/>
    <w:rsid w:val="006A6561"/>
    <w:rsid w:val="006B7050"/>
    <w:rsid w:val="006F16E0"/>
    <w:rsid w:val="006F36E5"/>
    <w:rsid w:val="006F3D05"/>
    <w:rsid w:val="006F5E41"/>
    <w:rsid w:val="006F76BA"/>
    <w:rsid w:val="0070539F"/>
    <w:rsid w:val="007117F8"/>
    <w:rsid w:val="00717E2F"/>
    <w:rsid w:val="00720263"/>
    <w:rsid w:val="00720A35"/>
    <w:rsid w:val="0074562A"/>
    <w:rsid w:val="0076369C"/>
    <w:rsid w:val="0077258F"/>
    <w:rsid w:val="00786EF7"/>
    <w:rsid w:val="00797691"/>
    <w:rsid w:val="007A3588"/>
    <w:rsid w:val="007B4E07"/>
    <w:rsid w:val="007B5DF6"/>
    <w:rsid w:val="007C4E93"/>
    <w:rsid w:val="007C69BE"/>
    <w:rsid w:val="007D0571"/>
    <w:rsid w:val="007E1885"/>
    <w:rsid w:val="007E3EF7"/>
    <w:rsid w:val="007E4788"/>
    <w:rsid w:val="007F1207"/>
    <w:rsid w:val="007F5F6C"/>
    <w:rsid w:val="007F7EE5"/>
    <w:rsid w:val="00816717"/>
    <w:rsid w:val="00836768"/>
    <w:rsid w:val="00846697"/>
    <w:rsid w:val="00856447"/>
    <w:rsid w:val="008578D4"/>
    <w:rsid w:val="00857C72"/>
    <w:rsid w:val="008602EA"/>
    <w:rsid w:val="00867B12"/>
    <w:rsid w:val="00875A5A"/>
    <w:rsid w:val="008872AD"/>
    <w:rsid w:val="00890A8D"/>
    <w:rsid w:val="00892BB7"/>
    <w:rsid w:val="00892D17"/>
    <w:rsid w:val="0089366F"/>
    <w:rsid w:val="00895F89"/>
    <w:rsid w:val="0089705A"/>
    <w:rsid w:val="008A0551"/>
    <w:rsid w:val="008A1DB2"/>
    <w:rsid w:val="008B2965"/>
    <w:rsid w:val="008B2F91"/>
    <w:rsid w:val="008B347A"/>
    <w:rsid w:val="008D003C"/>
    <w:rsid w:val="008D17E2"/>
    <w:rsid w:val="008D4149"/>
    <w:rsid w:val="008E0CBA"/>
    <w:rsid w:val="008E7269"/>
    <w:rsid w:val="008F5482"/>
    <w:rsid w:val="0090663B"/>
    <w:rsid w:val="009066D0"/>
    <w:rsid w:val="0091486D"/>
    <w:rsid w:val="00923079"/>
    <w:rsid w:val="009340F0"/>
    <w:rsid w:val="0093668E"/>
    <w:rsid w:val="00936E54"/>
    <w:rsid w:val="0095065F"/>
    <w:rsid w:val="00950D41"/>
    <w:rsid w:val="0095216D"/>
    <w:rsid w:val="009534BD"/>
    <w:rsid w:val="009614A8"/>
    <w:rsid w:val="00962E99"/>
    <w:rsid w:val="00966677"/>
    <w:rsid w:val="009667FE"/>
    <w:rsid w:val="009733CC"/>
    <w:rsid w:val="009816CB"/>
    <w:rsid w:val="0099334D"/>
    <w:rsid w:val="009A553F"/>
    <w:rsid w:val="009A710C"/>
    <w:rsid w:val="009B3C20"/>
    <w:rsid w:val="009B4810"/>
    <w:rsid w:val="009C0318"/>
    <w:rsid w:val="009C7D73"/>
    <w:rsid w:val="009D2554"/>
    <w:rsid w:val="009E5EEF"/>
    <w:rsid w:val="009F4AC4"/>
    <w:rsid w:val="009F7A2F"/>
    <w:rsid w:val="00A06DD3"/>
    <w:rsid w:val="00A22985"/>
    <w:rsid w:val="00A32BFD"/>
    <w:rsid w:val="00A32FC3"/>
    <w:rsid w:val="00A40D3B"/>
    <w:rsid w:val="00A42805"/>
    <w:rsid w:val="00A44613"/>
    <w:rsid w:val="00A55AFA"/>
    <w:rsid w:val="00A750E3"/>
    <w:rsid w:val="00A87A62"/>
    <w:rsid w:val="00AA601D"/>
    <w:rsid w:val="00AC2B70"/>
    <w:rsid w:val="00AD7D2A"/>
    <w:rsid w:val="00B02AC7"/>
    <w:rsid w:val="00B04157"/>
    <w:rsid w:val="00B12BEE"/>
    <w:rsid w:val="00B2404B"/>
    <w:rsid w:val="00B4327C"/>
    <w:rsid w:val="00B45521"/>
    <w:rsid w:val="00B46D95"/>
    <w:rsid w:val="00B517FF"/>
    <w:rsid w:val="00B558D4"/>
    <w:rsid w:val="00B84D4B"/>
    <w:rsid w:val="00B86AF4"/>
    <w:rsid w:val="00B964C9"/>
    <w:rsid w:val="00BA7ABF"/>
    <w:rsid w:val="00BB0168"/>
    <w:rsid w:val="00BB57A4"/>
    <w:rsid w:val="00BC01C7"/>
    <w:rsid w:val="00BC2E86"/>
    <w:rsid w:val="00BD5963"/>
    <w:rsid w:val="00BE13CE"/>
    <w:rsid w:val="00BE373C"/>
    <w:rsid w:val="00BF7C49"/>
    <w:rsid w:val="00C0469A"/>
    <w:rsid w:val="00C06D28"/>
    <w:rsid w:val="00C079DE"/>
    <w:rsid w:val="00C10FE4"/>
    <w:rsid w:val="00C147E9"/>
    <w:rsid w:val="00C14C91"/>
    <w:rsid w:val="00C14FBD"/>
    <w:rsid w:val="00C44A86"/>
    <w:rsid w:val="00C47240"/>
    <w:rsid w:val="00C67B0D"/>
    <w:rsid w:val="00C718FC"/>
    <w:rsid w:val="00C72EA1"/>
    <w:rsid w:val="00C72FC7"/>
    <w:rsid w:val="00C74B4B"/>
    <w:rsid w:val="00C841AA"/>
    <w:rsid w:val="00C94B6E"/>
    <w:rsid w:val="00C9760B"/>
    <w:rsid w:val="00CA5A25"/>
    <w:rsid w:val="00CB451A"/>
    <w:rsid w:val="00CB6FE4"/>
    <w:rsid w:val="00CC51C9"/>
    <w:rsid w:val="00D13712"/>
    <w:rsid w:val="00D14F04"/>
    <w:rsid w:val="00D25D46"/>
    <w:rsid w:val="00D30B1B"/>
    <w:rsid w:val="00D37E18"/>
    <w:rsid w:val="00D4179F"/>
    <w:rsid w:val="00D519F1"/>
    <w:rsid w:val="00D537AE"/>
    <w:rsid w:val="00D56D53"/>
    <w:rsid w:val="00D70FC5"/>
    <w:rsid w:val="00D724D0"/>
    <w:rsid w:val="00D82A2E"/>
    <w:rsid w:val="00D91F1C"/>
    <w:rsid w:val="00D93840"/>
    <w:rsid w:val="00D93BDC"/>
    <w:rsid w:val="00DA7889"/>
    <w:rsid w:val="00DB0679"/>
    <w:rsid w:val="00DB10E7"/>
    <w:rsid w:val="00DB214F"/>
    <w:rsid w:val="00DB72C2"/>
    <w:rsid w:val="00DC5209"/>
    <w:rsid w:val="00DC5F73"/>
    <w:rsid w:val="00DD2B3E"/>
    <w:rsid w:val="00DD48EA"/>
    <w:rsid w:val="00DD5C3D"/>
    <w:rsid w:val="00DE4B82"/>
    <w:rsid w:val="00DE542F"/>
    <w:rsid w:val="00DF16AF"/>
    <w:rsid w:val="00E0168C"/>
    <w:rsid w:val="00E06E56"/>
    <w:rsid w:val="00E07A27"/>
    <w:rsid w:val="00E1649B"/>
    <w:rsid w:val="00E27C00"/>
    <w:rsid w:val="00E3373F"/>
    <w:rsid w:val="00E35EF7"/>
    <w:rsid w:val="00E365AE"/>
    <w:rsid w:val="00E53121"/>
    <w:rsid w:val="00E56DAD"/>
    <w:rsid w:val="00E615A1"/>
    <w:rsid w:val="00E677A0"/>
    <w:rsid w:val="00E803D7"/>
    <w:rsid w:val="00E82541"/>
    <w:rsid w:val="00E920FD"/>
    <w:rsid w:val="00EA6126"/>
    <w:rsid w:val="00EC7D13"/>
    <w:rsid w:val="00ED4D67"/>
    <w:rsid w:val="00EE3BF6"/>
    <w:rsid w:val="00EE6ACE"/>
    <w:rsid w:val="00F002F6"/>
    <w:rsid w:val="00F07A63"/>
    <w:rsid w:val="00F1349B"/>
    <w:rsid w:val="00F2505D"/>
    <w:rsid w:val="00F26913"/>
    <w:rsid w:val="00F43C74"/>
    <w:rsid w:val="00F44036"/>
    <w:rsid w:val="00F530D7"/>
    <w:rsid w:val="00F61010"/>
    <w:rsid w:val="00F62BE6"/>
    <w:rsid w:val="00F728B2"/>
    <w:rsid w:val="00FA08DB"/>
    <w:rsid w:val="00FA0A65"/>
    <w:rsid w:val="00FA1C6E"/>
    <w:rsid w:val="00FA1CC5"/>
    <w:rsid w:val="00FA37D3"/>
    <w:rsid w:val="00FA706D"/>
    <w:rsid w:val="00FC2393"/>
    <w:rsid w:val="00FC485E"/>
    <w:rsid w:val="00FD0A53"/>
    <w:rsid w:val="00FD2CF7"/>
    <w:rsid w:val="00FE021D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91AC70"/>
  <w15:docId w15:val="{F374FBAE-1C50-422D-A3C9-9680B6AC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010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aliases w:val="Part"/>
    <w:basedOn w:val="Normal"/>
    <w:next w:val="Normal"/>
    <w:link w:val="Heading1Char"/>
    <w:qFormat/>
    <w:rsid w:val="00F6101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aliases w:val="Chpt"/>
    <w:basedOn w:val="Normal"/>
    <w:next w:val="Normal"/>
    <w:link w:val="Heading2Char"/>
    <w:qFormat/>
    <w:rsid w:val="00F61010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61010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F6101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61010"/>
  </w:style>
  <w:style w:type="paragraph" w:styleId="ListParagraph">
    <w:name w:val="List Paragraph"/>
    <w:basedOn w:val="Normal"/>
    <w:uiPriority w:val="34"/>
    <w:qFormat/>
    <w:rsid w:val="00F61010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BA7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A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A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A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F61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010"/>
    <w:rPr>
      <w:rFonts w:ascii="Tahoma" w:eastAsia="MS Mincho" w:hAnsi="Tahoma" w:cs="Tahoma"/>
      <w:sz w:val="16"/>
      <w:szCs w:val="16"/>
      <w:lang w:val="en-GB" w:eastAsia="zh-CN"/>
    </w:rPr>
  </w:style>
  <w:style w:type="paragraph" w:styleId="Header">
    <w:name w:val="header"/>
    <w:basedOn w:val="Normal"/>
    <w:link w:val="HeaderChar"/>
    <w:rsid w:val="00F61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1010"/>
    <w:rPr>
      <w:rFonts w:ascii="Times New Roman" w:eastAsia="MS Mincho" w:hAnsi="Times New Roman"/>
      <w:szCs w:val="24"/>
      <w:lang w:val="en-GB" w:eastAsia="zh-CN"/>
    </w:rPr>
  </w:style>
  <w:style w:type="paragraph" w:customStyle="1" w:styleId="N">
    <w:name w:val="N"/>
    <w:rsid w:val="0095065F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val="fr-FR" w:eastAsia="fr-FR"/>
    </w:rPr>
  </w:style>
  <w:style w:type="paragraph" w:customStyle="1" w:styleId="IPPBullet1">
    <w:name w:val="IPP Bullet1"/>
    <w:basedOn w:val="IPPBullet1Last"/>
    <w:qFormat/>
    <w:rsid w:val="00F61010"/>
    <w:pPr>
      <w:numPr>
        <w:numId w:val="1"/>
      </w:numPr>
      <w:spacing w:after="60"/>
    </w:pPr>
    <w:rPr>
      <w:lang w:val="en-US"/>
    </w:rPr>
  </w:style>
  <w:style w:type="paragraph" w:styleId="Footer">
    <w:name w:val="footer"/>
    <w:basedOn w:val="Normal"/>
    <w:link w:val="FooterChar"/>
    <w:rsid w:val="00F61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1010"/>
    <w:rPr>
      <w:rFonts w:ascii="Times New Roman" w:eastAsia="MS Mincho" w:hAnsi="Times New Roman"/>
      <w:szCs w:val="24"/>
      <w:lang w:val="en-GB" w:eastAsia="zh-CN"/>
    </w:rPr>
  </w:style>
  <w:style w:type="table" w:styleId="TableGrid">
    <w:name w:val="Table Grid"/>
    <w:basedOn w:val="TableNormal"/>
    <w:rsid w:val="00F61010"/>
    <w:pPr>
      <w:spacing w:after="200" w:line="276" w:lineRule="auto"/>
    </w:pPr>
    <w:rPr>
      <w:rFonts w:eastAsiaTheme="minorHAnsi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Part Char"/>
    <w:basedOn w:val="DefaultParagraphFont"/>
    <w:link w:val="Heading1"/>
    <w:rsid w:val="00F61010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aliases w:val="Chpt Char"/>
    <w:basedOn w:val="DefaultParagraphFont"/>
    <w:link w:val="Heading2"/>
    <w:rsid w:val="00F61010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paragraph" w:customStyle="1" w:styleId="NewPara">
    <w:name w:val="NewPara"/>
    <w:basedOn w:val="ListParagraph"/>
    <w:link w:val="NewParaChar"/>
    <w:qFormat/>
    <w:rsid w:val="005C09D2"/>
    <w:pPr>
      <w:numPr>
        <w:numId w:val="2"/>
      </w:numPr>
      <w:spacing w:after="200"/>
    </w:pPr>
    <w:rPr>
      <w:rFonts w:ascii="Times New Roman" w:hAnsi="Times New Roman" w:cs="Akhbar MT"/>
      <w:szCs w:val="30"/>
      <w:lang w:val="en-GB"/>
    </w:rPr>
  </w:style>
  <w:style w:type="character" w:customStyle="1" w:styleId="NewParaChar">
    <w:name w:val="NewPara Char"/>
    <w:basedOn w:val="DefaultParagraphFont"/>
    <w:link w:val="NewPara"/>
    <w:rsid w:val="005C09D2"/>
    <w:rPr>
      <w:rFonts w:ascii="Times New Roman" w:eastAsia="Times New Roman" w:hAnsi="Times New Roman" w:cs="Akhbar MT"/>
      <w:sz w:val="20"/>
      <w:szCs w:val="30"/>
      <w:lang w:val="en-GB" w:eastAsia="nl-NL"/>
    </w:rPr>
  </w:style>
  <w:style w:type="paragraph" w:customStyle="1" w:styleId="SequentialList">
    <w:name w:val="Sequential List"/>
    <w:basedOn w:val="ListParagraph"/>
    <w:link w:val="SequentialListChar"/>
    <w:qFormat/>
    <w:rsid w:val="005C09D2"/>
    <w:pPr>
      <w:numPr>
        <w:numId w:val="3"/>
      </w:numPr>
      <w:spacing w:after="200"/>
      <w:ind w:left="720" w:hanging="363"/>
    </w:pPr>
    <w:rPr>
      <w:rFonts w:ascii="Times New Roman" w:hAnsi="Times New Roman" w:cs="Akhbar MT"/>
      <w:szCs w:val="30"/>
      <w:lang w:val="en-GB"/>
    </w:rPr>
  </w:style>
  <w:style w:type="character" w:customStyle="1" w:styleId="SequentialListChar">
    <w:name w:val="Sequential List Char"/>
    <w:basedOn w:val="DefaultParagraphFont"/>
    <w:link w:val="SequentialList"/>
    <w:rsid w:val="005C09D2"/>
    <w:rPr>
      <w:rFonts w:ascii="Times New Roman" w:eastAsia="Times New Roman" w:hAnsi="Times New Roman" w:cs="Akhbar MT"/>
      <w:sz w:val="20"/>
      <w:szCs w:val="30"/>
      <w:lang w:val="en-GB" w:eastAsia="nl-NL"/>
    </w:rPr>
  </w:style>
  <w:style w:type="numbering" w:customStyle="1" w:styleId="WesternSequentialList">
    <w:name w:val="Western Sequential List"/>
    <w:uiPriority w:val="99"/>
    <w:rsid w:val="005C09D2"/>
    <w:pPr>
      <w:numPr>
        <w:numId w:val="3"/>
      </w:numPr>
    </w:pPr>
  </w:style>
  <w:style w:type="character" w:customStyle="1" w:styleId="Heading3Char">
    <w:name w:val="Heading 3 Char"/>
    <w:basedOn w:val="DefaultParagraphFont"/>
    <w:link w:val="Heading3"/>
    <w:rsid w:val="00F61010"/>
    <w:rPr>
      <w:rFonts w:ascii="Calibri" w:eastAsia="MS Mincho" w:hAnsi="Calibri"/>
      <w:b/>
      <w:bCs/>
      <w:sz w:val="26"/>
      <w:szCs w:val="26"/>
      <w:lang w:val="en-GB" w:eastAsia="zh-CN"/>
    </w:rPr>
  </w:style>
  <w:style w:type="character" w:styleId="Hyperlink">
    <w:name w:val="Hyperlink"/>
    <w:uiPriority w:val="99"/>
    <w:unhideWhenUsed/>
    <w:rsid w:val="00513463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F61010"/>
    <w:rPr>
      <w:vertAlign w:val="superscript"/>
    </w:rPr>
  </w:style>
  <w:style w:type="paragraph" w:customStyle="1" w:styleId="IPPFootnote">
    <w:name w:val="IPP Footnote"/>
    <w:basedOn w:val="IPPArialFootnote"/>
    <w:qFormat/>
    <w:rsid w:val="00F61010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table" w:customStyle="1" w:styleId="TableGrid1">
    <w:name w:val="Table Grid1"/>
    <w:basedOn w:val="TableNormal"/>
    <w:next w:val="TableGrid"/>
    <w:rsid w:val="00513463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9595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1D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IPPAnnexHead">
    <w:name w:val="IPP AnnexHead"/>
    <w:basedOn w:val="IPPNormal"/>
    <w:next w:val="IPPNormal"/>
    <w:qFormat/>
    <w:rsid w:val="00F61010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Header">
    <w:name w:val="IPP Header"/>
    <w:basedOn w:val="Normal"/>
    <w:qFormat/>
    <w:rsid w:val="00F61010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character" w:styleId="PageNumber">
    <w:name w:val="page number"/>
    <w:rsid w:val="00F61010"/>
    <w:rPr>
      <w:rFonts w:ascii="Arial" w:hAnsi="Arial"/>
      <w:b/>
      <w:sz w:val="18"/>
    </w:rPr>
  </w:style>
  <w:style w:type="paragraph" w:customStyle="1" w:styleId="IPPFooter">
    <w:name w:val="IPP Footer"/>
    <w:basedOn w:val="IPPHeader"/>
    <w:next w:val="PlainText"/>
    <w:qFormat/>
    <w:rsid w:val="00F61010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F61010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61010"/>
    <w:rPr>
      <w:rFonts w:ascii="Courier" w:eastAsia="Times" w:hAnsi="Courier"/>
      <w:sz w:val="21"/>
      <w:szCs w:val="21"/>
      <w:lang w:val="en-AU" w:eastAsia="zh-CN"/>
    </w:rPr>
  </w:style>
  <w:style w:type="paragraph" w:styleId="FootnoteText">
    <w:name w:val="footnote text"/>
    <w:basedOn w:val="Normal"/>
    <w:link w:val="FootnoteTextChar"/>
    <w:semiHidden/>
    <w:rsid w:val="00F61010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61010"/>
    <w:rPr>
      <w:rFonts w:ascii="Times New Roman" w:eastAsia="MS Mincho" w:hAnsi="Times New Roman"/>
      <w:sz w:val="20"/>
      <w:szCs w:val="24"/>
      <w:lang w:val="en-GB" w:eastAsia="zh-CN"/>
    </w:rPr>
  </w:style>
  <w:style w:type="paragraph" w:customStyle="1" w:styleId="Style">
    <w:name w:val="Style"/>
    <w:basedOn w:val="Footer"/>
    <w:autoRedefine/>
    <w:qFormat/>
    <w:rsid w:val="00F61010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customStyle="1" w:styleId="IPPArialFootnote">
    <w:name w:val="IPP Arial Footnote"/>
    <w:basedOn w:val="IPPArialTable"/>
    <w:qFormat/>
    <w:rsid w:val="00F61010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F61010"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rsid w:val="00F61010"/>
    <w:pPr>
      <w:numPr>
        <w:numId w:val="9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F61010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F61010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F61010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F61010"/>
    <w:pPr>
      <w:spacing w:after="180"/>
    </w:pPr>
  </w:style>
  <w:style w:type="paragraph" w:customStyle="1" w:styleId="IPPHeading3">
    <w:name w:val="IPP Heading3"/>
    <w:basedOn w:val="IPPNormal"/>
    <w:qFormat/>
    <w:rsid w:val="00F61010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F61010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F61010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F61010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F61010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F61010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F61010"/>
    <w:rPr>
      <w:rFonts w:ascii="Times New Roman" w:hAnsi="Times New Roman"/>
      <w:sz w:val="22"/>
      <w:u w:val="single"/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F61010"/>
    <w:pPr>
      <w:numPr>
        <w:numId w:val="10"/>
      </w:numPr>
    </w:pPr>
  </w:style>
  <w:style w:type="character" w:customStyle="1" w:styleId="IPPNormalstrikethrough">
    <w:name w:val="IPP Normal strikethrough"/>
    <w:rsid w:val="00F61010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F61010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F61010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numbering" w:customStyle="1" w:styleId="IPPParagraphnumberedlist">
    <w:name w:val="IPP Paragraph numbered list"/>
    <w:rsid w:val="00F61010"/>
    <w:pPr>
      <w:numPr>
        <w:numId w:val="8"/>
      </w:numPr>
    </w:pPr>
  </w:style>
  <w:style w:type="paragraph" w:customStyle="1" w:styleId="IPPNormalCloseSpace">
    <w:name w:val="IPP NormalCloseSpace"/>
    <w:basedOn w:val="Normal"/>
    <w:qFormat/>
    <w:rsid w:val="00F61010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F61010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F61010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F61010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F61010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F61010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F61010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F61010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F61010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F61010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F61010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F61010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F61010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F61010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F61010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F61010"/>
    <w:pPr>
      <w:numPr>
        <w:numId w:val="6"/>
      </w:numPr>
      <w:jc w:val="left"/>
    </w:pPr>
  </w:style>
  <w:style w:type="paragraph" w:customStyle="1" w:styleId="IPPLetterListIndent">
    <w:name w:val="IPP LetterList Indent"/>
    <w:basedOn w:val="IPPLetterList"/>
    <w:qFormat/>
    <w:rsid w:val="00F61010"/>
    <w:pPr>
      <w:numPr>
        <w:numId w:val="7"/>
      </w:numPr>
    </w:pPr>
  </w:style>
  <w:style w:type="paragraph" w:customStyle="1" w:styleId="IPPFooterLandscape">
    <w:name w:val="IPP Footer Landscape"/>
    <w:basedOn w:val="IPPHeaderlandscape"/>
    <w:qFormat/>
    <w:rsid w:val="00F61010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F61010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F61010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F61010"/>
    <w:pPr>
      <w:numPr>
        <w:numId w:val="11"/>
      </w:numPr>
    </w:pPr>
  </w:style>
  <w:style w:type="paragraph" w:customStyle="1" w:styleId="IPPHdg2Num">
    <w:name w:val="IPP Hdg2Num"/>
    <w:basedOn w:val="IPPHeading2"/>
    <w:next w:val="IPPNormal"/>
    <w:qFormat/>
    <w:rsid w:val="00F61010"/>
    <w:pPr>
      <w:numPr>
        <w:ilvl w:val="1"/>
        <w:numId w:val="12"/>
      </w:numPr>
    </w:pPr>
  </w:style>
  <w:style w:type="paragraph" w:customStyle="1" w:styleId="IPPNumberedList">
    <w:name w:val="IPP NumberedList"/>
    <w:basedOn w:val="IPPBullet1"/>
    <w:qFormat/>
    <w:rsid w:val="00F61010"/>
    <w:pPr>
      <w:numPr>
        <w:numId w:val="13"/>
      </w:numPr>
    </w:pPr>
  </w:style>
  <w:style w:type="character" w:styleId="Strong">
    <w:name w:val="Strong"/>
    <w:basedOn w:val="DefaultParagraphFont"/>
    <w:qFormat/>
    <w:rsid w:val="00F61010"/>
    <w:rPr>
      <w:b/>
      <w:bCs/>
    </w:rPr>
  </w:style>
  <w:style w:type="paragraph" w:customStyle="1" w:styleId="IPPParagraphnumbering">
    <w:name w:val="IPP Paragraph numbering"/>
    <w:basedOn w:val="IPPNormal"/>
    <w:qFormat/>
    <w:rsid w:val="00F61010"/>
    <w:pPr>
      <w:numPr>
        <w:numId w:val="16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F61010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F61010"/>
    <w:pPr>
      <w:numPr>
        <w:numId w:val="0"/>
      </w:numPr>
      <w:spacing w:after="180"/>
    </w:pPr>
  </w:style>
  <w:style w:type="paragraph" w:customStyle="1" w:styleId="IPPPargraphnumbering">
    <w:name w:val="IPP Pargraph numbering"/>
    <w:basedOn w:val="IPPNormal"/>
    <w:qFormat/>
    <w:rsid w:val="00F61010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F61010"/>
    <w:rPr>
      <w:rFonts w:ascii="Times New Roman" w:eastAsia="Times" w:hAnsi="Times New Roman"/>
      <w:szCs w:val="24"/>
      <w:lang w:val="en-GB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D46F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B5DF6"/>
    <w:pPr>
      <w:spacing w:after="0" w:line="240" w:lineRule="auto"/>
    </w:pPr>
    <w:rPr>
      <w:rFonts w:ascii="Times New Roman" w:eastAsia="MS Mincho" w:hAnsi="Times New Roman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en/publications/1034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ppc.int/en/publications/85861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5BB55-40CA-4D3F-85C8-D4438EE2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Montuori, Mirko (AGDI)</dc:creator>
  <cp:keywords/>
  <dc:description/>
  <cp:lastModifiedBy>Lahti, Tanja (AGDI)</cp:lastModifiedBy>
  <cp:revision>3</cp:revision>
  <cp:lastPrinted>2018-05-21T08:34:00Z</cp:lastPrinted>
  <dcterms:created xsi:type="dcterms:W3CDTF">2019-05-22T14:53:00Z</dcterms:created>
  <dcterms:modified xsi:type="dcterms:W3CDTF">2019-05-23T07:23:00Z</dcterms:modified>
</cp:coreProperties>
</file>