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0C21" w14:textId="28F08412" w:rsidR="00167F45" w:rsidRPr="0056577B" w:rsidRDefault="00167F45" w:rsidP="00167F45">
      <w:pPr>
        <w:pStyle w:val="IPPHeadSection"/>
        <w:jc w:val="center"/>
        <w:rPr>
          <w:lang w:val="en-US"/>
        </w:rPr>
      </w:pPr>
      <w:r w:rsidRPr="0056577B">
        <w:rPr>
          <w:lang w:val="en-US"/>
        </w:rPr>
        <w:t>20</w:t>
      </w:r>
      <w:r w:rsidR="00A048AB">
        <w:rPr>
          <w:lang w:val="en-US"/>
        </w:rPr>
        <w:t>23</w:t>
      </w:r>
      <w:r w:rsidR="00EC50B2">
        <w:rPr>
          <w:lang w:val="en-US"/>
        </w:rPr>
        <w:t xml:space="preserve"> </w:t>
      </w:r>
      <w:r w:rsidR="00A048AB">
        <w:rPr>
          <w:lang w:val="en-US"/>
        </w:rPr>
        <w:t>June</w:t>
      </w:r>
      <w:r w:rsidR="002B15A3">
        <w:rPr>
          <w:lang w:val="en-US"/>
        </w:rPr>
        <w:t xml:space="preserve"> </w:t>
      </w:r>
      <w:r w:rsidRPr="0056577B">
        <w:rPr>
          <w:lang w:val="en-US"/>
        </w:rPr>
        <w:t>Virtual Meeting of the technical panel</w:t>
      </w:r>
      <w:r w:rsidRPr="0056577B">
        <w:rPr>
          <w:lang w:val="en-US"/>
        </w:rPr>
        <w:br/>
        <w:t xml:space="preserve">on phytosanitary treatments (TPPT) </w:t>
      </w:r>
    </w:p>
    <w:p w14:paraId="6B438591" w14:textId="1ADDFE04" w:rsidR="00167F45" w:rsidRDefault="00A048AB" w:rsidP="001B1D6F">
      <w:pPr>
        <w:jc w:val="center"/>
        <w:rPr>
          <w:rFonts w:eastAsia="Times"/>
          <w:b/>
          <w:bCs/>
          <w:lang w:val="en-US" w:eastAsia="x-none"/>
        </w:rPr>
      </w:pPr>
      <w:r w:rsidRPr="00A554A7">
        <w:rPr>
          <w:b/>
          <w:bCs/>
          <w:color w:val="000000" w:themeColor="text1"/>
          <w:lang w:val="en-US"/>
        </w:rPr>
        <w:t>22</w:t>
      </w:r>
      <w:r w:rsidR="004F3D62" w:rsidRPr="00A554A7">
        <w:rPr>
          <w:b/>
          <w:bCs/>
          <w:color w:val="000000" w:themeColor="text1"/>
          <w:lang w:val="en-US"/>
        </w:rPr>
        <w:t xml:space="preserve"> </w:t>
      </w:r>
      <w:r w:rsidRPr="00A554A7">
        <w:rPr>
          <w:b/>
          <w:bCs/>
          <w:color w:val="000000" w:themeColor="text1"/>
          <w:lang w:val="en-US"/>
        </w:rPr>
        <w:t>June</w:t>
      </w:r>
      <w:r w:rsidR="006131A3" w:rsidRPr="00A554A7">
        <w:rPr>
          <w:b/>
          <w:bCs/>
          <w:color w:val="000000" w:themeColor="text1"/>
          <w:lang w:val="en-US"/>
        </w:rPr>
        <w:t xml:space="preserve"> </w:t>
      </w:r>
      <w:r w:rsidRPr="00A554A7">
        <w:rPr>
          <w:b/>
          <w:bCs/>
          <w:color w:val="000000" w:themeColor="text1"/>
          <w:lang w:val="en-US"/>
        </w:rPr>
        <w:t>2023</w:t>
      </w:r>
      <w:r w:rsidR="00167F45" w:rsidRPr="00A554A7">
        <w:rPr>
          <w:rFonts w:eastAsia="Times"/>
          <w:b/>
          <w:bCs/>
          <w:lang w:val="en-US" w:eastAsia="x-none"/>
        </w:rPr>
        <w:t xml:space="preserve"> </w:t>
      </w:r>
      <w:r w:rsidRPr="00A554A7">
        <w:rPr>
          <w:rFonts w:eastAsia="Times"/>
          <w:b/>
          <w:bCs/>
          <w:lang w:val="en-US" w:eastAsia="x-none"/>
        </w:rPr>
        <w:t xml:space="preserve">23.00-1.00 </w:t>
      </w:r>
      <w:r w:rsidR="00167F45" w:rsidRPr="00A554A7">
        <w:rPr>
          <w:rFonts w:eastAsia="Times"/>
          <w:b/>
          <w:bCs/>
          <w:lang w:val="en-US" w:eastAsia="x-none"/>
        </w:rPr>
        <w:t>(GMT +</w:t>
      </w:r>
      <w:r w:rsidR="002B15A3" w:rsidRPr="00A554A7">
        <w:rPr>
          <w:rFonts w:eastAsia="Times"/>
          <w:b/>
          <w:bCs/>
          <w:lang w:val="en-US" w:eastAsia="x-none"/>
        </w:rPr>
        <w:t>2</w:t>
      </w:r>
      <w:r w:rsidR="00167F45" w:rsidRPr="00A554A7">
        <w:rPr>
          <w:rFonts w:eastAsia="Times"/>
          <w:b/>
          <w:bCs/>
          <w:lang w:val="en-US" w:eastAsia="x-none"/>
        </w:rPr>
        <w:t>)</w:t>
      </w:r>
    </w:p>
    <w:p w14:paraId="2E6E72E2" w14:textId="581EFB24" w:rsidR="00D0252E" w:rsidRPr="0056577B" w:rsidRDefault="00D0252E" w:rsidP="000E74B4">
      <w:pPr>
        <w:jc w:val="center"/>
        <w:rPr>
          <w:lang w:val="en-US"/>
        </w:rPr>
      </w:pPr>
      <w:r w:rsidRPr="0056577B">
        <w:rPr>
          <w:lang w:val="en-US"/>
        </w:rPr>
        <w:t>Provisional AGENDA</w:t>
      </w:r>
    </w:p>
    <w:p w14:paraId="5E3A1BCC" w14:textId="30FF031D" w:rsidR="00D0252E" w:rsidRPr="0056577B" w:rsidRDefault="00AB6199" w:rsidP="00A72AEC">
      <w:pPr>
        <w:pStyle w:val="IPPNormal"/>
        <w:spacing w:after="120"/>
        <w:jc w:val="center"/>
        <w:rPr>
          <w:i/>
          <w:lang w:val="en-US"/>
        </w:rPr>
      </w:pPr>
      <w:r w:rsidRPr="0056577B">
        <w:rPr>
          <w:i/>
          <w:lang w:val="en-US"/>
        </w:rPr>
        <w:t>(L</w:t>
      </w:r>
      <w:r w:rsidR="00D0252E" w:rsidRPr="0056577B">
        <w:rPr>
          <w:i/>
          <w:lang w:val="en-US"/>
        </w:rPr>
        <w:t>ast update</w:t>
      </w:r>
      <w:r w:rsidRPr="0056577B">
        <w:rPr>
          <w:i/>
          <w:lang w:val="en-US"/>
        </w:rPr>
        <w:t>:</w:t>
      </w:r>
      <w:r w:rsidR="00D0252E" w:rsidRPr="0056577B">
        <w:rPr>
          <w:i/>
          <w:lang w:val="en-US"/>
        </w:rPr>
        <w:t xml:space="preserve"> </w:t>
      </w:r>
      <w:r w:rsidR="00102FED" w:rsidRPr="0056577B">
        <w:rPr>
          <w:i/>
          <w:lang w:val="en-US"/>
        </w:rPr>
        <w:t>20</w:t>
      </w:r>
      <w:r w:rsidR="00EC50B2">
        <w:rPr>
          <w:i/>
          <w:lang w:val="en-US"/>
        </w:rPr>
        <w:t>2</w:t>
      </w:r>
      <w:r w:rsidR="00A048AB">
        <w:rPr>
          <w:i/>
          <w:lang w:val="en-US"/>
        </w:rPr>
        <w:t>3</w:t>
      </w:r>
      <w:r w:rsidR="00070536" w:rsidRPr="0056577B">
        <w:rPr>
          <w:i/>
          <w:lang w:val="en-US"/>
        </w:rPr>
        <w:t>-</w:t>
      </w:r>
      <w:r w:rsidR="006A64BD">
        <w:rPr>
          <w:i/>
          <w:lang w:val="en-US"/>
        </w:rPr>
        <w:t>06</w:t>
      </w:r>
      <w:r w:rsidR="005B1B8D" w:rsidRPr="0056577B">
        <w:rPr>
          <w:i/>
          <w:lang w:val="en-US"/>
        </w:rPr>
        <w:t>-</w:t>
      </w:r>
      <w:r w:rsidR="00093A46">
        <w:rPr>
          <w:i/>
          <w:lang w:val="en-US"/>
        </w:rPr>
        <w:t>21</w:t>
      </w:r>
      <w:r w:rsidR="00D0252E" w:rsidRPr="0056577B">
        <w:rPr>
          <w:i/>
          <w:lang w:val="en-US"/>
        </w:rPr>
        <w:t>)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729"/>
        <w:gridCol w:w="8622"/>
      </w:tblGrid>
      <w:tr w:rsidR="0068009A" w:rsidRPr="0056577B" w14:paraId="208FDF24" w14:textId="77777777" w:rsidTr="0068009A">
        <w:trPr>
          <w:cantSplit/>
          <w:tblHeader/>
        </w:trPr>
        <w:tc>
          <w:tcPr>
            <w:tcW w:w="390" w:type="pct"/>
            <w:shd w:val="clear" w:color="auto" w:fill="000000" w:themeFill="text1"/>
          </w:tcPr>
          <w:p w14:paraId="09AF9818" w14:textId="77777777" w:rsidR="0068009A" w:rsidRPr="005C78BF" w:rsidRDefault="0068009A" w:rsidP="005C78BF">
            <w:pPr>
              <w:pStyle w:val="IPPArialTable"/>
            </w:pPr>
          </w:p>
        </w:tc>
        <w:tc>
          <w:tcPr>
            <w:tcW w:w="4610" w:type="pct"/>
            <w:shd w:val="clear" w:color="auto" w:fill="000000" w:themeFill="text1"/>
          </w:tcPr>
          <w:p w14:paraId="764936D3" w14:textId="7ED3429E" w:rsidR="0068009A" w:rsidRPr="005C78BF" w:rsidRDefault="0068009A" w:rsidP="005C78BF">
            <w:pPr>
              <w:pStyle w:val="IPPArialTable"/>
            </w:pPr>
            <w:r w:rsidRPr="005C78BF">
              <w:t>AGENDA ITEM</w:t>
            </w:r>
          </w:p>
        </w:tc>
      </w:tr>
      <w:tr w:rsidR="00AD738E" w:rsidRPr="0056577B" w14:paraId="3A4BF3D8" w14:textId="77777777" w:rsidTr="0068009A">
        <w:trPr>
          <w:cantSplit/>
          <w:trHeight w:val="29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72376D" w14:textId="77777777" w:rsidR="00AD738E" w:rsidRPr="005C78BF" w:rsidRDefault="00AD738E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6190E" w14:textId="4F6E7E54" w:rsidR="00AD738E" w:rsidRPr="005C78BF" w:rsidRDefault="00AD738E" w:rsidP="005C78BF">
            <w:pPr>
              <w:pStyle w:val="IPPArialTable"/>
            </w:pPr>
            <w:r w:rsidRPr="005C78BF">
              <w:t>Opening of the meeting</w:t>
            </w:r>
          </w:p>
        </w:tc>
      </w:tr>
      <w:tr w:rsidR="0068009A" w:rsidRPr="0056577B" w14:paraId="0B55AB4C" w14:textId="77777777" w:rsidTr="0068009A">
        <w:trPr>
          <w:cantSplit/>
          <w:trHeight w:val="304"/>
        </w:trPr>
        <w:tc>
          <w:tcPr>
            <w:tcW w:w="390" w:type="pct"/>
            <w:tcBorders>
              <w:bottom w:val="nil"/>
            </w:tcBorders>
          </w:tcPr>
          <w:p w14:paraId="095CF40C" w14:textId="09A651BE" w:rsidR="0068009A" w:rsidRPr="005C78BF" w:rsidRDefault="0068009A" w:rsidP="005C78BF">
            <w:pPr>
              <w:pStyle w:val="IPPArialTable"/>
            </w:pPr>
            <w:r>
              <w:t>1.1</w:t>
            </w:r>
          </w:p>
        </w:tc>
        <w:tc>
          <w:tcPr>
            <w:tcW w:w="4610" w:type="pct"/>
            <w:tcBorders>
              <w:bottom w:val="nil"/>
            </w:tcBorders>
            <w:shd w:val="clear" w:color="auto" w:fill="auto"/>
            <w:vAlign w:val="center"/>
          </w:tcPr>
          <w:p w14:paraId="0ED6836F" w14:textId="1B66AFF0" w:rsidR="0068009A" w:rsidRPr="005C78BF" w:rsidRDefault="0068009A" w:rsidP="001F0D56">
            <w:pPr>
              <w:pStyle w:val="IPPArialTable"/>
            </w:pPr>
            <w:r w:rsidRPr="005C78BF">
              <w:t xml:space="preserve">Welcome by the IPPC Secretariat </w:t>
            </w:r>
          </w:p>
        </w:tc>
      </w:tr>
      <w:tr w:rsidR="0068009A" w:rsidRPr="0056577B" w14:paraId="31B30687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1ED77E7B" w14:textId="0EF28A0A" w:rsidR="0068009A" w:rsidRPr="005C78BF" w:rsidRDefault="0068009A" w:rsidP="005C78BF">
            <w:pPr>
              <w:pStyle w:val="IPPArialTable"/>
            </w:pPr>
            <w:r>
              <w:t>1.2</w:t>
            </w: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94C7C" w14:textId="4E0B3405" w:rsidR="0068009A" w:rsidRPr="005C78BF" w:rsidRDefault="0068009A" w:rsidP="005C78BF">
            <w:pPr>
              <w:pStyle w:val="IPPArialTable"/>
            </w:pPr>
            <w:r w:rsidRPr="005C78BF">
              <w:t xml:space="preserve">Adoption of the agenda and election of the rapporteur  </w:t>
            </w:r>
          </w:p>
        </w:tc>
      </w:tr>
      <w:tr w:rsidR="0068009A" w:rsidRPr="0056577B" w14:paraId="36CCE764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D60A4A" w14:textId="475AB18C" w:rsidR="0068009A" w:rsidRPr="005C78BF" w:rsidRDefault="0068009A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5BB56" w14:textId="27520D1A" w:rsidR="0068009A" w:rsidRPr="005C78BF" w:rsidRDefault="0068009A" w:rsidP="006C79E6">
            <w:pPr>
              <w:pStyle w:val="IPPArialTable"/>
            </w:pPr>
            <w:r w:rsidRPr="009E2433">
              <w:t xml:space="preserve">Discussion </w:t>
            </w:r>
            <w:r>
              <w:t xml:space="preserve">of the </w:t>
            </w:r>
            <w:r w:rsidRPr="005C78BF">
              <w:t>TPPT work programme</w:t>
            </w:r>
          </w:p>
        </w:tc>
      </w:tr>
      <w:tr w:rsidR="0068009A" w:rsidRPr="0056577B" w14:paraId="5930003E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5CA9D" w14:textId="77777777" w:rsidR="0068009A" w:rsidRPr="005C78BF" w:rsidRDefault="0068009A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AA799" w14:textId="6DCF16FB" w:rsidR="0068009A" w:rsidRPr="005C78BF" w:rsidRDefault="0068009A" w:rsidP="006C79E6">
            <w:pPr>
              <w:pStyle w:val="IPPArialTable"/>
            </w:pPr>
            <w:r>
              <w:t>Update from the SC May 2023</w:t>
            </w:r>
          </w:p>
        </w:tc>
      </w:tr>
      <w:tr w:rsidR="0068009A" w:rsidRPr="0056577B" w14:paraId="6B42882A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16A50A" w14:textId="77777777" w:rsidR="0068009A" w:rsidRPr="005C78BF" w:rsidRDefault="0068009A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64A8D" w14:textId="70895E06" w:rsidR="0068009A" w:rsidRPr="005C78BF" w:rsidRDefault="0068009A" w:rsidP="005230D3">
            <w:pPr>
              <w:pStyle w:val="IPPArialTable"/>
            </w:pPr>
            <w:r w:rsidRPr="009E2433">
              <w:t>Proposals for new treatments</w:t>
            </w:r>
          </w:p>
        </w:tc>
      </w:tr>
      <w:tr w:rsidR="0068009A" w:rsidRPr="0056577B" w14:paraId="49552DA0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0E5D4C" w14:textId="5F8411B1" w:rsidR="0068009A" w:rsidRPr="005C78BF" w:rsidRDefault="0068009A" w:rsidP="00E03D8E">
            <w:pPr>
              <w:pStyle w:val="IPPArialTable"/>
            </w:pPr>
            <w:r>
              <w:t>4.1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1E3249" w14:textId="2BC18C69" w:rsidR="0068009A" w:rsidRPr="009E2433" w:rsidRDefault="0068009A" w:rsidP="00E03D8E">
            <w:pPr>
              <w:pStyle w:val="IPPArialTable"/>
            </w:pPr>
            <w:r w:rsidRPr="00E03D8E">
              <w:t>Possi</w:t>
            </w:r>
            <w:r>
              <w:t>ble treatment submissions from Florida E</w:t>
            </w:r>
            <w:r w:rsidRPr="00E03D8E">
              <w:t>ntomologist 2016, special issue 2</w:t>
            </w:r>
          </w:p>
        </w:tc>
      </w:tr>
      <w:tr w:rsidR="0068009A" w:rsidRPr="0056577B" w14:paraId="31A4BBF4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FC5560" w14:textId="77777777" w:rsidR="0068009A" w:rsidRDefault="0068009A" w:rsidP="00E03D8E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40777" w14:textId="1DEE138E" w:rsidR="0068009A" w:rsidRPr="00E03D8E" w:rsidRDefault="0068009A" w:rsidP="00FE06F9">
            <w:pPr>
              <w:pStyle w:val="IPPArialTable"/>
              <w:numPr>
                <w:ilvl w:val="0"/>
                <w:numId w:val="16"/>
              </w:numPr>
            </w:pPr>
            <w:r>
              <w:t xml:space="preserve">References: Special Issue 2, 2016, of the Florida Entomologist </w:t>
            </w:r>
          </w:p>
        </w:tc>
      </w:tr>
      <w:tr w:rsidR="0068009A" w:rsidRPr="0056577B" w14:paraId="794B5E6E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58AF38" w14:textId="2B325662" w:rsidR="0068009A" w:rsidRDefault="0068009A" w:rsidP="00E03D8E">
            <w:pPr>
              <w:pStyle w:val="IPPArialTable"/>
            </w:pPr>
            <w:r>
              <w:t>4.2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46ECE7" w14:textId="431139B4" w:rsidR="0068009A" w:rsidRPr="009E2433" w:rsidRDefault="0068009A" w:rsidP="00E03D8E">
            <w:pPr>
              <w:pStyle w:val="IPPArialTable"/>
            </w:pPr>
            <w:r>
              <w:t xml:space="preserve">Proposal: </w:t>
            </w:r>
            <w:r w:rsidRPr="00E03D8E">
              <w:t xml:space="preserve">Cold treatment for </w:t>
            </w:r>
            <w:proofErr w:type="spellStart"/>
            <w:r w:rsidRPr="00E03D8E">
              <w:rPr>
                <w:i/>
              </w:rPr>
              <w:t>Bactrocera</w:t>
            </w:r>
            <w:proofErr w:type="spellEnd"/>
            <w:r w:rsidRPr="00E03D8E">
              <w:rPr>
                <w:i/>
              </w:rPr>
              <w:t xml:space="preserve"> dorsalis</w:t>
            </w:r>
            <w:r w:rsidRPr="00E03D8E">
              <w:t xml:space="preserve"> on </w:t>
            </w:r>
            <w:r w:rsidRPr="00E03D8E">
              <w:rPr>
                <w:i/>
              </w:rPr>
              <w:t>Citrus tankan</w:t>
            </w:r>
          </w:p>
        </w:tc>
      </w:tr>
      <w:tr w:rsidR="0068009A" w:rsidRPr="0056577B" w14:paraId="55D8E2AC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A6DECB" w14:textId="77777777" w:rsidR="0068009A" w:rsidRDefault="0068009A" w:rsidP="00E03D8E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DE49E" w14:textId="67BAC6D5" w:rsidR="0068009A" w:rsidRDefault="0068009A" w:rsidP="00E03D8E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</w:t>
            </w:r>
            <w:r w:rsidRPr="00E03D8E">
              <w:t xml:space="preserve">Yamamoto </w:t>
            </w:r>
            <w:r w:rsidRPr="00E03D8E">
              <w:rPr>
                <w:i/>
              </w:rPr>
              <w:t>et al</w:t>
            </w:r>
            <w:r>
              <w:t xml:space="preserve"> </w:t>
            </w:r>
            <w:r w:rsidRPr="00E03D8E">
              <w:t xml:space="preserve">2017  </w:t>
            </w:r>
          </w:p>
        </w:tc>
      </w:tr>
      <w:tr w:rsidR="0068009A" w:rsidRPr="0056577B" w14:paraId="2A8F1A9B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5B2E8" w14:textId="41CC2AF9" w:rsidR="0068009A" w:rsidRDefault="0068009A" w:rsidP="00E03D8E">
            <w:pPr>
              <w:pStyle w:val="IPPArialTable"/>
            </w:pPr>
            <w:r>
              <w:t>4.3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DD4D71" w14:textId="3C0C0979" w:rsidR="0068009A" w:rsidRPr="009E2433" w:rsidRDefault="0068009A" w:rsidP="005F29E9">
            <w:pPr>
              <w:pStyle w:val="IPPArialTable"/>
            </w:pPr>
            <w:r>
              <w:t>Proposal: Methyl</w:t>
            </w:r>
            <w:r>
              <w:rPr>
                <w:rFonts w:hint="eastAsia"/>
              </w:rPr>
              <w:t xml:space="preserve"> iodide fumigation</w:t>
            </w:r>
            <w:r>
              <w:t xml:space="preserve"> for</w:t>
            </w:r>
            <w:r>
              <w:rPr>
                <w:rFonts w:hint="eastAsia"/>
              </w:rPr>
              <w:t xml:space="preserve"> </w:t>
            </w:r>
            <w:proofErr w:type="spellStart"/>
            <w:r w:rsidRPr="00D100AF">
              <w:rPr>
                <w:i/>
              </w:rPr>
              <w:t>Carposina</w:t>
            </w:r>
            <w:proofErr w:type="spellEnd"/>
            <w:r w:rsidRPr="00D100AF">
              <w:rPr>
                <w:i/>
              </w:rPr>
              <w:t xml:space="preserve"> </w:t>
            </w:r>
            <w:proofErr w:type="spellStart"/>
            <w:r w:rsidRPr="00D100AF">
              <w:rPr>
                <w:i/>
              </w:rPr>
              <w:t>sasakii</w:t>
            </w:r>
            <w:proofErr w:type="spellEnd"/>
            <w:r>
              <w:t xml:space="preserve"> on </w:t>
            </w:r>
            <w:r w:rsidRPr="00D100AF">
              <w:rPr>
                <w:i/>
              </w:rPr>
              <w:t>Malus × domestica</w:t>
            </w:r>
          </w:p>
        </w:tc>
      </w:tr>
      <w:tr w:rsidR="0068009A" w:rsidRPr="0056577B" w14:paraId="402F14A2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61E7B5" w14:textId="607C5C78" w:rsidR="0068009A" w:rsidRDefault="0068009A" w:rsidP="00E03D8E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2F12E" w14:textId="7C3DE98B" w:rsidR="0068009A" w:rsidRPr="009E2433" w:rsidRDefault="0068009A" w:rsidP="00E03D8E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</w:t>
            </w:r>
            <w:r w:rsidRPr="0064099D">
              <w:rPr>
                <w:rFonts w:cs="Arial"/>
                <w:szCs w:val="18"/>
              </w:rPr>
              <w:t>Soma</w:t>
            </w:r>
            <w:r>
              <w:rPr>
                <w:rFonts w:cs="Arial"/>
                <w:szCs w:val="18"/>
              </w:rPr>
              <w:t xml:space="preserve"> </w:t>
            </w:r>
            <w:r w:rsidRPr="003466CD">
              <w:rPr>
                <w:rFonts w:cs="Arial"/>
                <w:i/>
                <w:szCs w:val="18"/>
              </w:rPr>
              <w:t>et al</w:t>
            </w:r>
            <w:r>
              <w:rPr>
                <w:rFonts w:cs="Arial"/>
                <w:szCs w:val="18"/>
              </w:rPr>
              <w:t xml:space="preserve"> 2023</w:t>
            </w:r>
          </w:p>
        </w:tc>
      </w:tr>
      <w:tr w:rsidR="0068009A" w:rsidRPr="0056577B" w14:paraId="2E20089E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D7C4D" w14:textId="5DBF9370" w:rsidR="0068009A" w:rsidRDefault="0068009A" w:rsidP="00C46B97">
            <w:pPr>
              <w:pStyle w:val="IPPArialTable"/>
            </w:pPr>
            <w:r>
              <w:t>4.4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566925" w14:textId="03EC946D" w:rsidR="0068009A" w:rsidRDefault="0068009A" w:rsidP="00C46B97">
            <w:pPr>
              <w:pStyle w:val="IPPArialTable"/>
            </w:pPr>
            <w:r>
              <w:t xml:space="preserve">Proposal: Cold treatment for </w:t>
            </w:r>
            <w:proofErr w:type="spellStart"/>
            <w:r w:rsidRPr="00C46B97">
              <w:rPr>
                <w:i/>
              </w:rPr>
              <w:t>Zeugodacus</w:t>
            </w:r>
            <w:proofErr w:type="spellEnd"/>
            <w:r w:rsidRPr="00C46B97">
              <w:rPr>
                <w:i/>
              </w:rPr>
              <w:t xml:space="preserve"> tau</w:t>
            </w:r>
            <w:r w:rsidRPr="00C46B97">
              <w:t xml:space="preserve"> </w:t>
            </w:r>
            <w:r>
              <w:t>o</w:t>
            </w:r>
            <w:r w:rsidRPr="00C46B97">
              <w:t xml:space="preserve">n </w:t>
            </w:r>
            <w:r w:rsidRPr="00C46B97">
              <w:rPr>
                <w:i/>
              </w:rPr>
              <w:t>Citrus sinensis</w:t>
            </w:r>
          </w:p>
        </w:tc>
      </w:tr>
      <w:tr w:rsidR="0068009A" w:rsidRPr="0056577B" w14:paraId="7895D14F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CF034C" w14:textId="1333099F" w:rsidR="0068009A" w:rsidRDefault="0068009A" w:rsidP="00C46B97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BE4B62" w14:textId="05ECC2BA" w:rsidR="0068009A" w:rsidRDefault="0068009A" w:rsidP="00C46B97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Dias </w:t>
            </w:r>
            <w:r w:rsidRPr="00C46B97">
              <w:rPr>
                <w:i/>
              </w:rPr>
              <w:t>et al</w:t>
            </w:r>
            <w:r>
              <w:t xml:space="preserve"> 2023</w:t>
            </w:r>
          </w:p>
        </w:tc>
      </w:tr>
      <w:tr w:rsidR="0068009A" w:rsidRPr="0056577B" w14:paraId="73E4AB31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534E87" w14:textId="31E82063" w:rsidR="0068009A" w:rsidRDefault="0068009A" w:rsidP="003B4491">
            <w:pPr>
              <w:pStyle w:val="IPPArialTable"/>
            </w:pPr>
            <w:r>
              <w:t>4.5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841D3" w14:textId="20F11660" w:rsidR="0068009A" w:rsidRDefault="0068009A" w:rsidP="003B4491">
            <w:pPr>
              <w:pStyle w:val="IPPArialTable"/>
            </w:pPr>
            <w:r>
              <w:t xml:space="preserve">Proposal: </w:t>
            </w:r>
            <w:r w:rsidRPr="003B4491">
              <w:t xml:space="preserve">Irradiation treatment for </w:t>
            </w:r>
            <w:proofErr w:type="spellStart"/>
            <w:r w:rsidRPr="003B4491">
              <w:rPr>
                <w:i/>
              </w:rPr>
              <w:t>Planococcus</w:t>
            </w:r>
            <w:proofErr w:type="spellEnd"/>
            <w:r w:rsidRPr="003B4491">
              <w:rPr>
                <w:i/>
              </w:rPr>
              <w:t xml:space="preserve"> </w:t>
            </w:r>
            <w:proofErr w:type="spellStart"/>
            <w:r w:rsidRPr="003B4491">
              <w:rPr>
                <w:i/>
              </w:rPr>
              <w:t>lilacinus</w:t>
            </w:r>
            <w:proofErr w:type="spellEnd"/>
          </w:p>
        </w:tc>
      </w:tr>
      <w:tr w:rsidR="0068009A" w:rsidRPr="0056577B" w14:paraId="6998CD78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FC39CD" w14:textId="0C99908D" w:rsidR="0068009A" w:rsidRDefault="0068009A" w:rsidP="003B4491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23494" w14:textId="1C0128EA" w:rsidR="0068009A" w:rsidRDefault="0068009A" w:rsidP="003B4491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Chen </w:t>
            </w:r>
            <w:r w:rsidRPr="003B4491">
              <w:rPr>
                <w:i/>
              </w:rPr>
              <w:t>et al</w:t>
            </w:r>
            <w:r>
              <w:t xml:space="preserve"> 2022</w:t>
            </w:r>
          </w:p>
        </w:tc>
      </w:tr>
      <w:tr w:rsidR="0068009A" w:rsidRPr="0056577B" w14:paraId="4D07C5DF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A00A2A" w14:textId="380313ED" w:rsidR="0068009A" w:rsidRDefault="0068009A" w:rsidP="003B4491">
            <w:pPr>
              <w:pStyle w:val="IPPArialTable"/>
            </w:pPr>
            <w:r>
              <w:t>4.6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B2C6A6" w14:textId="1FA99A63" w:rsidR="0068009A" w:rsidRDefault="0068009A" w:rsidP="00BF68BD">
            <w:pPr>
              <w:pStyle w:val="IPPArialTable"/>
            </w:pPr>
            <w:r>
              <w:t xml:space="preserve">Proposal: Combination of Modified Atmosphere and Irradiation </w:t>
            </w:r>
            <w:r>
              <w:rPr>
                <w:rFonts w:hint="eastAsia"/>
              </w:rPr>
              <w:t>T</w:t>
            </w:r>
            <w:r>
              <w:t xml:space="preserve">reatment for </w:t>
            </w:r>
            <w:r>
              <w:rPr>
                <w:i/>
                <w:iCs/>
              </w:rPr>
              <w:t>Trogoderma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granarium</w:t>
            </w:r>
            <w:proofErr w:type="spellEnd"/>
          </w:p>
        </w:tc>
      </w:tr>
      <w:tr w:rsidR="0068009A" w:rsidRPr="0056577B" w14:paraId="695CCB0B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</w:tcPr>
          <w:p w14:paraId="4B7525A2" w14:textId="7CEBBA58" w:rsidR="0068009A" w:rsidRDefault="0068009A" w:rsidP="003B4491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nil"/>
            </w:tcBorders>
            <w:shd w:val="clear" w:color="auto" w:fill="auto"/>
          </w:tcPr>
          <w:p w14:paraId="68319150" w14:textId="334956EA" w:rsidR="0068009A" w:rsidRDefault="0068009A" w:rsidP="003B4491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</w:t>
            </w:r>
            <w:r>
              <w:rPr>
                <w:color w:val="000000" w:themeColor="text1"/>
              </w:rPr>
              <w:t>Mansour 2016</w:t>
            </w:r>
          </w:p>
        </w:tc>
      </w:tr>
      <w:tr w:rsidR="0068009A" w:rsidRPr="0056577B" w14:paraId="39A3BED8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</w:tcPr>
          <w:p w14:paraId="6220D61F" w14:textId="77777777" w:rsidR="0068009A" w:rsidRDefault="0068009A" w:rsidP="003B4491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nil"/>
            </w:tcBorders>
            <w:shd w:val="clear" w:color="auto" w:fill="auto"/>
          </w:tcPr>
          <w:p w14:paraId="20C3498B" w14:textId="15D3210E" w:rsidR="0068009A" w:rsidRDefault="0068009A" w:rsidP="008C3CB9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</w:t>
            </w:r>
            <w:r w:rsidRPr="008C3CB9">
              <w:t>Controlled atmosphere treatments: altered pressure</w:t>
            </w:r>
          </w:p>
        </w:tc>
      </w:tr>
      <w:tr w:rsidR="0068009A" w:rsidRPr="0056577B" w14:paraId="5C6CCFE8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CB785A" w14:textId="77777777" w:rsidR="0068009A" w:rsidRDefault="0068009A" w:rsidP="003B4491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D4E9F6" w14:textId="368D6362" w:rsidR="0068009A" w:rsidRDefault="0068009A" w:rsidP="008C3CB9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Zhao </w:t>
            </w:r>
            <w:r w:rsidRPr="009C0963">
              <w:rPr>
                <w:i/>
              </w:rPr>
              <w:t>et al</w:t>
            </w:r>
            <w:r>
              <w:t xml:space="preserve"> 2021b</w:t>
            </w:r>
          </w:p>
        </w:tc>
      </w:tr>
      <w:tr w:rsidR="0068009A" w:rsidRPr="0056577B" w14:paraId="3C3519C1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26FE0" w14:textId="24037DDB" w:rsidR="0068009A" w:rsidRDefault="0068009A" w:rsidP="003B4491">
            <w:pPr>
              <w:pStyle w:val="IPPArialTable"/>
            </w:pPr>
            <w:r>
              <w:t>4.7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2ADB6F" w14:textId="7794DA19" w:rsidR="0068009A" w:rsidRDefault="0068009A" w:rsidP="00C1701C">
            <w:pPr>
              <w:pStyle w:val="IPPArialTable"/>
            </w:pPr>
            <w:r>
              <w:t xml:space="preserve">Proposal: </w:t>
            </w:r>
            <w:r w:rsidRPr="000946EE">
              <w:t xml:space="preserve">Irradiation treatment for </w:t>
            </w:r>
            <w:proofErr w:type="spellStart"/>
            <w:r w:rsidRPr="000946EE">
              <w:rPr>
                <w:i/>
              </w:rPr>
              <w:t>Pseudococcus</w:t>
            </w:r>
            <w:proofErr w:type="spellEnd"/>
            <w:r w:rsidRPr="000946EE">
              <w:rPr>
                <w:i/>
              </w:rPr>
              <w:t xml:space="preserve"> </w:t>
            </w:r>
            <w:proofErr w:type="spellStart"/>
            <w:r w:rsidRPr="000946EE">
              <w:rPr>
                <w:i/>
              </w:rPr>
              <w:t>baliteus</w:t>
            </w:r>
            <w:proofErr w:type="spellEnd"/>
          </w:p>
        </w:tc>
      </w:tr>
      <w:tr w:rsidR="0068009A" w:rsidRPr="0056577B" w14:paraId="7DAC90FF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CA95A" w14:textId="5B1AA497" w:rsidR="0068009A" w:rsidRDefault="0068009A" w:rsidP="003B4491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9D490" w14:textId="2EE34D60" w:rsidR="0068009A" w:rsidRDefault="0068009A" w:rsidP="000946EE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</w:t>
            </w:r>
            <w:r w:rsidRPr="000946EE">
              <w:t xml:space="preserve">Zhao </w:t>
            </w:r>
            <w:r w:rsidRPr="000946EE">
              <w:rPr>
                <w:i/>
              </w:rPr>
              <w:t>et al</w:t>
            </w:r>
            <w:r w:rsidRPr="000946EE">
              <w:t xml:space="preserve"> 2021</w:t>
            </w:r>
          </w:p>
        </w:tc>
      </w:tr>
      <w:tr w:rsidR="0068009A" w:rsidRPr="0056577B" w14:paraId="56C3DF2D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7F64F9" w14:textId="0AB7F125" w:rsidR="0068009A" w:rsidRDefault="0068009A" w:rsidP="00FC0846">
            <w:pPr>
              <w:pStyle w:val="IPPArialTable"/>
            </w:pPr>
            <w:r>
              <w:t>4.8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516B1E" w14:textId="5E8A2219" w:rsidR="0068009A" w:rsidRDefault="0068009A" w:rsidP="00650F8F">
            <w:pPr>
              <w:pStyle w:val="IPPArialTable"/>
            </w:pPr>
            <w:r>
              <w:t xml:space="preserve">Proposal: </w:t>
            </w:r>
            <w:r w:rsidRPr="00650F8F">
              <w:t>Et</w:t>
            </w:r>
            <w:r>
              <w:t xml:space="preserve">hyl </w:t>
            </w:r>
            <w:proofErr w:type="spellStart"/>
            <w:r>
              <w:t>formate</w:t>
            </w:r>
            <w:proofErr w:type="spellEnd"/>
            <w:r>
              <w:t xml:space="preserve"> fumigation for </w:t>
            </w:r>
            <w:proofErr w:type="spellStart"/>
            <w:r w:rsidRPr="00650F8F">
              <w:rPr>
                <w:i/>
              </w:rPr>
              <w:t>Halyomorpha</w:t>
            </w:r>
            <w:proofErr w:type="spellEnd"/>
            <w:r w:rsidRPr="00650F8F">
              <w:rPr>
                <w:i/>
              </w:rPr>
              <w:t xml:space="preserve"> </w:t>
            </w:r>
            <w:proofErr w:type="spellStart"/>
            <w:r w:rsidRPr="00650F8F">
              <w:rPr>
                <w:i/>
              </w:rPr>
              <w:t>halys</w:t>
            </w:r>
            <w:proofErr w:type="spellEnd"/>
          </w:p>
        </w:tc>
      </w:tr>
      <w:tr w:rsidR="0068009A" w:rsidRPr="0056577B" w14:paraId="5A817E62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</w:tcPr>
          <w:p w14:paraId="3DE11ABA" w14:textId="77777777" w:rsidR="0068009A" w:rsidRDefault="0068009A" w:rsidP="003B4491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nil"/>
            </w:tcBorders>
            <w:shd w:val="clear" w:color="auto" w:fill="auto"/>
          </w:tcPr>
          <w:p w14:paraId="7FCB2051" w14:textId="4101D354" w:rsidR="0068009A" w:rsidRDefault="0068009A" w:rsidP="000946EE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</w:t>
            </w:r>
            <w:r w:rsidRPr="00650F8F">
              <w:t xml:space="preserve">Kawagoe </w:t>
            </w:r>
            <w:r w:rsidRPr="00650F8F">
              <w:rPr>
                <w:i/>
              </w:rPr>
              <w:t>et al</w:t>
            </w:r>
            <w:r>
              <w:rPr>
                <w:i/>
              </w:rPr>
              <w:t xml:space="preserve"> </w:t>
            </w:r>
            <w:r w:rsidRPr="00D8701F">
              <w:t>2022</w:t>
            </w:r>
          </w:p>
        </w:tc>
      </w:tr>
      <w:tr w:rsidR="0068009A" w:rsidRPr="0056577B" w14:paraId="54CB29DC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</w:tcPr>
          <w:p w14:paraId="716EA5E2" w14:textId="47149911" w:rsidR="0068009A" w:rsidRDefault="0068009A" w:rsidP="00D8701F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nil"/>
            </w:tcBorders>
            <w:shd w:val="clear" w:color="auto" w:fill="auto"/>
          </w:tcPr>
          <w:p w14:paraId="3CDEC8A3" w14:textId="061A5A71" w:rsidR="0068009A" w:rsidRDefault="0068009A" w:rsidP="00D8701F">
            <w:pPr>
              <w:pStyle w:val="IPPArialTable"/>
              <w:numPr>
                <w:ilvl w:val="0"/>
                <w:numId w:val="15"/>
              </w:numPr>
            </w:pPr>
            <w:r>
              <w:t xml:space="preserve">Supplemental tables: Kawagoe </w:t>
            </w:r>
            <w:r w:rsidRPr="00D8701F">
              <w:rPr>
                <w:i/>
              </w:rPr>
              <w:t>et al</w:t>
            </w:r>
            <w:r>
              <w:rPr>
                <w:i/>
              </w:rPr>
              <w:t xml:space="preserve"> </w:t>
            </w:r>
          </w:p>
        </w:tc>
      </w:tr>
      <w:tr w:rsidR="0068009A" w:rsidRPr="0056577B" w14:paraId="1308257E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</w:tcPr>
          <w:p w14:paraId="4554EE49" w14:textId="67FC5F73" w:rsidR="0068009A" w:rsidRDefault="0068009A" w:rsidP="00D8701F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nil"/>
            </w:tcBorders>
            <w:shd w:val="clear" w:color="auto" w:fill="auto"/>
          </w:tcPr>
          <w:p w14:paraId="66463D6F" w14:textId="331A2492" w:rsidR="0068009A" w:rsidRDefault="0068009A" w:rsidP="00D8701F">
            <w:pPr>
              <w:pStyle w:val="IPPArialTable"/>
              <w:numPr>
                <w:ilvl w:val="0"/>
                <w:numId w:val="15"/>
              </w:numPr>
            </w:pPr>
            <w:r>
              <w:t xml:space="preserve">Supplemental tables: Kawagoe </w:t>
            </w:r>
            <w:r w:rsidRPr="00D8701F">
              <w:rPr>
                <w:i/>
              </w:rPr>
              <w:t>et al</w:t>
            </w:r>
            <w:r>
              <w:rPr>
                <w:i/>
              </w:rPr>
              <w:t xml:space="preserve"> </w:t>
            </w:r>
            <w:r w:rsidRPr="00D8701F">
              <w:t>(excel)</w:t>
            </w:r>
          </w:p>
        </w:tc>
      </w:tr>
      <w:tr w:rsidR="0068009A" w:rsidRPr="0056577B" w14:paraId="224C5A98" w14:textId="77777777" w:rsidTr="0068009A">
        <w:trPr>
          <w:cantSplit/>
          <w:trHeight w:val="302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55CD94" w14:textId="77777777" w:rsidR="0068009A" w:rsidRDefault="0068009A" w:rsidP="00D8701F">
            <w:pPr>
              <w:pStyle w:val="IPPArialTable"/>
            </w:pPr>
          </w:p>
        </w:tc>
        <w:tc>
          <w:tcPr>
            <w:tcW w:w="46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BC6481" w14:textId="090C4917" w:rsidR="0068009A" w:rsidRDefault="0068009A" w:rsidP="00D8701F">
            <w:pPr>
              <w:pStyle w:val="IPPArialTable"/>
              <w:numPr>
                <w:ilvl w:val="0"/>
                <w:numId w:val="15"/>
              </w:numPr>
            </w:pPr>
            <w:r>
              <w:t xml:space="preserve">Reference: Corbett </w:t>
            </w:r>
            <w:r w:rsidRPr="00A270DA">
              <w:rPr>
                <w:i/>
              </w:rPr>
              <w:t>et al</w:t>
            </w:r>
            <w:r>
              <w:t xml:space="preserve"> 2023</w:t>
            </w:r>
          </w:p>
        </w:tc>
      </w:tr>
      <w:tr w:rsidR="0068009A" w:rsidRPr="0056577B" w14:paraId="0578BE47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94A224" w14:textId="4DC0167B" w:rsidR="0068009A" w:rsidRDefault="0068009A" w:rsidP="00D8701F">
            <w:pPr>
              <w:pStyle w:val="IPPArialTable"/>
            </w:pPr>
            <w:r>
              <w:t>4.9</w:t>
            </w:r>
          </w:p>
        </w:tc>
        <w:tc>
          <w:tcPr>
            <w:tcW w:w="46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1CFAA5" w14:textId="53E9BA62" w:rsidR="0068009A" w:rsidRDefault="0068009A" w:rsidP="00D8701F">
            <w:pPr>
              <w:pStyle w:val="IPPArialTable"/>
            </w:pPr>
            <w:r w:rsidRPr="006C53E5">
              <w:t>Possible treatment submissions: vapour heat and cold treatments</w:t>
            </w:r>
          </w:p>
        </w:tc>
      </w:tr>
      <w:tr w:rsidR="0068009A" w:rsidRPr="0056577B" w14:paraId="7FF754E3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10C63" w14:textId="77777777" w:rsidR="0068009A" w:rsidRPr="005C78BF" w:rsidRDefault="0068009A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95110C" w14:textId="69ED1F2A" w:rsidR="0068009A" w:rsidRDefault="0068009A" w:rsidP="00E03D8E">
            <w:pPr>
              <w:pStyle w:val="IPPArialTable"/>
            </w:pPr>
            <w:r w:rsidRPr="009E2433">
              <w:t>Discussion on the generic treatments impacting existing PTs 1-3 as they are all superseded by PT 39.</w:t>
            </w:r>
          </w:p>
        </w:tc>
      </w:tr>
      <w:tr w:rsidR="0068009A" w:rsidRPr="0056577B" w14:paraId="26CEAD8C" w14:textId="77777777" w:rsidTr="0068009A">
        <w:trPr>
          <w:cantSplit/>
          <w:trHeight w:val="302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C6CE15" w14:textId="77777777" w:rsidR="0068009A" w:rsidRDefault="0068009A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CE3B5" w14:textId="39597760" w:rsidR="0068009A" w:rsidRPr="006C1403" w:rsidRDefault="0068009A" w:rsidP="00E03D8E">
            <w:pPr>
              <w:pStyle w:val="IPPArialTable"/>
            </w:pPr>
            <w:r w:rsidRPr="006C1403">
              <w:t>Preparation for the webinar on better treatment submissions</w:t>
            </w:r>
          </w:p>
        </w:tc>
      </w:tr>
      <w:tr w:rsidR="0068009A" w:rsidRPr="0056577B" w14:paraId="6F4AAC5F" w14:textId="77777777" w:rsidTr="0068009A">
        <w:trPr>
          <w:cantSplit/>
          <w:trHeight w:val="547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CB4C7" w14:textId="5479A84A" w:rsidR="0068009A" w:rsidRPr="004033DF" w:rsidRDefault="0068009A" w:rsidP="00E03D8E">
            <w:pPr>
              <w:pStyle w:val="IPPArialTable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4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2FF29C" w14:textId="048F9F78" w:rsidR="0068009A" w:rsidRPr="004033DF" w:rsidRDefault="0068009A" w:rsidP="00E03D8E">
            <w:pPr>
              <w:pStyle w:val="IPPArialTable"/>
              <w:rPr>
                <w:lang w:val="en-US"/>
              </w:rPr>
            </w:pPr>
            <w:r>
              <w:t>Recommendations to the SC</w:t>
            </w:r>
          </w:p>
        </w:tc>
      </w:tr>
      <w:tr w:rsidR="0068009A" w:rsidRPr="0056577B" w14:paraId="4B637B64" w14:textId="77777777" w:rsidTr="0068009A">
        <w:trPr>
          <w:cantSplit/>
          <w:trHeight w:val="272"/>
        </w:trPr>
        <w:tc>
          <w:tcPr>
            <w:tcW w:w="39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197E4C" w14:textId="77777777" w:rsidR="0068009A" w:rsidRPr="008073E8" w:rsidRDefault="0068009A" w:rsidP="00E03D8E">
            <w:pPr>
              <w:pStyle w:val="IPPArialTable"/>
              <w:numPr>
                <w:ilvl w:val="0"/>
                <w:numId w:val="14"/>
              </w:numPr>
            </w:pPr>
          </w:p>
        </w:tc>
        <w:tc>
          <w:tcPr>
            <w:tcW w:w="46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0ED691" w14:textId="6F9D1842" w:rsidR="0068009A" w:rsidRPr="008073E8" w:rsidRDefault="0068009A" w:rsidP="00E03D8E">
            <w:pPr>
              <w:pStyle w:val="IPPArialTable"/>
            </w:pPr>
            <w:r w:rsidRPr="008073E8">
              <w:t xml:space="preserve">Close of the meeting </w:t>
            </w:r>
          </w:p>
        </w:tc>
      </w:tr>
    </w:tbl>
    <w:p w14:paraId="336E7353" w14:textId="24B95FFF" w:rsidR="00A536D5" w:rsidRPr="0056577B" w:rsidRDefault="00A536D5" w:rsidP="00A536D5">
      <w:pPr>
        <w:rPr>
          <w:lang w:val="en-US"/>
        </w:rPr>
      </w:pPr>
    </w:p>
    <w:sectPr w:rsidR="00A536D5" w:rsidRPr="0056577B" w:rsidSect="00B25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6A5B" w14:textId="77777777" w:rsidR="006106DC" w:rsidRPr="00854120" w:rsidRDefault="006106DC" w:rsidP="00854120">
      <w:r>
        <w:separator/>
      </w:r>
    </w:p>
  </w:endnote>
  <w:endnote w:type="continuationSeparator" w:id="0">
    <w:p w14:paraId="5373788A" w14:textId="77777777" w:rsidR="006106DC" w:rsidRPr="00854120" w:rsidRDefault="006106DC" w:rsidP="00854120">
      <w:r>
        <w:continuationSeparator/>
      </w:r>
    </w:p>
  </w:endnote>
  <w:endnote w:type="continuationNotice" w:id="1">
    <w:p w14:paraId="3F2F73AC" w14:textId="77777777" w:rsidR="006106DC" w:rsidRDefault="00610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2C6C" w14:textId="2807607E" w:rsidR="00D8701F" w:rsidRPr="009F13D1" w:rsidRDefault="00D8701F" w:rsidP="009F13D1">
    <w:pPr>
      <w:pStyle w:val="IPPFooter"/>
      <w:rPr>
        <w:b w:val="0"/>
      </w:rPr>
    </w:pPr>
    <w:r w:rsidRPr="007E13DC">
      <w:rPr>
        <w:rStyle w:val="PageNumber"/>
        <w:b/>
      </w:rPr>
      <w:t xml:space="preserve">Page </w:t>
    </w:r>
    <w:r w:rsidRPr="007B6B2D">
      <w:rPr>
        <w:rStyle w:val="PageNumber"/>
        <w:b/>
      </w:rPr>
      <w:fldChar w:fldCharType="begin"/>
    </w:r>
    <w:r w:rsidRPr="007E13DC">
      <w:rPr>
        <w:rStyle w:val="PageNumber"/>
        <w:b/>
      </w:rPr>
      <w:instrText xml:space="preserve"> PAGE </w:instrText>
    </w:r>
    <w:r w:rsidRPr="007B6B2D">
      <w:rPr>
        <w:rStyle w:val="PageNumber"/>
        <w:b/>
      </w:rPr>
      <w:fldChar w:fldCharType="separate"/>
    </w:r>
    <w:r w:rsidR="00093A46">
      <w:rPr>
        <w:rStyle w:val="PageNumber"/>
        <w:b/>
        <w:noProof/>
      </w:rPr>
      <w:t>2</w:t>
    </w:r>
    <w:r w:rsidRPr="007B6B2D">
      <w:rPr>
        <w:rStyle w:val="PageNumber"/>
        <w:b/>
      </w:rPr>
      <w:fldChar w:fldCharType="end"/>
    </w:r>
    <w:r w:rsidRPr="007E13DC">
      <w:rPr>
        <w:rStyle w:val="PageNumber"/>
        <w:b/>
      </w:rPr>
      <w:t xml:space="preserve"> of </w:t>
    </w:r>
    <w:r w:rsidRPr="007B6B2D">
      <w:rPr>
        <w:rStyle w:val="PageNumber"/>
        <w:b/>
      </w:rPr>
      <w:fldChar w:fldCharType="begin"/>
    </w:r>
    <w:r w:rsidRPr="007E13DC">
      <w:rPr>
        <w:rStyle w:val="PageNumber"/>
        <w:b/>
      </w:rPr>
      <w:instrText xml:space="preserve"> NUMPAGES </w:instrText>
    </w:r>
    <w:r w:rsidRPr="007B6B2D">
      <w:rPr>
        <w:rStyle w:val="PageNumber"/>
        <w:b/>
      </w:rPr>
      <w:fldChar w:fldCharType="separate"/>
    </w:r>
    <w:r w:rsidR="00093A46">
      <w:rPr>
        <w:rStyle w:val="PageNumber"/>
        <w:b/>
        <w:noProof/>
      </w:rPr>
      <w:t>2</w:t>
    </w:r>
    <w:r w:rsidRPr="007B6B2D">
      <w:rPr>
        <w:rStyle w:val="PageNumber"/>
        <w:b/>
      </w:rPr>
      <w:fldChar w:fldCharType="end"/>
    </w:r>
    <w:r>
      <w:rPr>
        <w:rStyle w:val="PageNumber"/>
        <w:b/>
      </w:rPr>
      <w:tab/>
    </w:r>
    <w:r w:rsidRPr="007E13DC">
      <w:rPr>
        <w:rStyle w:val="PageNumber"/>
        <w:b/>
      </w:rPr>
      <w:t>Internatio</w:t>
    </w:r>
    <w:r>
      <w:rPr>
        <w:rStyle w:val="PageNumber"/>
        <w:b/>
      </w:rPr>
      <w:t>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D3B0" w14:textId="4DF49E84" w:rsidR="00D8701F" w:rsidRDefault="00D8701F">
    <w:r>
      <w:t xml:space="preserve">SC7 May 2011 </w:t>
    </w:r>
    <w:r>
      <w:tab/>
    </w:r>
    <w:r w:rsidRPr="005C154F">
      <w:rPr>
        <w:b/>
      </w:rPr>
      <w:fldChar w:fldCharType="begin"/>
    </w:r>
    <w:r w:rsidRPr="005C154F">
      <w:rPr>
        <w:b/>
      </w:rPr>
      <w:instrText xml:space="preserve"> PAGE   \* MERGEFORMAT </w:instrText>
    </w:r>
    <w:r w:rsidRPr="005C154F">
      <w:rPr>
        <w:b/>
      </w:rPr>
      <w:fldChar w:fldCharType="separate"/>
    </w:r>
    <w:r>
      <w:rPr>
        <w:b/>
        <w:noProof/>
      </w:rPr>
      <w:t>3</w:t>
    </w:r>
    <w:r w:rsidRPr="005C154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8CBD" w14:textId="17338350" w:rsidR="00D8701F" w:rsidRPr="007E13DC" w:rsidRDefault="00D8701F" w:rsidP="00F52CE3">
    <w:pPr>
      <w:pStyle w:val="IPPFooter"/>
      <w:rPr>
        <w:b w:val="0"/>
      </w:rPr>
    </w:pPr>
    <w:r w:rsidRPr="007E13DC">
      <w:rPr>
        <w:rStyle w:val="PageNumber"/>
        <w:b/>
      </w:rPr>
      <w:t>International Plant Protection Convention</w:t>
    </w:r>
    <w:r w:rsidRPr="007E13DC">
      <w:rPr>
        <w:rStyle w:val="PageNumber"/>
        <w:b/>
      </w:rPr>
      <w:tab/>
      <w:t xml:space="preserve">Page </w:t>
    </w:r>
    <w:r w:rsidRPr="007B6B2D">
      <w:rPr>
        <w:rStyle w:val="PageNumber"/>
        <w:b/>
      </w:rPr>
      <w:fldChar w:fldCharType="begin"/>
    </w:r>
    <w:r w:rsidRPr="007E13DC">
      <w:rPr>
        <w:rStyle w:val="PageNumber"/>
        <w:b/>
      </w:rPr>
      <w:instrText xml:space="preserve"> PAGE </w:instrText>
    </w:r>
    <w:r w:rsidRPr="007B6B2D">
      <w:rPr>
        <w:rStyle w:val="PageNumber"/>
        <w:b/>
      </w:rPr>
      <w:fldChar w:fldCharType="separate"/>
    </w:r>
    <w:r w:rsidR="00093A46">
      <w:rPr>
        <w:rStyle w:val="PageNumber"/>
        <w:b/>
        <w:noProof/>
      </w:rPr>
      <w:t>1</w:t>
    </w:r>
    <w:r w:rsidRPr="007B6B2D">
      <w:rPr>
        <w:rStyle w:val="PageNumber"/>
        <w:b/>
      </w:rPr>
      <w:fldChar w:fldCharType="end"/>
    </w:r>
    <w:r w:rsidRPr="007E13DC">
      <w:rPr>
        <w:rStyle w:val="PageNumber"/>
        <w:b/>
      </w:rPr>
      <w:t xml:space="preserve"> of </w:t>
    </w:r>
    <w:r w:rsidRPr="007B6B2D">
      <w:rPr>
        <w:rStyle w:val="PageNumber"/>
        <w:b/>
      </w:rPr>
      <w:fldChar w:fldCharType="begin"/>
    </w:r>
    <w:r w:rsidRPr="007E13DC">
      <w:rPr>
        <w:rStyle w:val="PageNumber"/>
        <w:b/>
      </w:rPr>
      <w:instrText xml:space="preserve"> NUMPAGES </w:instrText>
    </w:r>
    <w:r w:rsidRPr="007B6B2D">
      <w:rPr>
        <w:rStyle w:val="PageNumber"/>
        <w:b/>
      </w:rPr>
      <w:fldChar w:fldCharType="separate"/>
    </w:r>
    <w:r w:rsidR="00093A46">
      <w:rPr>
        <w:rStyle w:val="PageNumber"/>
        <w:b/>
        <w:noProof/>
      </w:rPr>
      <w:t>2</w:t>
    </w:r>
    <w:r w:rsidRPr="007B6B2D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5D3" w14:textId="77777777" w:rsidR="006106DC" w:rsidRPr="00854120" w:rsidRDefault="006106DC" w:rsidP="00854120">
      <w:r>
        <w:separator/>
      </w:r>
    </w:p>
  </w:footnote>
  <w:footnote w:type="continuationSeparator" w:id="0">
    <w:p w14:paraId="323DC83F" w14:textId="77777777" w:rsidR="006106DC" w:rsidRPr="00854120" w:rsidRDefault="006106DC" w:rsidP="00854120">
      <w:r>
        <w:continuationSeparator/>
      </w:r>
    </w:p>
  </w:footnote>
  <w:footnote w:type="continuationNotice" w:id="1">
    <w:p w14:paraId="04096D8E" w14:textId="77777777" w:rsidR="006106DC" w:rsidRDefault="00610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4EF" w14:textId="161AA126" w:rsidR="00D8701F" w:rsidRPr="007F31ED" w:rsidRDefault="00D8701F" w:rsidP="007F31ED">
    <w:pPr>
      <w:pStyle w:val="IPPHeader"/>
      <w:spacing w:after="0"/>
    </w:pPr>
    <w:r>
      <w:rPr>
        <w:rFonts w:cs="Arial"/>
        <w:szCs w:val="18"/>
      </w:rPr>
      <w:t>01_</w:t>
    </w:r>
    <w:r w:rsidRPr="006350FB">
      <w:rPr>
        <w:rFonts w:cs="Arial"/>
        <w:szCs w:val="18"/>
      </w:rPr>
      <w:t>TPPT_20</w:t>
    </w:r>
    <w:r>
      <w:rPr>
        <w:rFonts w:cs="Arial"/>
        <w:szCs w:val="18"/>
      </w:rPr>
      <w:t>22_Jun</w:t>
    </w:r>
    <w:r>
      <w:rPr>
        <w:rFonts w:cs="Arial"/>
        <w:szCs w:val="18"/>
      </w:rPr>
      <w:tab/>
    </w:r>
    <w:r w:rsidRPr="004736B6">
      <w:rPr>
        <w:rFonts w:cs="Arial"/>
        <w:szCs w:val="18"/>
      </w:rP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521A" w14:textId="77777777" w:rsidR="00093A46" w:rsidRDefault="0009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6725" w14:textId="24595CF6" w:rsidR="00D8701F" w:rsidRDefault="00D8701F" w:rsidP="00CC660F">
    <w:pPr>
      <w:pStyle w:val="IPPHeader"/>
      <w:spacing w:after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D7B891B" wp14:editId="251FB427">
          <wp:simplePos x="0" y="0"/>
          <wp:positionH relativeFrom="page">
            <wp:posOffset>-7620</wp:posOffset>
          </wp:positionH>
          <wp:positionV relativeFrom="paragraph">
            <wp:posOffset>-462280</wp:posOffset>
          </wp:positionV>
          <wp:extent cx="7639050" cy="4629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04957" w14:textId="010D600B" w:rsidR="00D8701F" w:rsidRPr="007E13DC" w:rsidRDefault="00D8701F" w:rsidP="00CC660F">
    <w:pPr>
      <w:pStyle w:val="IPPHeader"/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9877C" wp14:editId="051D0642">
          <wp:simplePos x="0" y="0"/>
          <wp:positionH relativeFrom="margin">
            <wp:posOffset>-634365</wp:posOffset>
          </wp:positionH>
          <wp:positionV relativeFrom="margin">
            <wp:posOffset>-435610</wp:posOffset>
          </wp:positionV>
          <wp:extent cx="636270" cy="335915"/>
          <wp:effectExtent l="0" t="0" r="0" b="6985"/>
          <wp:wrapSquare wrapText="bothSides"/>
          <wp:docPr id="2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3DC">
      <w:t xml:space="preserve">International </w:t>
    </w:r>
    <w:r>
      <w:t>Plant P</w:t>
    </w:r>
    <w:r w:rsidRPr="007E13DC">
      <w:t>rot</w:t>
    </w:r>
    <w:r>
      <w:t xml:space="preserve">ection Convention </w:t>
    </w:r>
    <w:r>
      <w:tab/>
    </w:r>
    <w:r>
      <w:rPr>
        <w:rFonts w:cs="Arial"/>
        <w:szCs w:val="18"/>
      </w:rPr>
      <w:t>01_</w:t>
    </w:r>
    <w:r w:rsidRPr="006350FB">
      <w:rPr>
        <w:rFonts w:cs="Arial"/>
        <w:szCs w:val="18"/>
      </w:rPr>
      <w:t>TPPT_</w:t>
    </w:r>
    <w:r>
      <w:rPr>
        <w:rFonts w:cs="Arial"/>
        <w:szCs w:val="18"/>
      </w:rPr>
      <w:t>2023_Jun</w:t>
    </w:r>
    <w:r w:rsidR="00093A46">
      <w:rPr>
        <w:rFonts w:cs="Arial"/>
        <w:szCs w:val="18"/>
      </w:rPr>
      <w:t xml:space="preserve"> (2023-06-21)</w:t>
    </w:r>
  </w:p>
  <w:p w14:paraId="7E3A69B7" w14:textId="65F4E7AE" w:rsidR="00D8701F" w:rsidRPr="00F52CE3" w:rsidRDefault="00D8701F" w:rsidP="00F52CE3">
    <w:pPr>
      <w:pStyle w:val="IPPHeader"/>
      <w:rPr>
        <w:i/>
      </w:rPr>
    </w:pPr>
    <w:r w:rsidRPr="001B098A">
      <w:rPr>
        <w:i/>
      </w:rPr>
      <w:t xml:space="preserve">Provisional </w:t>
    </w:r>
    <w:r>
      <w:rPr>
        <w:i/>
        <w:lang w:val="fr-FR"/>
      </w:rPr>
      <w:t>Agenda</w:t>
    </w:r>
    <w:r>
      <w:rPr>
        <w:i/>
        <w:lang w:val="fr-FR"/>
      </w:rPr>
      <w:tab/>
    </w:r>
    <w:proofErr w:type="spellStart"/>
    <w:r>
      <w:rPr>
        <w:i/>
        <w:lang w:val="fr-FR"/>
      </w:rPr>
      <w:t>Agenda</w:t>
    </w:r>
    <w:proofErr w:type="spellEnd"/>
    <w:r>
      <w:rPr>
        <w:i/>
        <w:lang w:val="fr-FR"/>
      </w:rPr>
      <w:t xml:space="preserve"> item: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33D3"/>
    <w:multiLevelType w:val="hybridMultilevel"/>
    <w:tmpl w:val="C39CBC1C"/>
    <w:lvl w:ilvl="0" w:tplc="90EC1F9A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7A38"/>
    <w:multiLevelType w:val="hybridMultilevel"/>
    <w:tmpl w:val="09DE08DC"/>
    <w:lvl w:ilvl="0" w:tplc="1AEE8852">
      <w:start w:val="1"/>
      <w:numFmt w:val="bullet"/>
      <w:pStyle w:val="IP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1F9C"/>
    <w:multiLevelType w:val="hybridMultilevel"/>
    <w:tmpl w:val="38EE4C2E"/>
    <w:lvl w:ilvl="0" w:tplc="F06E52A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5BD39ED"/>
    <w:multiLevelType w:val="hybridMultilevel"/>
    <w:tmpl w:val="6D38650A"/>
    <w:lvl w:ilvl="0" w:tplc="9072D95C">
      <w:start w:val="1"/>
      <w:numFmt w:val="decimal"/>
      <w:pStyle w:val="IPSNumberedListLa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3E1"/>
    <w:multiLevelType w:val="hybridMultilevel"/>
    <w:tmpl w:val="C92C4A44"/>
    <w:lvl w:ilvl="0" w:tplc="7EEA62E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E47BA"/>
    <w:multiLevelType w:val="hybridMultilevel"/>
    <w:tmpl w:val="B31CEB24"/>
    <w:lvl w:ilvl="0" w:tplc="A904A2FE">
      <w:start w:val="1"/>
      <w:numFmt w:val="bullet"/>
      <w:pStyle w:val="IPSBullet1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E0E2A">
      <w:start w:val="1"/>
      <w:numFmt w:val="bullet"/>
      <w:pStyle w:val="IPSBullet2La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648623">
    <w:abstractNumId w:val="14"/>
  </w:num>
  <w:num w:numId="2" w16cid:durableId="1040546911">
    <w:abstractNumId w:val="10"/>
  </w:num>
  <w:num w:numId="3" w16cid:durableId="191037965">
    <w:abstractNumId w:val="12"/>
  </w:num>
  <w:num w:numId="4" w16cid:durableId="1633516139">
    <w:abstractNumId w:val="3"/>
  </w:num>
  <w:num w:numId="5" w16cid:durableId="782000727">
    <w:abstractNumId w:val="6"/>
  </w:num>
  <w:num w:numId="6" w16cid:durableId="2022311606">
    <w:abstractNumId w:val="15"/>
  </w:num>
  <w:num w:numId="7" w16cid:durableId="1831868783">
    <w:abstractNumId w:val="0"/>
  </w:num>
  <w:num w:numId="8" w16cid:durableId="1465002613">
    <w:abstractNumId w:val="11"/>
  </w:num>
  <w:num w:numId="9" w16cid:durableId="1517379343">
    <w:abstractNumId w:val="8"/>
  </w:num>
  <w:num w:numId="10" w16cid:durableId="1936398913">
    <w:abstractNumId w:val="4"/>
  </w:num>
  <w:num w:numId="11" w16cid:durableId="1288661495">
    <w:abstractNumId w:val="5"/>
  </w:num>
  <w:num w:numId="12" w16cid:durableId="210312570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1270967752">
    <w:abstractNumId w:val="13"/>
  </w:num>
  <w:num w:numId="14" w16cid:durableId="1957102225">
    <w:abstractNumId w:val="7"/>
  </w:num>
  <w:num w:numId="15" w16cid:durableId="1251232832">
    <w:abstractNumId w:val="1"/>
  </w:num>
  <w:num w:numId="16" w16cid:durableId="105228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CB"/>
    <w:rsid w:val="00001439"/>
    <w:rsid w:val="0000263F"/>
    <w:rsid w:val="00003E6E"/>
    <w:rsid w:val="000078DF"/>
    <w:rsid w:val="00007D09"/>
    <w:rsid w:val="000119AD"/>
    <w:rsid w:val="00012DCB"/>
    <w:rsid w:val="00015CD1"/>
    <w:rsid w:val="0001780C"/>
    <w:rsid w:val="000214A9"/>
    <w:rsid w:val="000246E9"/>
    <w:rsid w:val="00026CDE"/>
    <w:rsid w:val="00027591"/>
    <w:rsid w:val="00027D9C"/>
    <w:rsid w:val="00031B20"/>
    <w:rsid w:val="0003208C"/>
    <w:rsid w:val="00035E90"/>
    <w:rsid w:val="000370D2"/>
    <w:rsid w:val="00037B3B"/>
    <w:rsid w:val="00037BE0"/>
    <w:rsid w:val="0004320A"/>
    <w:rsid w:val="00043EE5"/>
    <w:rsid w:val="0004576E"/>
    <w:rsid w:val="00046E2A"/>
    <w:rsid w:val="000471AE"/>
    <w:rsid w:val="00051518"/>
    <w:rsid w:val="00052A62"/>
    <w:rsid w:val="000549D0"/>
    <w:rsid w:val="00056C02"/>
    <w:rsid w:val="00056C4E"/>
    <w:rsid w:val="00057212"/>
    <w:rsid w:val="000604BB"/>
    <w:rsid w:val="00062366"/>
    <w:rsid w:val="00066799"/>
    <w:rsid w:val="00070353"/>
    <w:rsid w:val="00070536"/>
    <w:rsid w:val="0007228C"/>
    <w:rsid w:val="0007294F"/>
    <w:rsid w:val="00073E59"/>
    <w:rsid w:val="0007574C"/>
    <w:rsid w:val="00075AD2"/>
    <w:rsid w:val="00076798"/>
    <w:rsid w:val="00076D9C"/>
    <w:rsid w:val="00077D51"/>
    <w:rsid w:val="000807A9"/>
    <w:rsid w:val="00083290"/>
    <w:rsid w:val="00085D19"/>
    <w:rsid w:val="00086733"/>
    <w:rsid w:val="00086FA9"/>
    <w:rsid w:val="0009213B"/>
    <w:rsid w:val="00093A46"/>
    <w:rsid w:val="000946EE"/>
    <w:rsid w:val="00094963"/>
    <w:rsid w:val="00095B73"/>
    <w:rsid w:val="000976F6"/>
    <w:rsid w:val="000A2194"/>
    <w:rsid w:val="000A29AF"/>
    <w:rsid w:val="000A3072"/>
    <w:rsid w:val="000A3539"/>
    <w:rsid w:val="000A46CA"/>
    <w:rsid w:val="000A4792"/>
    <w:rsid w:val="000A5129"/>
    <w:rsid w:val="000A5C8E"/>
    <w:rsid w:val="000A71B7"/>
    <w:rsid w:val="000A7B65"/>
    <w:rsid w:val="000B0FB9"/>
    <w:rsid w:val="000B3914"/>
    <w:rsid w:val="000B3B8D"/>
    <w:rsid w:val="000B5B5E"/>
    <w:rsid w:val="000B6026"/>
    <w:rsid w:val="000C278E"/>
    <w:rsid w:val="000C345B"/>
    <w:rsid w:val="000C4827"/>
    <w:rsid w:val="000C5360"/>
    <w:rsid w:val="000C555D"/>
    <w:rsid w:val="000E2308"/>
    <w:rsid w:val="000E33AB"/>
    <w:rsid w:val="000E3BF3"/>
    <w:rsid w:val="000E6000"/>
    <w:rsid w:val="000E72DE"/>
    <w:rsid w:val="000E74B4"/>
    <w:rsid w:val="000F0134"/>
    <w:rsid w:val="000F0E08"/>
    <w:rsid w:val="000F579E"/>
    <w:rsid w:val="000F6988"/>
    <w:rsid w:val="00100216"/>
    <w:rsid w:val="00101387"/>
    <w:rsid w:val="00102FED"/>
    <w:rsid w:val="00104FA5"/>
    <w:rsid w:val="001077C0"/>
    <w:rsid w:val="00113373"/>
    <w:rsid w:val="00113D09"/>
    <w:rsid w:val="00117066"/>
    <w:rsid w:val="00117D58"/>
    <w:rsid w:val="00121021"/>
    <w:rsid w:val="00121B90"/>
    <w:rsid w:val="0012474A"/>
    <w:rsid w:val="00124AAD"/>
    <w:rsid w:val="00125D61"/>
    <w:rsid w:val="0013008C"/>
    <w:rsid w:val="00132596"/>
    <w:rsid w:val="00135B03"/>
    <w:rsid w:val="00140B72"/>
    <w:rsid w:val="001422F4"/>
    <w:rsid w:val="00142453"/>
    <w:rsid w:val="0014263B"/>
    <w:rsid w:val="00143827"/>
    <w:rsid w:val="00143E56"/>
    <w:rsid w:val="00145DBA"/>
    <w:rsid w:val="00147D11"/>
    <w:rsid w:val="0015281F"/>
    <w:rsid w:val="0015549B"/>
    <w:rsid w:val="00155CE2"/>
    <w:rsid w:val="001564EE"/>
    <w:rsid w:val="00156D9B"/>
    <w:rsid w:val="001570BD"/>
    <w:rsid w:val="00160956"/>
    <w:rsid w:val="001609BD"/>
    <w:rsid w:val="00160C32"/>
    <w:rsid w:val="001645C7"/>
    <w:rsid w:val="0016503E"/>
    <w:rsid w:val="00167F45"/>
    <w:rsid w:val="00167FC6"/>
    <w:rsid w:val="0017033D"/>
    <w:rsid w:val="001706B5"/>
    <w:rsid w:val="00171568"/>
    <w:rsid w:val="00172EEF"/>
    <w:rsid w:val="00174609"/>
    <w:rsid w:val="00174A32"/>
    <w:rsid w:val="001754CA"/>
    <w:rsid w:val="00176E87"/>
    <w:rsid w:val="001824E8"/>
    <w:rsid w:val="001828DF"/>
    <w:rsid w:val="001842CB"/>
    <w:rsid w:val="00185DEF"/>
    <w:rsid w:val="00191E00"/>
    <w:rsid w:val="00192B39"/>
    <w:rsid w:val="00195645"/>
    <w:rsid w:val="001A0789"/>
    <w:rsid w:val="001A1269"/>
    <w:rsid w:val="001A2180"/>
    <w:rsid w:val="001A5BC1"/>
    <w:rsid w:val="001B098A"/>
    <w:rsid w:val="001B0ACD"/>
    <w:rsid w:val="001B148A"/>
    <w:rsid w:val="001B1D6F"/>
    <w:rsid w:val="001B1F23"/>
    <w:rsid w:val="001B2F3C"/>
    <w:rsid w:val="001B30E6"/>
    <w:rsid w:val="001B3209"/>
    <w:rsid w:val="001B4965"/>
    <w:rsid w:val="001B4A3E"/>
    <w:rsid w:val="001B550B"/>
    <w:rsid w:val="001B771D"/>
    <w:rsid w:val="001C1029"/>
    <w:rsid w:val="001C140D"/>
    <w:rsid w:val="001C2F92"/>
    <w:rsid w:val="001C435B"/>
    <w:rsid w:val="001C4585"/>
    <w:rsid w:val="001C4A99"/>
    <w:rsid w:val="001C5E4F"/>
    <w:rsid w:val="001C6549"/>
    <w:rsid w:val="001C6E04"/>
    <w:rsid w:val="001D152C"/>
    <w:rsid w:val="001D2DBC"/>
    <w:rsid w:val="001D3218"/>
    <w:rsid w:val="001D3E44"/>
    <w:rsid w:val="001E1662"/>
    <w:rsid w:val="001E3B2D"/>
    <w:rsid w:val="001E4F2C"/>
    <w:rsid w:val="001E5CDD"/>
    <w:rsid w:val="001E7AF4"/>
    <w:rsid w:val="001F0D56"/>
    <w:rsid w:val="001F1629"/>
    <w:rsid w:val="001F4C9D"/>
    <w:rsid w:val="001F50DA"/>
    <w:rsid w:val="001F6329"/>
    <w:rsid w:val="001F64D9"/>
    <w:rsid w:val="001F664D"/>
    <w:rsid w:val="001F73A2"/>
    <w:rsid w:val="002008AB"/>
    <w:rsid w:val="00201E36"/>
    <w:rsid w:val="0020272E"/>
    <w:rsid w:val="002069FD"/>
    <w:rsid w:val="00207B20"/>
    <w:rsid w:val="00211C04"/>
    <w:rsid w:val="002132C7"/>
    <w:rsid w:val="002144A0"/>
    <w:rsid w:val="00214785"/>
    <w:rsid w:val="00215388"/>
    <w:rsid w:val="002153C5"/>
    <w:rsid w:val="00215687"/>
    <w:rsid w:val="0021650F"/>
    <w:rsid w:val="00220323"/>
    <w:rsid w:val="00220CE3"/>
    <w:rsid w:val="00222141"/>
    <w:rsid w:val="0022253B"/>
    <w:rsid w:val="00222D26"/>
    <w:rsid w:val="0022344A"/>
    <w:rsid w:val="0022390A"/>
    <w:rsid w:val="0022445B"/>
    <w:rsid w:val="00224E71"/>
    <w:rsid w:val="0022761B"/>
    <w:rsid w:val="002302AA"/>
    <w:rsid w:val="00233333"/>
    <w:rsid w:val="0023362F"/>
    <w:rsid w:val="002338EA"/>
    <w:rsid w:val="00234B1E"/>
    <w:rsid w:val="00235524"/>
    <w:rsid w:val="00237963"/>
    <w:rsid w:val="0024126D"/>
    <w:rsid w:val="002419BA"/>
    <w:rsid w:val="00241CDB"/>
    <w:rsid w:val="00245E5E"/>
    <w:rsid w:val="0024622F"/>
    <w:rsid w:val="002469BA"/>
    <w:rsid w:val="002525D2"/>
    <w:rsid w:val="0025357B"/>
    <w:rsid w:val="00254116"/>
    <w:rsid w:val="002550AF"/>
    <w:rsid w:val="00255D4C"/>
    <w:rsid w:val="00260147"/>
    <w:rsid w:val="00262034"/>
    <w:rsid w:val="002661E0"/>
    <w:rsid w:val="0027454C"/>
    <w:rsid w:val="00274883"/>
    <w:rsid w:val="002752BF"/>
    <w:rsid w:val="0027585D"/>
    <w:rsid w:val="00276BF6"/>
    <w:rsid w:val="00284217"/>
    <w:rsid w:val="00284564"/>
    <w:rsid w:val="00285065"/>
    <w:rsid w:val="00286352"/>
    <w:rsid w:val="00286D81"/>
    <w:rsid w:val="00290A80"/>
    <w:rsid w:val="00290B2B"/>
    <w:rsid w:val="00293FB8"/>
    <w:rsid w:val="002941A9"/>
    <w:rsid w:val="00295BA9"/>
    <w:rsid w:val="00297760"/>
    <w:rsid w:val="002977EB"/>
    <w:rsid w:val="002A0420"/>
    <w:rsid w:val="002A1704"/>
    <w:rsid w:val="002A343D"/>
    <w:rsid w:val="002A3894"/>
    <w:rsid w:val="002A4191"/>
    <w:rsid w:val="002B08D7"/>
    <w:rsid w:val="002B0E32"/>
    <w:rsid w:val="002B119B"/>
    <w:rsid w:val="002B15A3"/>
    <w:rsid w:val="002B3AFA"/>
    <w:rsid w:val="002B40C0"/>
    <w:rsid w:val="002B4221"/>
    <w:rsid w:val="002C0354"/>
    <w:rsid w:val="002C2A73"/>
    <w:rsid w:val="002C4EB1"/>
    <w:rsid w:val="002C58F4"/>
    <w:rsid w:val="002D012F"/>
    <w:rsid w:val="002D1CEE"/>
    <w:rsid w:val="002D2B3E"/>
    <w:rsid w:val="002D339C"/>
    <w:rsid w:val="002D526D"/>
    <w:rsid w:val="002D6A85"/>
    <w:rsid w:val="002D7440"/>
    <w:rsid w:val="002E2210"/>
    <w:rsid w:val="002E3DF2"/>
    <w:rsid w:val="002E4518"/>
    <w:rsid w:val="002E4AF2"/>
    <w:rsid w:val="002E79E7"/>
    <w:rsid w:val="002F16A8"/>
    <w:rsid w:val="002F1CAC"/>
    <w:rsid w:val="002F3F56"/>
    <w:rsid w:val="002F472C"/>
    <w:rsid w:val="00301A08"/>
    <w:rsid w:val="003030D1"/>
    <w:rsid w:val="00303F65"/>
    <w:rsid w:val="003067D4"/>
    <w:rsid w:val="00310B18"/>
    <w:rsid w:val="00312BF6"/>
    <w:rsid w:val="00316ADF"/>
    <w:rsid w:val="00320022"/>
    <w:rsid w:val="00322202"/>
    <w:rsid w:val="0032391E"/>
    <w:rsid w:val="00323E47"/>
    <w:rsid w:val="00324BCC"/>
    <w:rsid w:val="00324CC4"/>
    <w:rsid w:val="00325BDD"/>
    <w:rsid w:val="00326471"/>
    <w:rsid w:val="00330607"/>
    <w:rsid w:val="0033487F"/>
    <w:rsid w:val="00340CB7"/>
    <w:rsid w:val="00341D36"/>
    <w:rsid w:val="003425CD"/>
    <w:rsid w:val="003466CD"/>
    <w:rsid w:val="00347353"/>
    <w:rsid w:val="00347AF7"/>
    <w:rsid w:val="00351191"/>
    <w:rsid w:val="0035199A"/>
    <w:rsid w:val="003525EB"/>
    <w:rsid w:val="00355E61"/>
    <w:rsid w:val="00356633"/>
    <w:rsid w:val="003602D6"/>
    <w:rsid w:val="00361BA8"/>
    <w:rsid w:val="00362C5E"/>
    <w:rsid w:val="003654E4"/>
    <w:rsid w:val="0036621D"/>
    <w:rsid w:val="00371367"/>
    <w:rsid w:val="0037228B"/>
    <w:rsid w:val="00374031"/>
    <w:rsid w:val="003755ED"/>
    <w:rsid w:val="00375634"/>
    <w:rsid w:val="00377DE5"/>
    <w:rsid w:val="0038036D"/>
    <w:rsid w:val="003832BF"/>
    <w:rsid w:val="00383B06"/>
    <w:rsid w:val="00384340"/>
    <w:rsid w:val="00387823"/>
    <w:rsid w:val="00387A54"/>
    <w:rsid w:val="0039252C"/>
    <w:rsid w:val="0039404A"/>
    <w:rsid w:val="00397A88"/>
    <w:rsid w:val="003A0876"/>
    <w:rsid w:val="003A30FE"/>
    <w:rsid w:val="003A50DD"/>
    <w:rsid w:val="003A5948"/>
    <w:rsid w:val="003A6A15"/>
    <w:rsid w:val="003A752F"/>
    <w:rsid w:val="003A7F67"/>
    <w:rsid w:val="003B168B"/>
    <w:rsid w:val="003B1CD5"/>
    <w:rsid w:val="003B25DF"/>
    <w:rsid w:val="003B3525"/>
    <w:rsid w:val="003B4491"/>
    <w:rsid w:val="003B4F79"/>
    <w:rsid w:val="003B51A9"/>
    <w:rsid w:val="003B65BD"/>
    <w:rsid w:val="003B7C10"/>
    <w:rsid w:val="003C0C08"/>
    <w:rsid w:val="003C104C"/>
    <w:rsid w:val="003C11EE"/>
    <w:rsid w:val="003C2846"/>
    <w:rsid w:val="003C2ABF"/>
    <w:rsid w:val="003C4A44"/>
    <w:rsid w:val="003C5886"/>
    <w:rsid w:val="003C7746"/>
    <w:rsid w:val="003C7D28"/>
    <w:rsid w:val="003D1D6F"/>
    <w:rsid w:val="003D26F2"/>
    <w:rsid w:val="003D3A29"/>
    <w:rsid w:val="003D3B84"/>
    <w:rsid w:val="003D4F84"/>
    <w:rsid w:val="003D5139"/>
    <w:rsid w:val="003D5C8E"/>
    <w:rsid w:val="003D5DFE"/>
    <w:rsid w:val="003D7E7A"/>
    <w:rsid w:val="003E4B89"/>
    <w:rsid w:val="003E61EA"/>
    <w:rsid w:val="003E73B2"/>
    <w:rsid w:val="003F1A7E"/>
    <w:rsid w:val="003F330A"/>
    <w:rsid w:val="003F383E"/>
    <w:rsid w:val="003F3F42"/>
    <w:rsid w:val="003F4D3A"/>
    <w:rsid w:val="003F7110"/>
    <w:rsid w:val="003F748A"/>
    <w:rsid w:val="00400294"/>
    <w:rsid w:val="00400CC6"/>
    <w:rsid w:val="00401A90"/>
    <w:rsid w:val="004033DF"/>
    <w:rsid w:val="00403B03"/>
    <w:rsid w:val="00404606"/>
    <w:rsid w:val="004055B1"/>
    <w:rsid w:val="00405A2D"/>
    <w:rsid w:val="004069C6"/>
    <w:rsid w:val="004073BE"/>
    <w:rsid w:val="00407DF5"/>
    <w:rsid w:val="00410615"/>
    <w:rsid w:val="00411D24"/>
    <w:rsid w:val="004121C3"/>
    <w:rsid w:val="004132D1"/>
    <w:rsid w:val="00417409"/>
    <w:rsid w:val="00420210"/>
    <w:rsid w:val="004216B9"/>
    <w:rsid w:val="00421B40"/>
    <w:rsid w:val="00424513"/>
    <w:rsid w:val="004257D6"/>
    <w:rsid w:val="0042614A"/>
    <w:rsid w:val="00427A29"/>
    <w:rsid w:val="00427DE7"/>
    <w:rsid w:val="00434319"/>
    <w:rsid w:val="0043564E"/>
    <w:rsid w:val="00436847"/>
    <w:rsid w:val="004375BA"/>
    <w:rsid w:val="004418C0"/>
    <w:rsid w:val="004420D8"/>
    <w:rsid w:val="004433B3"/>
    <w:rsid w:val="00445282"/>
    <w:rsid w:val="0044760E"/>
    <w:rsid w:val="004502C5"/>
    <w:rsid w:val="004510CF"/>
    <w:rsid w:val="004519FE"/>
    <w:rsid w:val="0045555F"/>
    <w:rsid w:val="00455B50"/>
    <w:rsid w:val="0045603C"/>
    <w:rsid w:val="004569C4"/>
    <w:rsid w:val="00465B22"/>
    <w:rsid w:val="00470B32"/>
    <w:rsid w:val="004744CE"/>
    <w:rsid w:val="00476705"/>
    <w:rsid w:val="0047727F"/>
    <w:rsid w:val="0048000C"/>
    <w:rsid w:val="00481FC7"/>
    <w:rsid w:val="00483CF2"/>
    <w:rsid w:val="00486499"/>
    <w:rsid w:val="004868DA"/>
    <w:rsid w:val="004904D9"/>
    <w:rsid w:val="00491933"/>
    <w:rsid w:val="00492D1D"/>
    <w:rsid w:val="00492D5C"/>
    <w:rsid w:val="00493174"/>
    <w:rsid w:val="0049350C"/>
    <w:rsid w:val="00494C98"/>
    <w:rsid w:val="0049633A"/>
    <w:rsid w:val="004A2E4A"/>
    <w:rsid w:val="004A3007"/>
    <w:rsid w:val="004A5CB5"/>
    <w:rsid w:val="004A5FA8"/>
    <w:rsid w:val="004B112F"/>
    <w:rsid w:val="004B23E3"/>
    <w:rsid w:val="004B446F"/>
    <w:rsid w:val="004B45F4"/>
    <w:rsid w:val="004B54EB"/>
    <w:rsid w:val="004B565A"/>
    <w:rsid w:val="004B658F"/>
    <w:rsid w:val="004B7BD1"/>
    <w:rsid w:val="004B7CC0"/>
    <w:rsid w:val="004C0477"/>
    <w:rsid w:val="004C05BA"/>
    <w:rsid w:val="004C07B8"/>
    <w:rsid w:val="004C4300"/>
    <w:rsid w:val="004C69D1"/>
    <w:rsid w:val="004D1BFC"/>
    <w:rsid w:val="004D2A0D"/>
    <w:rsid w:val="004D4D76"/>
    <w:rsid w:val="004D7FB0"/>
    <w:rsid w:val="004E1A3C"/>
    <w:rsid w:val="004E21D7"/>
    <w:rsid w:val="004E6CEA"/>
    <w:rsid w:val="004E788F"/>
    <w:rsid w:val="004F09FD"/>
    <w:rsid w:val="004F18C1"/>
    <w:rsid w:val="004F1CF5"/>
    <w:rsid w:val="004F20DF"/>
    <w:rsid w:val="004F3D62"/>
    <w:rsid w:val="004F6035"/>
    <w:rsid w:val="004F652B"/>
    <w:rsid w:val="004F67E0"/>
    <w:rsid w:val="004F7C13"/>
    <w:rsid w:val="0050127C"/>
    <w:rsid w:val="00503915"/>
    <w:rsid w:val="00503C44"/>
    <w:rsid w:val="00504905"/>
    <w:rsid w:val="00505DB4"/>
    <w:rsid w:val="00510D7A"/>
    <w:rsid w:val="005119CE"/>
    <w:rsid w:val="00511C30"/>
    <w:rsid w:val="00511D8F"/>
    <w:rsid w:val="00513B95"/>
    <w:rsid w:val="00515840"/>
    <w:rsid w:val="005169C0"/>
    <w:rsid w:val="005211FE"/>
    <w:rsid w:val="00521651"/>
    <w:rsid w:val="00521917"/>
    <w:rsid w:val="00521E76"/>
    <w:rsid w:val="005222A1"/>
    <w:rsid w:val="005230D3"/>
    <w:rsid w:val="00524F2A"/>
    <w:rsid w:val="00526005"/>
    <w:rsid w:val="0053063F"/>
    <w:rsid w:val="005312EC"/>
    <w:rsid w:val="005334CD"/>
    <w:rsid w:val="00534C94"/>
    <w:rsid w:val="00535272"/>
    <w:rsid w:val="0053579C"/>
    <w:rsid w:val="00540386"/>
    <w:rsid w:val="005406E8"/>
    <w:rsid w:val="0054363F"/>
    <w:rsid w:val="00543D13"/>
    <w:rsid w:val="00551B58"/>
    <w:rsid w:val="00553B29"/>
    <w:rsid w:val="00553F6A"/>
    <w:rsid w:val="00555073"/>
    <w:rsid w:val="00557908"/>
    <w:rsid w:val="005631C5"/>
    <w:rsid w:val="005637D6"/>
    <w:rsid w:val="0056577B"/>
    <w:rsid w:val="005679EF"/>
    <w:rsid w:val="00567B24"/>
    <w:rsid w:val="00567B6E"/>
    <w:rsid w:val="005712A5"/>
    <w:rsid w:val="00571302"/>
    <w:rsid w:val="00571DDE"/>
    <w:rsid w:val="00572162"/>
    <w:rsid w:val="005733D1"/>
    <w:rsid w:val="00573891"/>
    <w:rsid w:val="00573988"/>
    <w:rsid w:val="0057749F"/>
    <w:rsid w:val="005807FA"/>
    <w:rsid w:val="00581EAE"/>
    <w:rsid w:val="00582CAB"/>
    <w:rsid w:val="00583D47"/>
    <w:rsid w:val="00583EEE"/>
    <w:rsid w:val="00584358"/>
    <w:rsid w:val="005845CD"/>
    <w:rsid w:val="005853F0"/>
    <w:rsid w:val="00586342"/>
    <w:rsid w:val="00590494"/>
    <w:rsid w:val="0059218A"/>
    <w:rsid w:val="00592D99"/>
    <w:rsid w:val="00594AE5"/>
    <w:rsid w:val="00595390"/>
    <w:rsid w:val="00595B60"/>
    <w:rsid w:val="005A1035"/>
    <w:rsid w:val="005A3912"/>
    <w:rsid w:val="005A4592"/>
    <w:rsid w:val="005A53F6"/>
    <w:rsid w:val="005A5E93"/>
    <w:rsid w:val="005A68F6"/>
    <w:rsid w:val="005A7CBE"/>
    <w:rsid w:val="005B0214"/>
    <w:rsid w:val="005B1148"/>
    <w:rsid w:val="005B1B8D"/>
    <w:rsid w:val="005B25F0"/>
    <w:rsid w:val="005B3C0F"/>
    <w:rsid w:val="005B4464"/>
    <w:rsid w:val="005B4FE9"/>
    <w:rsid w:val="005B6093"/>
    <w:rsid w:val="005B79FF"/>
    <w:rsid w:val="005C18E5"/>
    <w:rsid w:val="005C1ACD"/>
    <w:rsid w:val="005C1BC4"/>
    <w:rsid w:val="005C337C"/>
    <w:rsid w:val="005C5554"/>
    <w:rsid w:val="005C575C"/>
    <w:rsid w:val="005C5D5D"/>
    <w:rsid w:val="005C6228"/>
    <w:rsid w:val="005C71D7"/>
    <w:rsid w:val="005C78BF"/>
    <w:rsid w:val="005C7F9B"/>
    <w:rsid w:val="005D3C94"/>
    <w:rsid w:val="005D5B56"/>
    <w:rsid w:val="005D7257"/>
    <w:rsid w:val="005E06A4"/>
    <w:rsid w:val="005E0BFB"/>
    <w:rsid w:val="005E1742"/>
    <w:rsid w:val="005E3289"/>
    <w:rsid w:val="005E3E76"/>
    <w:rsid w:val="005E4265"/>
    <w:rsid w:val="005E4469"/>
    <w:rsid w:val="005E5AED"/>
    <w:rsid w:val="005E70F8"/>
    <w:rsid w:val="005F0F6F"/>
    <w:rsid w:val="005F29E9"/>
    <w:rsid w:val="005F4653"/>
    <w:rsid w:val="005F667B"/>
    <w:rsid w:val="00600E3C"/>
    <w:rsid w:val="00602A02"/>
    <w:rsid w:val="00602ECF"/>
    <w:rsid w:val="00603CA2"/>
    <w:rsid w:val="0060427F"/>
    <w:rsid w:val="0060660B"/>
    <w:rsid w:val="00607348"/>
    <w:rsid w:val="006106DC"/>
    <w:rsid w:val="00611A71"/>
    <w:rsid w:val="006131A3"/>
    <w:rsid w:val="006132EA"/>
    <w:rsid w:val="0061347F"/>
    <w:rsid w:val="00613D61"/>
    <w:rsid w:val="00617833"/>
    <w:rsid w:val="00620FD3"/>
    <w:rsid w:val="0062136F"/>
    <w:rsid w:val="00621B1A"/>
    <w:rsid w:val="00623664"/>
    <w:rsid w:val="00624698"/>
    <w:rsid w:val="00624725"/>
    <w:rsid w:val="00625DD1"/>
    <w:rsid w:val="00626A6D"/>
    <w:rsid w:val="00632A8C"/>
    <w:rsid w:val="00633D0E"/>
    <w:rsid w:val="00634089"/>
    <w:rsid w:val="006350FB"/>
    <w:rsid w:val="00637777"/>
    <w:rsid w:val="00640AE4"/>
    <w:rsid w:val="00641BF7"/>
    <w:rsid w:val="00641E29"/>
    <w:rsid w:val="00643EC7"/>
    <w:rsid w:val="00644F78"/>
    <w:rsid w:val="006458C9"/>
    <w:rsid w:val="00645AA1"/>
    <w:rsid w:val="0064798F"/>
    <w:rsid w:val="00650D05"/>
    <w:rsid w:val="00650F8F"/>
    <w:rsid w:val="00651C5B"/>
    <w:rsid w:val="00654968"/>
    <w:rsid w:val="00655CED"/>
    <w:rsid w:val="00660D02"/>
    <w:rsid w:val="0066376E"/>
    <w:rsid w:val="006658DC"/>
    <w:rsid w:val="00667E66"/>
    <w:rsid w:val="00667F93"/>
    <w:rsid w:val="00670DDC"/>
    <w:rsid w:val="0067207E"/>
    <w:rsid w:val="00673326"/>
    <w:rsid w:val="00674B02"/>
    <w:rsid w:val="00677D3E"/>
    <w:rsid w:val="0068009A"/>
    <w:rsid w:val="0068502C"/>
    <w:rsid w:val="00685C75"/>
    <w:rsid w:val="0068618A"/>
    <w:rsid w:val="0068621D"/>
    <w:rsid w:val="00686FC1"/>
    <w:rsid w:val="00690A77"/>
    <w:rsid w:val="00692EAC"/>
    <w:rsid w:val="00693E0C"/>
    <w:rsid w:val="006941FD"/>
    <w:rsid w:val="00694D7F"/>
    <w:rsid w:val="00697889"/>
    <w:rsid w:val="00697D94"/>
    <w:rsid w:val="006A1143"/>
    <w:rsid w:val="006A11EA"/>
    <w:rsid w:val="006A445E"/>
    <w:rsid w:val="006A64BD"/>
    <w:rsid w:val="006A654E"/>
    <w:rsid w:val="006A7955"/>
    <w:rsid w:val="006A7A5D"/>
    <w:rsid w:val="006A7DD5"/>
    <w:rsid w:val="006A7EF6"/>
    <w:rsid w:val="006A7FEA"/>
    <w:rsid w:val="006B01F1"/>
    <w:rsid w:val="006B26D1"/>
    <w:rsid w:val="006B5D9D"/>
    <w:rsid w:val="006B6F45"/>
    <w:rsid w:val="006B7C89"/>
    <w:rsid w:val="006C1387"/>
    <w:rsid w:val="006C1403"/>
    <w:rsid w:val="006C1CF5"/>
    <w:rsid w:val="006C2777"/>
    <w:rsid w:val="006C53E5"/>
    <w:rsid w:val="006C6AE9"/>
    <w:rsid w:val="006C79E6"/>
    <w:rsid w:val="006C7DB2"/>
    <w:rsid w:val="006D69FF"/>
    <w:rsid w:val="006E345F"/>
    <w:rsid w:val="006E48AC"/>
    <w:rsid w:val="006E5361"/>
    <w:rsid w:val="006F080A"/>
    <w:rsid w:val="006F0B30"/>
    <w:rsid w:val="006F0D46"/>
    <w:rsid w:val="006F27EF"/>
    <w:rsid w:val="006F34F9"/>
    <w:rsid w:val="006F5547"/>
    <w:rsid w:val="006F626B"/>
    <w:rsid w:val="006F6CA7"/>
    <w:rsid w:val="007004C0"/>
    <w:rsid w:val="007005D2"/>
    <w:rsid w:val="0070173F"/>
    <w:rsid w:val="00701771"/>
    <w:rsid w:val="00705710"/>
    <w:rsid w:val="0070638C"/>
    <w:rsid w:val="00706764"/>
    <w:rsid w:val="007074FC"/>
    <w:rsid w:val="00707AC9"/>
    <w:rsid w:val="007133C6"/>
    <w:rsid w:val="00713FFA"/>
    <w:rsid w:val="007143D1"/>
    <w:rsid w:val="0071556C"/>
    <w:rsid w:val="00716797"/>
    <w:rsid w:val="00717F08"/>
    <w:rsid w:val="00720765"/>
    <w:rsid w:val="00722A7A"/>
    <w:rsid w:val="00722BDF"/>
    <w:rsid w:val="00724966"/>
    <w:rsid w:val="00727220"/>
    <w:rsid w:val="007278D5"/>
    <w:rsid w:val="007304FD"/>
    <w:rsid w:val="007321B8"/>
    <w:rsid w:val="00734CC1"/>
    <w:rsid w:val="007358C9"/>
    <w:rsid w:val="00735D65"/>
    <w:rsid w:val="00736A7A"/>
    <w:rsid w:val="00742F15"/>
    <w:rsid w:val="00744B08"/>
    <w:rsid w:val="00744FA8"/>
    <w:rsid w:val="007451A1"/>
    <w:rsid w:val="0074712B"/>
    <w:rsid w:val="007501CE"/>
    <w:rsid w:val="007509A6"/>
    <w:rsid w:val="0075448A"/>
    <w:rsid w:val="00755BDB"/>
    <w:rsid w:val="00757477"/>
    <w:rsid w:val="00760AF8"/>
    <w:rsid w:val="00764823"/>
    <w:rsid w:val="0076602B"/>
    <w:rsid w:val="00766DE3"/>
    <w:rsid w:val="0076725A"/>
    <w:rsid w:val="00772EB4"/>
    <w:rsid w:val="007750C8"/>
    <w:rsid w:val="007759B6"/>
    <w:rsid w:val="00776EB7"/>
    <w:rsid w:val="00777211"/>
    <w:rsid w:val="0078033C"/>
    <w:rsid w:val="007845D0"/>
    <w:rsid w:val="00784893"/>
    <w:rsid w:val="00784F4E"/>
    <w:rsid w:val="007869D0"/>
    <w:rsid w:val="00787761"/>
    <w:rsid w:val="0079185C"/>
    <w:rsid w:val="00793581"/>
    <w:rsid w:val="00793FE4"/>
    <w:rsid w:val="0079731B"/>
    <w:rsid w:val="007975B9"/>
    <w:rsid w:val="007A101B"/>
    <w:rsid w:val="007A1B46"/>
    <w:rsid w:val="007A264C"/>
    <w:rsid w:val="007A38E3"/>
    <w:rsid w:val="007A5F03"/>
    <w:rsid w:val="007A5FB3"/>
    <w:rsid w:val="007A7B7C"/>
    <w:rsid w:val="007B1B4F"/>
    <w:rsid w:val="007B206D"/>
    <w:rsid w:val="007B29C7"/>
    <w:rsid w:val="007B487B"/>
    <w:rsid w:val="007B4F0A"/>
    <w:rsid w:val="007B7D62"/>
    <w:rsid w:val="007C03A4"/>
    <w:rsid w:val="007C427D"/>
    <w:rsid w:val="007C4785"/>
    <w:rsid w:val="007D0112"/>
    <w:rsid w:val="007D0260"/>
    <w:rsid w:val="007D084E"/>
    <w:rsid w:val="007D21D8"/>
    <w:rsid w:val="007D4CA1"/>
    <w:rsid w:val="007D510D"/>
    <w:rsid w:val="007E13DC"/>
    <w:rsid w:val="007E215E"/>
    <w:rsid w:val="007E325D"/>
    <w:rsid w:val="007E3E2F"/>
    <w:rsid w:val="007E5091"/>
    <w:rsid w:val="007E7EC2"/>
    <w:rsid w:val="007F09FF"/>
    <w:rsid w:val="007F31ED"/>
    <w:rsid w:val="007F5479"/>
    <w:rsid w:val="007F73BA"/>
    <w:rsid w:val="00803DAA"/>
    <w:rsid w:val="00804609"/>
    <w:rsid w:val="00804CB7"/>
    <w:rsid w:val="00806A2A"/>
    <w:rsid w:val="008073E8"/>
    <w:rsid w:val="00807499"/>
    <w:rsid w:val="00810FC4"/>
    <w:rsid w:val="0081353E"/>
    <w:rsid w:val="008138E8"/>
    <w:rsid w:val="0081516D"/>
    <w:rsid w:val="00821AA8"/>
    <w:rsid w:val="008236E9"/>
    <w:rsid w:val="00823FD5"/>
    <w:rsid w:val="00824B94"/>
    <w:rsid w:val="008268D9"/>
    <w:rsid w:val="0083153B"/>
    <w:rsid w:val="0083187F"/>
    <w:rsid w:val="00832E91"/>
    <w:rsid w:val="008331D4"/>
    <w:rsid w:val="00833D2E"/>
    <w:rsid w:val="0083588F"/>
    <w:rsid w:val="008373F0"/>
    <w:rsid w:val="008414DA"/>
    <w:rsid w:val="00842F26"/>
    <w:rsid w:val="0084300A"/>
    <w:rsid w:val="008446D4"/>
    <w:rsid w:val="008460CB"/>
    <w:rsid w:val="008462D7"/>
    <w:rsid w:val="00846FCE"/>
    <w:rsid w:val="0085159C"/>
    <w:rsid w:val="0085186B"/>
    <w:rsid w:val="008527EA"/>
    <w:rsid w:val="00853CBE"/>
    <w:rsid w:val="00854120"/>
    <w:rsid w:val="00854F26"/>
    <w:rsid w:val="008563F8"/>
    <w:rsid w:val="00856B03"/>
    <w:rsid w:val="008571FA"/>
    <w:rsid w:val="0085745C"/>
    <w:rsid w:val="00857BBD"/>
    <w:rsid w:val="00861ADE"/>
    <w:rsid w:val="00861EFC"/>
    <w:rsid w:val="00862117"/>
    <w:rsid w:val="00862BC1"/>
    <w:rsid w:val="008635F7"/>
    <w:rsid w:val="00866B17"/>
    <w:rsid w:val="008672E9"/>
    <w:rsid w:val="00870042"/>
    <w:rsid w:val="00870B9D"/>
    <w:rsid w:val="00870CDE"/>
    <w:rsid w:val="0087330A"/>
    <w:rsid w:val="00875FAA"/>
    <w:rsid w:val="00877347"/>
    <w:rsid w:val="00877EED"/>
    <w:rsid w:val="00880048"/>
    <w:rsid w:val="0088500A"/>
    <w:rsid w:val="008852EB"/>
    <w:rsid w:val="008853E4"/>
    <w:rsid w:val="0089071C"/>
    <w:rsid w:val="008908A3"/>
    <w:rsid w:val="00890D68"/>
    <w:rsid w:val="008926BD"/>
    <w:rsid w:val="00893526"/>
    <w:rsid w:val="00893585"/>
    <w:rsid w:val="00897158"/>
    <w:rsid w:val="008A0960"/>
    <w:rsid w:val="008A1E1A"/>
    <w:rsid w:val="008A23B9"/>
    <w:rsid w:val="008A2884"/>
    <w:rsid w:val="008A5308"/>
    <w:rsid w:val="008A67A9"/>
    <w:rsid w:val="008B03E3"/>
    <w:rsid w:val="008B15AF"/>
    <w:rsid w:val="008B6133"/>
    <w:rsid w:val="008B7DF3"/>
    <w:rsid w:val="008C35CB"/>
    <w:rsid w:val="008C38B4"/>
    <w:rsid w:val="008C3CB9"/>
    <w:rsid w:val="008C5137"/>
    <w:rsid w:val="008C7A6B"/>
    <w:rsid w:val="008D2549"/>
    <w:rsid w:val="008D6166"/>
    <w:rsid w:val="008D7212"/>
    <w:rsid w:val="008E1FA9"/>
    <w:rsid w:val="008E2257"/>
    <w:rsid w:val="008E2ADB"/>
    <w:rsid w:val="008E2CB3"/>
    <w:rsid w:val="008E43AE"/>
    <w:rsid w:val="008E4D03"/>
    <w:rsid w:val="008E7493"/>
    <w:rsid w:val="008E769F"/>
    <w:rsid w:val="008F2FCD"/>
    <w:rsid w:val="008F5633"/>
    <w:rsid w:val="008F579C"/>
    <w:rsid w:val="009004F1"/>
    <w:rsid w:val="00903886"/>
    <w:rsid w:val="00907818"/>
    <w:rsid w:val="00907B4E"/>
    <w:rsid w:val="009115E3"/>
    <w:rsid w:val="009141DA"/>
    <w:rsid w:val="00917D41"/>
    <w:rsid w:val="009201BD"/>
    <w:rsid w:val="00921F37"/>
    <w:rsid w:val="0092231F"/>
    <w:rsid w:val="009262E0"/>
    <w:rsid w:val="00927A59"/>
    <w:rsid w:val="00930AC5"/>
    <w:rsid w:val="009339D7"/>
    <w:rsid w:val="0093563A"/>
    <w:rsid w:val="00942F42"/>
    <w:rsid w:val="00944279"/>
    <w:rsid w:val="0095287D"/>
    <w:rsid w:val="00953633"/>
    <w:rsid w:val="00954289"/>
    <w:rsid w:val="00955B60"/>
    <w:rsid w:val="009561F9"/>
    <w:rsid w:val="009568C0"/>
    <w:rsid w:val="00957AA5"/>
    <w:rsid w:val="009660D3"/>
    <w:rsid w:val="00966978"/>
    <w:rsid w:val="0097013F"/>
    <w:rsid w:val="00974F8C"/>
    <w:rsid w:val="009772E3"/>
    <w:rsid w:val="009801A5"/>
    <w:rsid w:val="00980A4F"/>
    <w:rsid w:val="00980B79"/>
    <w:rsid w:val="00980E08"/>
    <w:rsid w:val="00981FFF"/>
    <w:rsid w:val="00983EE9"/>
    <w:rsid w:val="009852FF"/>
    <w:rsid w:val="00986197"/>
    <w:rsid w:val="009867E3"/>
    <w:rsid w:val="00987F72"/>
    <w:rsid w:val="00990319"/>
    <w:rsid w:val="00991015"/>
    <w:rsid w:val="009920C1"/>
    <w:rsid w:val="009956D5"/>
    <w:rsid w:val="009973B5"/>
    <w:rsid w:val="009A32ED"/>
    <w:rsid w:val="009A39C1"/>
    <w:rsid w:val="009A55F0"/>
    <w:rsid w:val="009B210F"/>
    <w:rsid w:val="009B24C5"/>
    <w:rsid w:val="009B372C"/>
    <w:rsid w:val="009B4BB4"/>
    <w:rsid w:val="009B50D3"/>
    <w:rsid w:val="009C0963"/>
    <w:rsid w:val="009C1535"/>
    <w:rsid w:val="009C1706"/>
    <w:rsid w:val="009C376A"/>
    <w:rsid w:val="009C37FD"/>
    <w:rsid w:val="009C5449"/>
    <w:rsid w:val="009C60B7"/>
    <w:rsid w:val="009C64F4"/>
    <w:rsid w:val="009D08FC"/>
    <w:rsid w:val="009D1EBF"/>
    <w:rsid w:val="009D3A21"/>
    <w:rsid w:val="009D73CE"/>
    <w:rsid w:val="009E0319"/>
    <w:rsid w:val="009E07A6"/>
    <w:rsid w:val="009E2433"/>
    <w:rsid w:val="009E5BA9"/>
    <w:rsid w:val="009E62B9"/>
    <w:rsid w:val="009E6FBE"/>
    <w:rsid w:val="009E790E"/>
    <w:rsid w:val="009E7A22"/>
    <w:rsid w:val="009F07CA"/>
    <w:rsid w:val="009F13D1"/>
    <w:rsid w:val="009F1B1C"/>
    <w:rsid w:val="009F40ED"/>
    <w:rsid w:val="009F42CC"/>
    <w:rsid w:val="009F6998"/>
    <w:rsid w:val="009F6BF9"/>
    <w:rsid w:val="009F701A"/>
    <w:rsid w:val="00A00435"/>
    <w:rsid w:val="00A048AB"/>
    <w:rsid w:val="00A0517C"/>
    <w:rsid w:val="00A068AA"/>
    <w:rsid w:val="00A123A2"/>
    <w:rsid w:val="00A12F8A"/>
    <w:rsid w:val="00A147AB"/>
    <w:rsid w:val="00A1503A"/>
    <w:rsid w:val="00A15C6A"/>
    <w:rsid w:val="00A176A1"/>
    <w:rsid w:val="00A211FE"/>
    <w:rsid w:val="00A21B4B"/>
    <w:rsid w:val="00A254F8"/>
    <w:rsid w:val="00A2668C"/>
    <w:rsid w:val="00A270DA"/>
    <w:rsid w:val="00A2798F"/>
    <w:rsid w:val="00A27A7B"/>
    <w:rsid w:val="00A3206D"/>
    <w:rsid w:val="00A35331"/>
    <w:rsid w:val="00A36306"/>
    <w:rsid w:val="00A40169"/>
    <w:rsid w:val="00A40653"/>
    <w:rsid w:val="00A417EE"/>
    <w:rsid w:val="00A435F5"/>
    <w:rsid w:val="00A44594"/>
    <w:rsid w:val="00A44BC6"/>
    <w:rsid w:val="00A4533E"/>
    <w:rsid w:val="00A45714"/>
    <w:rsid w:val="00A45902"/>
    <w:rsid w:val="00A4727A"/>
    <w:rsid w:val="00A52DAC"/>
    <w:rsid w:val="00A536D5"/>
    <w:rsid w:val="00A53AA3"/>
    <w:rsid w:val="00A554A7"/>
    <w:rsid w:val="00A56D40"/>
    <w:rsid w:val="00A615EC"/>
    <w:rsid w:val="00A625AF"/>
    <w:rsid w:val="00A63B72"/>
    <w:rsid w:val="00A64A26"/>
    <w:rsid w:val="00A65BCB"/>
    <w:rsid w:val="00A65ECD"/>
    <w:rsid w:val="00A70274"/>
    <w:rsid w:val="00A702B5"/>
    <w:rsid w:val="00A71D24"/>
    <w:rsid w:val="00A7202D"/>
    <w:rsid w:val="00A72AEC"/>
    <w:rsid w:val="00A72D12"/>
    <w:rsid w:val="00A744BF"/>
    <w:rsid w:val="00A769B9"/>
    <w:rsid w:val="00A76C8F"/>
    <w:rsid w:val="00A80A37"/>
    <w:rsid w:val="00A84114"/>
    <w:rsid w:val="00A84BE4"/>
    <w:rsid w:val="00A85E55"/>
    <w:rsid w:val="00A8758B"/>
    <w:rsid w:val="00A902A9"/>
    <w:rsid w:val="00A91A86"/>
    <w:rsid w:val="00A91CF2"/>
    <w:rsid w:val="00A94CF4"/>
    <w:rsid w:val="00A95981"/>
    <w:rsid w:val="00A95C22"/>
    <w:rsid w:val="00AA0141"/>
    <w:rsid w:val="00AA01D3"/>
    <w:rsid w:val="00AA01F3"/>
    <w:rsid w:val="00AA3126"/>
    <w:rsid w:val="00AA4E58"/>
    <w:rsid w:val="00AA54ED"/>
    <w:rsid w:val="00AA6CED"/>
    <w:rsid w:val="00AA740A"/>
    <w:rsid w:val="00AB1644"/>
    <w:rsid w:val="00AB3264"/>
    <w:rsid w:val="00AB5964"/>
    <w:rsid w:val="00AB6199"/>
    <w:rsid w:val="00AB6BB1"/>
    <w:rsid w:val="00AB7E14"/>
    <w:rsid w:val="00AC271B"/>
    <w:rsid w:val="00AC3D0B"/>
    <w:rsid w:val="00AC4277"/>
    <w:rsid w:val="00AC4CA9"/>
    <w:rsid w:val="00AC5379"/>
    <w:rsid w:val="00AC5AA1"/>
    <w:rsid w:val="00AC5C06"/>
    <w:rsid w:val="00AC66A7"/>
    <w:rsid w:val="00AC71B1"/>
    <w:rsid w:val="00AD0186"/>
    <w:rsid w:val="00AD5ACF"/>
    <w:rsid w:val="00AD5BA1"/>
    <w:rsid w:val="00AD738E"/>
    <w:rsid w:val="00AD79F5"/>
    <w:rsid w:val="00AE1FC2"/>
    <w:rsid w:val="00AE3777"/>
    <w:rsid w:val="00AE3958"/>
    <w:rsid w:val="00AE7251"/>
    <w:rsid w:val="00AF0A21"/>
    <w:rsid w:val="00AF156D"/>
    <w:rsid w:val="00AF22CB"/>
    <w:rsid w:val="00AF3FC3"/>
    <w:rsid w:val="00AF4214"/>
    <w:rsid w:val="00AF459F"/>
    <w:rsid w:val="00AF548C"/>
    <w:rsid w:val="00AF5EE6"/>
    <w:rsid w:val="00AF715B"/>
    <w:rsid w:val="00AF7320"/>
    <w:rsid w:val="00AF7EFE"/>
    <w:rsid w:val="00B00D79"/>
    <w:rsid w:val="00B0367B"/>
    <w:rsid w:val="00B03BD1"/>
    <w:rsid w:val="00B03F6C"/>
    <w:rsid w:val="00B04982"/>
    <w:rsid w:val="00B0653D"/>
    <w:rsid w:val="00B07499"/>
    <w:rsid w:val="00B111AB"/>
    <w:rsid w:val="00B1135D"/>
    <w:rsid w:val="00B15D8F"/>
    <w:rsid w:val="00B1706A"/>
    <w:rsid w:val="00B17651"/>
    <w:rsid w:val="00B1767A"/>
    <w:rsid w:val="00B230FF"/>
    <w:rsid w:val="00B248EC"/>
    <w:rsid w:val="00B25850"/>
    <w:rsid w:val="00B27F89"/>
    <w:rsid w:val="00B3118D"/>
    <w:rsid w:val="00B31524"/>
    <w:rsid w:val="00B338DE"/>
    <w:rsid w:val="00B346F6"/>
    <w:rsid w:val="00B34F82"/>
    <w:rsid w:val="00B3669E"/>
    <w:rsid w:val="00B4125F"/>
    <w:rsid w:val="00B42BE6"/>
    <w:rsid w:val="00B4608D"/>
    <w:rsid w:val="00B470E8"/>
    <w:rsid w:val="00B47F99"/>
    <w:rsid w:val="00B50C04"/>
    <w:rsid w:val="00B50F70"/>
    <w:rsid w:val="00B50F91"/>
    <w:rsid w:val="00B536C6"/>
    <w:rsid w:val="00B539F8"/>
    <w:rsid w:val="00B5470E"/>
    <w:rsid w:val="00B55322"/>
    <w:rsid w:val="00B57F45"/>
    <w:rsid w:val="00B61555"/>
    <w:rsid w:val="00B658DC"/>
    <w:rsid w:val="00B668D8"/>
    <w:rsid w:val="00B67367"/>
    <w:rsid w:val="00B726F3"/>
    <w:rsid w:val="00B75F48"/>
    <w:rsid w:val="00B76A21"/>
    <w:rsid w:val="00B7786A"/>
    <w:rsid w:val="00B80527"/>
    <w:rsid w:val="00B82AAC"/>
    <w:rsid w:val="00B8351A"/>
    <w:rsid w:val="00B84E40"/>
    <w:rsid w:val="00B8528C"/>
    <w:rsid w:val="00B859D3"/>
    <w:rsid w:val="00B86DA4"/>
    <w:rsid w:val="00B93145"/>
    <w:rsid w:val="00B9442F"/>
    <w:rsid w:val="00BA00A3"/>
    <w:rsid w:val="00BA023F"/>
    <w:rsid w:val="00BA105A"/>
    <w:rsid w:val="00BA1FAA"/>
    <w:rsid w:val="00BA2174"/>
    <w:rsid w:val="00BA2C3E"/>
    <w:rsid w:val="00BA309D"/>
    <w:rsid w:val="00BA6923"/>
    <w:rsid w:val="00BB405C"/>
    <w:rsid w:val="00BB6752"/>
    <w:rsid w:val="00BC0767"/>
    <w:rsid w:val="00BC1F2D"/>
    <w:rsid w:val="00BC23CD"/>
    <w:rsid w:val="00BC2B3D"/>
    <w:rsid w:val="00BC67B1"/>
    <w:rsid w:val="00BC695A"/>
    <w:rsid w:val="00BD2F14"/>
    <w:rsid w:val="00BD3B1A"/>
    <w:rsid w:val="00BD49B2"/>
    <w:rsid w:val="00BE2EA5"/>
    <w:rsid w:val="00BE4AC6"/>
    <w:rsid w:val="00BE4F9B"/>
    <w:rsid w:val="00BE5EA8"/>
    <w:rsid w:val="00BE6541"/>
    <w:rsid w:val="00BF0631"/>
    <w:rsid w:val="00BF1C54"/>
    <w:rsid w:val="00BF2CF8"/>
    <w:rsid w:val="00BF44D8"/>
    <w:rsid w:val="00BF68BD"/>
    <w:rsid w:val="00C0327F"/>
    <w:rsid w:val="00C075A7"/>
    <w:rsid w:val="00C11039"/>
    <w:rsid w:val="00C11C9E"/>
    <w:rsid w:val="00C1290C"/>
    <w:rsid w:val="00C151D2"/>
    <w:rsid w:val="00C1654E"/>
    <w:rsid w:val="00C1701C"/>
    <w:rsid w:val="00C17798"/>
    <w:rsid w:val="00C17C2D"/>
    <w:rsid w:val="00C22C86"/>
    <w:rsid w:val="00C23B44"/>
    <w:rsid w:val="00C23F52"/>
    <w:rsid w:val="00C243EC"/>
    <w:rsid w:val="00C24C41"/>
    <w:rsid w:val="00C25571"/>
    <w:rsid w:val="00C260BA"/>
    <w:rsid w:val="00C30A23"/>
    <w:rsid w:val="00C32123"/>
    <w:rsid w:val="00C35C7B"/>
    <w:rsid w:val="00C36864"/>
    <w:rsid w:val="00C42481"/>
    <w:rsid w:val="00C44991"/>
    <w:rsid w:val="00C453A4"/>
    <w:rsid w:val="00C46653"/>
    <w:rsid w:val="00C46B97"/>
    <w:rsid w:val="00C47162"/>
    <w:rsid w:val="00C52AF0"/>
    <w:rsid w:val="00C52EDA"/>
    <w:rsid w:val="00C56A8B"/>
    <w:rsid w:val="00C61284"/>
    <w:rsid w:val="00C61351"/>
    <w:rsid w:val="00C616DC"/>
    <w:rsid w:val="00C65863"/>
    <w:rsid w:val="00C658E1"/>
    <w:rsid w:val="00C67859"/>
    <w:rsid w:val="00C71557"/>
    <w:rsid w:val="00C738B5"/>
    <w:rsid w:val="00C74806"/>
    <w:rsid w:val="00C755F3"/>
    <w:rsid w:val="00C77003"/>
    <w:rsid w:val="00C773C3"/>
    <w:rsid w:val="00C9101D"/>
    <w:rsid w:val="00C91723"/>
    <w:rsid w:val="00C92A8D"/>
    <w:rsid w:val="00C9564F"/>
    <w:rsid w:val="00C9588F"/>
    <w:rsid w:val="00C96F0F"/>
    <w:rsid w:val="00C975EE"/>
    <w:rsid w:val="00CA0AA0"/>
    <w:rsid w:val="00CA1751"/>
    <w:rsid w:val="00CA3833"/>
    <w:rsid w:val="00CA3EAD"/>
    <w:rsid w:val="00CA4009"/>
    <w:rsid w:val="00CA5621"/>
    <w:rsid w:val="00CA5927"/>
    <w:rsid w:val="00CB05D6"/>
    <w:rsid w:val="00CB1609"/>
    <w:rsid w:val="00CB182F"/>
    <w:rsid w:val="00CB514E"/>
    <w:rsid w:val="00CC0F75"/>
    <w:rsid w:val="00CC2615"/>
    <w:rsid w:val="00CC26EE"/>
    <w:rsid w:val="00CC3B26"/>
    <w:rsid w:val="00CC3EE7"/>
    <w:rsid w:val="00CC4098"/>
    <w:rsid w:val="00CC420F"/>
    <w:rsid w:val="00CC4764"/>
    <w:rsid w:val="00CC4B67"/>
    <w:rsid w:val="00CC6322"/>
    <w:rsid w:val="00CC660F"/>
    <w:rsid w:val="00CD0CD2"/>
    <w:rsid w:val="00CD2928"/>
    <w:rsid w:val="00CE0ECB"/>
    <w:rsid w:val="00CE285C"/>
    <w:rsid w:val="00CE2DFB"/>
    <w:rsid w:val="00CE36B6"/>
    <w:rsid w:val="00CE3D8A"/>
    <w:rsid w:val="00CE7CEF"/>
    <w:rsid w:val="00CF061A"/>
    <w:rsid w:val="00CF0627"/>
    <w:rsid w:val="00CF262A"/>
    <w:rsid w:val="00CF34A6"/>
    <w:rsid w:val="00CF3D39"/>
    <w:rsid w:val="00D00661"/>
    <w:rsid w:val="00D01FE9"/>
    <w:rsid w:val="00D0231E"/>
    <w:rsid w:val="00D0252E"/>
    <w:rsid w:val="00D064EE"/>
    <w:rsid w:val="00D06F03"/>
    <w:rsid w:val="00D07681"/>
    <w:rsid w:val="00D100AF"/>
    <w:rsid w:val="00D12C5C"/>
    <w:rsid w:val="00D145DD"/>
    <w:rsid w:val="00D14BB6"/>
    <w:rsid w:val="00D158C5"/>
    <w:rsid w:val="00D214BA"/>
    <w:rsid w:val="00D22AB2"/>
    <w:rsid w:val="00D23CE0"/>
    <w:rsid w:val="00D2421E"/>
    <w:rsid w:val="00D24369"/>
    <w:rsid w:val="00D24C25"/>
    <w:rsid w:val="00D26C09"/>
    <w:rsid w:val="00D27D11"/>
    <w:rsid w:val="00D27F66"/>
    <w:rsid w:val="00D3074E"/>
    <w:rsid w:val="00D30EDA"/>
    <w:rsid w:val="00D331D2"/>
    <w:rsid w:val="00D33BB1"/>
    <w:rsid w:val="00D34933"/>
    <w:rsid w:val="00D34FD5"/>
    <w:rsid w:val="00D358F6"/>
    <w:rsid w:val="00D433D1"/>
    <w:rsid w:val="00D44F2F"/>
    <w:rsid w:val="00D44FB7"/>
    <w:rsid w:val="00D50EB1"/>
    <w:rsid w:val="00D5140C"/>
    <w:rsid w:val="00D51C0C"/>
    <w:rsid w:val="00D51FDA"/>
    <w:rsid w:val="00D54A21"/>
    <w:rsid w:val="00D54C65"/>
    <w:rsid w:val="00D55D20"/>
    <w:rsid w:val="00D569FA"/>
    <w:rsid w:val="00D57C9A"/>
    <w:rsid w:val="00D60F3B"/>
    <w:rsid w:val="00D63EFD"/>
    <w:rsid w:val="00D64FA7"/>
    <w:rsid w:val="00D654B6"/>
    <w:rsid w:val="00D73024"/>
    <w:rsid w:val="00D76094"/>
    <w:rsid w:val="00D83C3D"/>
    <w:rsid w:val="00D84B1A"/>
    <w:rsid w:val="00D8701F"/>
    <w:rsid w:val="00D87992"/>
    <w:rsid w:val="00D924C8"/>
    <w:rsid w:val="00D954A1"/>
    <w:rsid w:val="00D95F4D"/>
    <w:rsid w:val="00D966B4"/>
    <w:rsid w:val="00D96EEB"/>
    <w:rsid w:val="00DA1813"/>
    <w:rsid w:val="00DA435A"/>
    <w:rsid w:val="00DA52E1"/>
    <w:rsid w:val="00DA7DED"/>
    <w:rsid w:val="00DB172B"/>
    <w:rsid w:val="00DB17A8"/>
    <w:rsid w:val="00DB1F90"/>
    <w:rsid w:val="00DC3CC5"/>
    <w:rsid w:val="00DC481A"/>
    <w:rsid w:val="00DC64D9"/>
    <w:rsid w:val="00DC65C8"/>
    <w:rsid w:val="00DC6B77"/>
    <w:rsid w:val="00DC6BD0"/>
    <w:rsid w:val="00DC6CFA"/>
    <w:rsid w:val="00DC7994"/>
    <w:rsid w:val="00DC7B2B"/>
    <w:rsid w:val="00DD0954"/>
    <w:rsid w:val="00DD0BC1"/>
    <w:rsid w:val="00DD25CA"/>
    <w:rsid w:val="00DD2D65"/>
    <w:rsid w:val="00DD55A6"/>
    <w:rsid w:val="00DD5A0C"/>
    <w:rsid w:val="00DD72E4"/>
    <w:rsid w:val="00DE0223"/>
    <w:rsid w:val="00DE0628"/>
    <w:rsid w:val="00DE6DD0"/>
    <w:rsid w:val="00DF0898"/>
    <w:rsid w:val="00DF0E8D"/>
    <w:rsid w:val="00DF2A95"/>
    <w:rsid w:val="00DF36BB"/>
    <w:rsid w:val="00DF4769"/>
    <w:rsid w:val="00E004B7"/>
    <w:rsid w:val="00E01524"/>
    <w:rsid w:val="00E0266F"/>
    <w:rsid w:val="00E03D8E"/>
    <w:rsid w:val="00E041DC"/>
    <w:rsid w:val="00E062DD"/>
    <w:rsid w:val="00E063B1"/>
    <w:rsid w:val="00E07FA1"/>
    <w:rsid w:val="00E110F3"/>
    <w:rsid w:val="00E1199A"/>
    <w:rsid w:val="00E12001"/>
    <w:rsid w:val="00E132EF"/>
    <w:rsid w:val="00E14264"/>
    <w:rsid w:val="00E2144D"/>
    <w:rsid w:val="00E22C4A"/>
    <w:rsid w:val="00E23CBB"/>
    <w:rsid w:val="00E263E2"/>
    <w:rsid w:val="00E2697D"/>
    <w:rsid w:val="00E27432"/>
    <w:rsid w:val="00E319CF"/>
    <w:rsid w:val="00E338A9"/>
    <w:rsid w:val="00E35644"/>
    <w:rsid w:val="00E36B59"/>
    <w:rsid w:val="00E376E0"/>
    <w:rsid w:val="00E40136"/>
    <w:rsid w:val="00E40204"/>
    <w:rsid w:val="00E432D2"/>
    <w:rsid w:val="00E432DC"/>
    <w:rsid w:val="00E44C83"/>
    <w:rsid w:val="00E44CAF"/>
    <w:rsid w:val="00E44E97"/>
    <w:rsid w:val="00E4528A"/>
    <w:rsid w:val="00E46136"/>
    <w:rsid w:val="00E46D8F"/>
    <w:rsid w:val="00E47033"/>
    <w:rsid w:val="00E47158"/>
    <w:rsid w:val="00E47C44"/>
    <w:rsid w:val="00E5098F"/>
    <w:rsid w:val="00E53174"/>
    <w:rsid w:val="00E56B3D"/>
    <w:rsid w:val="00E56D6D"/>
    <w:rsid w:val="00E571ED"/>
    <w:rsid w:val="00E61DF9"/>
    <w:rsid w:val="00E63B8C"/>
    <w:rsid w:val="00E641C0"/>
    <w:rsid w:val="00E64620"/>
    <w:rsid w:val="00E64653"/>
    <w:rsid w:val="00E674F8"/>
    <w:rsid w:val="00E6765C"/>
    <w:rsid w:val="00E67849"/>
    <w:rsid w:val="00E708AA"/>
    <w:rsid w:val="00E70BEB"/>
    <w:rsid w:val="00E71EC1"/>
    <w:rsid w:val="00E71EC3"/>
    <w:rsid w:val="00E7202D"/>
    <w:rsid w:val="00E73D87"/>
    <w:rsid w:val="00E7526D"/>
    <w:rsid w:val="00E75587"/>
    <w:rsid w:val="00E80128"/>
    <w:rsid w:val="00E808D8"/>
    <w:rsid w:val="00E81053"/>
    <w:rsid w:val="00E8194E"/>
    <w:rsid w:val="00E81C72"/>
    <w:rsid w:val="00E83081"/>
    <w:rsid w:val="00E860CE"/>
    <w:rsid w:val="00E8639B"/>
    <w:rsid w:val="00E86F0D"/>
    <w:rsid w:val="00E9096A"/>
    <w:rsid w:val="00E9198F"/>
    <w:rsid w:val="00E92753"/>
    <w:rsid w:val="00E9435D"/>
    <w:rsid w:val="00E949DE"/>
    <w:rsid w:val="00E94CE9"/>
    <w:rsid w:val="00E95A51"/>
    <w:rsid w:val="00E95E8B"/>
    <w:rsid w:val="00E9726F"/>
    <w:rsid w:val="00E974ED"/>
    <w:rsid w:val="00E979CF"/>
    <w:rsid w:val="00EA42BC"/>
    <w:rsid w:val="00EA7364"/>
    <w:rsid w:val="00EA7CCA"/>
    <w:rsid w:val="00EA7CF2"/>
    <w:rsid w:val="00EB0564"/>
    <w:rsid w:val="00EB07F8"/>
    <w:rsid w:val="00EB1764"/>
    <w:rsid w:val="00EB3B79"/>
    <w:rsid w:val="00EB3C5C"/>
    <w:rsid w:val="00EB549C"/>
    <w:rsid w:val="00EC1D5F"/>
    <w:rsid w:val="00EC2EB1"/>
    <w:rsid w:val="00EC4886"/>
    <w:rsid w:val="00EC50B2"/>
    <w:rsid w:val="00EC7C67"/>
    <w:rsid w:val="00ED1648"/>
    <w:rsid w:val="00ED36AA"/>
    <w:rsid w:val="00ED3E47"/>
    <w:rsid w:val="00ED6BAB"/>
    <w:rsid w:val="00ED75FC"/>
    <w:rsid w:val="00EE0D56"/>
    <w:rsid w:val="00EE1C87"/>
    <w:rsid w:val="00EE3144"/>
    <w:rsid w:val="00EF0785"/>
    <w:rsid w:val="00EF3794"/>
    <w:rsid w:val="00EF7229"/>
    <w:rsid w:val="00F008A1"/>
    <w:rsid w:val="00F04213"/>
    <w:rsid w:val="00F049D8"/>
    <w:rsid w:val="00F06641"/>
    <w:rsid w:val="00F10ACD"/>
    <w:rsid w:val="00F12105"/>
    <w:rsid w:val="00F1434D"/>
    <w:rsid w:val="00F160FC"/>
    <w:rsid w:val="00F161BF"/>
    <w:rsid w:val="00F16EB6"/>
    <w:rsid w:val="00F21288"/>
    <w:rsid w:val="00F226B7"/>
    <w:rsid w:val="00F226CE"/>
    <w:rsid w:val="00F227C6"/>
    <w:rsid w:val="00F34711"/>
    <w:rsid w:val="00F35B2A"/>
    <w:rsid w:val="00F367DB"/>
    <w:rsid w:val="00F368F2"/>
    <w:rsid w:val="00F4019B"/>
    <w:rsid w:val="00F42ED5"/>
    <w:rsid w:val="00F43701"/>
    <w:rsid w:val="00F4381A"/>
    <w:rsid w:val="00F44434"/>
    <w:rsid w:val="00F45B4E"/>
    <w:rsid w:val="00F46956"/>
    <w:rsid w:val="00F52CE3"/>
    <w:rsid w:val="00F536D3"/>
    <w:rsid w:val="00F5373E"/>
    <w:rsid w:val="00F541BE"/>
    <w:rsid w:val="00F541E4"/>
    <w:rsid w:val="00F5435B"/>
    <w:rsid w:val="00F546F6"/>
    <w:rsid w:val="00F5602A"/>
    <w:rsid w:val="00F568BA"/>
    <w:rsid w:val="00F601CB"/>
    <w:rsid w:val="00F620BD"/>
    <w:rsid w:val="00F6440C"/>
    <w:rsid w:val="00F660B9"/>
    <w:rsid w:val="00F6786E"/>
    <w:rsid w:val="00F678C2"/>
    <w:rsid w:val="00F704EF"/>
    <w:rsid w:val="00F7109D"/>
    <w:rsid w:val="00F719E5"/>
    <w:rsid w:val="00F72ABB"/>
    <w:rsid w:val="00F750BA"/>
    <w:rsid w:val="00F76CD0"/>
    <w:rsid w:val="00F7719E"/>
    <w:rsid w:val="00F7726A"/>
    <w:rsid w:val="00F92105"/>
    <w:rsid w:val="00F926FB"/>
    <w:rsid w:val="00FA1884"/>
    <w:rsid w:val="00FA30C1"/>
    <w:rsid w:val="00FA5197"/>
    <w:rsid w:val="00FA61F7"/>
    <w:rsid w:val="00FA75A9"/>
    <w:rsid w:val="00FB1105"/>
    <w:rsid w:val="00FB216F"/>
    <w:rsid w:val="00FB3272"/>
    <w:rsid w:val="00FB3680"/>
    <w:rsid w:val="00FB396B"/>
    <w:rsid w:val="00FB4978"/>
    <w:rsid w:val="00FB6EDF"/>
    <w:rsid w:val="00FC067D"/>
    <w:rsid w:val="00FC0846"/>
    <w:rsid w:val="00FC294D"/>
    <w:rsid w:val="00FC4489"/>
    <w:rsid w:val="00FC5718"/>
    <w:rsid w:val="00FC6746"/>
    <w:rsid w:val="00FC6F68"/>
    <w:rsid w:val="00FC7485"/>
    <w:rsid w:val="00FD0015"/>
    <w:rsid w:val="00FD02DC"/>
    <w:rsid w:val="00FD6A5F"/>
    <w:rsid w:val="00FD6CAD"/>
    <w:rsid w:val="00FE0534"/>
    <w:rsid w:val="00FE06F9"/>
    <w:rsid w:val="00FE316D"/>
    <w:rsid w:val="00FE4C94"/>
    <w:rsid w:val="00FE4CDB"/>
    <w:rsid w:val="00FE528E"/>
    <w:rsid w:val="00FE726B"/>
    <w:rsid w:val="00FF0249"/>
    <w:rsid w:val="00FF1555"/>
    <w:rsid w:val="00FF2384"/>
    <w:rsid w:val="00FF32A1"/>
    <w:rsid w:val="00FF3A6D"/>
    <w:rsid w:val="00FF5D43"/>
    <w:rsid w:val="00FF6020"/>
    <w:rsid w:val="0F0EDC5F"/>
    <w:rsid w:val="1B81A83F"/>
    <w:rsid w:val="38096B9C"/>
    <w:rsid w:val="39811BE5"/>
    <w:rsid w:val="543A49AF"/>
    <w:rsid w:val="699BE9D6"/>
    <w:rsid w:val="6F70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1F47D"/>
  <w15:docId w15:val="{9F714603-881F-4D9A-B825-0AD92DC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8A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098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B098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098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link w:val="IPPNormalChar"/>
    <w:qFormat/>
    <w:rsid w:val="001B098A"/>
    <w:pPr>
      <w:spacing w:after="180"/>
    </w:pPr>
    <w:rPr>
      <w:rFonts w:eastAsia="Times"/>
    </w:rPr>
  </w:style>
  <w:style w:type="paragraph" w:customStyle="1" w:styleId="IPPArial">
    <w:name w:val="IPP Arial"/>
    <w:basedOn w:val="IPPNormal"/>
    <w:qFormat/>
    <w:rsid w:val="001B098A"/>
    <w:pPr>
      <w:spacing w:after="0"/>
    </w:pPr>
    <w:rPr>
      <w:rFonts w:ascii="Arial" w:hAnsi="Arial"/>
      <w:sz w:val="18"/>
    </w:rPr>
  </w:style>
  <w:style w:type="paragraph" w:customStyle="1" w:styleId="IPPHeadSection">
    <w:name w:val="IPP HeadSection"/>
    <w:basedOn w:val="Normal"/>
    <w:next w:val="Normal"/>
    <w:qFormat/>
    <w:rsid w:val="001B098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Footer">
    <w:name w:val="footer"/>
    <w:basedOn w:val="Normal"/>
    <w:link w:val="FooterChar"/>
    <w:rsid w:val="001B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98A"/>
    <w:rPr>
      <w:rFonts w:ascii="Times New Roman" w:eastAsia="MS Mincho" w:hAnsi="Times New Roman" w:cs="Times New Roman"/>
      <w:szCs w:val="24"/>
      <w:lang w:val="en-GB"/>
    </w:rPr>
  </w:style>
  <w:style w:type="character" w:styleId="Hyperlink">
    <w:name w:val="Hyperlink"/>
    <w:uiPriority w:val="99"/>
    <w:unhideWhenUsed/>
    <w:rsid w:val="008C35CB"/>
    <w:rPr>
      <w:color w:val="0000FF"/>
      <w:u w:val="single"/>
    </w:rPr>
  </w:style>
  <w:style w:type="paragraph" w:styleId="Header">
    <w:name w:val="header"/>
    <w:basedOn w:val="Normal"/>
    <w:link w:val="HeaderChar"/>
    <w:rsid w:val="001B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98A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B098A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B098A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B098A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1B098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1B098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1B098A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1B098A"/>
    <w:pPr>
      <w:numPr>
        <w:numId w:val="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1B098A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1B098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B098A"/>
    <w:pPr>
      <w:spacing w:after="180"/>
    </w:pPr>
  </w:style>
  <w:style w:type="paragraph" w:customStyle="1" w:styleId="IPPFootnote">
    <w:name w:val="IPP Footnote"/>
    <w:basedOn w:val="IPPArialFootnote"/>
    <w:qFormat/>
    <w:rsid w:val="001B098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8A1E1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ing1">
    <w:name w:val="IPP Heading1"/>
    <w:basedOn w:val="IPPNormal"/>
    <w:next w:val="IPPNormal"/>
    <w:qFormat/>
    <w:rsid w:val="001B098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1B098A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1">
    <w:name w:val="IPP Bullet1"/>
    <w:basedOn w:val="IPPBullet1Last"/>
    <w:qFormat/>
    <w:rsid w:val="001B098A"/>
    <w:pPr>
      <w:numPr>
        <w:numId w:val="1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1B098A"/>
    <w:pPr>
      <w:numPr>
        <w:numId w:val="2"/>
      </w:numPr>
    </w:pPr>
  </w:style>
  <w:style w:type="paragraph" w:customStyle="1" w:styleId="IPPTitle16pt">
    <w:name w:val="IPP Title16pt"/>
    <w:basedOn w:val="Normal"/>
    <w:qFormat/>
    <w:rsid w:val="001B098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B098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1B098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1B098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1B098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B098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1B098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1B098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B098A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References">
    <w:name w:val="IPP References"/>
    <w:basedOn w:val="IPPNormal"/>
    <w:qFormat/>
    <w:rsid w:val="001B098A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1B098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1B098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1B098A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1B098A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1B098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1B098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B098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B098A"/>
    <w:pPr>
      <w:numPr>
        <w:numId w:val="5"/>
      </w:numPr>
    </w:pPr>
  </w:style>
  <w:style w:type="paragraph" w:customStyle="1" w:styleId="IPPHdg2Num">
    <w:name w:val="IPP Hdg2Num"/>
    <w:basedOn w:val="IPPHeading2"/>
    <w:next w:val="IPPNormal"/>
    <w:qFormat/>
    <w:rsid w:val="001B098A"/>
    <w:pPr>
      <w:numPr>
        <w:ilvl w:val="1"/>
        <w:numId w:val="6"/>
      </w:numPr>
    </w:pPr>
  </w:style>
  <w:style w:type="paragraph" w:customStyle="1" w:styleId="IPPNumberedList">
    <w:name w:val="IPP NumberedList"/>
    <w:basedOn w:val="IPPBullet1"/>
    <w:qFormat/>
    <w:rsid w:val="001B098A"/>
    <w:pPr>
      <w:numPr>
        <w:numId w:val="7"/>
      </w:numPr>
    </w:pPr>
  </w:style>
  <w:style w:type="character" w:styleId="PageNumber">
    <w:name w:val="page number"/>
    <w:rsid w:val="001B098A"/>
    <w:rPr>
      <w:rFonts w:ascii="Arial" w:hAnsi="Arial"/>
      <w:b/>
      <w:sz w:val="18"/>
    </w:rPr>
  </w:style>
  <w:style w:type="paragraph" w:customStyle="1" w:styleId="IPSBullet1Last">
    <w:name w:val="IPS Bullet 1 Last"/>
    <w:basedOn w:val="Normal"/>
    <w:qFormat/>
    <w:rsid w:val="00B57F45"/>
    <w:pPr>
      <w:numPr>
        <w:numId w:val="8"/>
      </w:numPr>
      <w:spacing w:after="180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1B098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SBullet1">
    <w:name w:val="IPS Bullet 1"/>
    <w:basedOn w:val="Normal"/>
    <w:qFormat/>
    <w:rsid w:val="00B57F45"/>
    <w:pPr>
      <w:numPr>
        <w:numId w:val="10"/>
      </w:numPr>
      <w:spacing w:after="60"/>
    </w:pPr>
    <w:rPr>
      <w:rFonts w:ascii="Arial" w:hAnsi="Arial" w:cs="Arial"/>
      <w:szCs w:val="20"/>
    </w:rPr>
  </w:style>
  <w:style w:type="paragraph" w:customStyle="1" w:styleId="IPSBullet2">
    <w:name w:val="IPS Bullet 2"/>
    <w:basedOn w:val="IPSBullet2Last"/>
    <w:qFormat/>
    <w:rsid w:val="00B57F45"/>
    <w:pPr>
      <w:numPr>
        <w:ilvl w:val="0"/>
        <w:numId w:val="0"/>
      </w:numPr>
      <w:spacing w:after="60"/>
    </w:pPr>
  </w:style>
  <w:style w:type="paragraph" w:customStyle="1" w:styleId="IPSBullet2Last">
    <w:name w:val="IPS Bullet 2 Last"/>
    <w:basedOn w:val="Normal"/>
    <w:qFormat/>
    <w:rsid w:val="00B57F45"/>
    <w:pPr>
      <w:numPr>
        <w:ilvl w:val="1"/>
        <w:numId w:val="8"/>
      </w:numPr>
      <w:spacing w:after="180"/>
    </w:pPr>
    <w:rPr>
      <w:rFonts w:ascii="Arial" w:hAnsi="Arial"/>
      <w:szCs w:val="20"/>
    </w:rPr>
  </w:style>
  <w:style w:type="paragraph" w:customStyle="1" w:styleId="IPSHeadSection">
    <w:name w:val="IPS Head Section"/>
    <w:basedOn w:val="Normal"/>
    <w:qFormat/>
    <w:rsid w:val="00B57F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180"/>
    </w:pPr>
    <w:rPr>
      <w:rFonts w:ascii="Arial" w:hAnsi="Arial" w:cs="Arial"/>
      <w:b/>
      <w:bCs/>
      <w:sz w:val="24"/>
      <w:szCs w:val="20"/>
    </w:rPr>
  </w:style>
  <w:style w:type="paragraph" w:customStyle="1" w:styleId="IPSHeading1">
    <w:name w:val="IPS Heading 1"/>
    <w:basedOn w:val="Normal"/>
    <w:qFormat/>
    <w:rsid w:val="00B57F45"/>
    <w:pPr>
      <w:spacing w:before="240" w:after="180"/>
    </w:pPr>
    <w:rPr>
      <w:rFonts w:ascii="Arial" w:hAnsi="Arial" w:cs="Arial"/>
      <w:b/>
      <w:caps/>
      <w:sz w:val="24"/>
      <w:szCs w:val="20"/>
    </w:rPr>
  </w:style>
  <w:style w:type="paragraph" w:customStyle="1" w:styleId="IPSHeading2">
    <w:name w:val="IPS Heading 2"/>
    <w:basedOn w:val="Normal"/>
    <w:qFormat/>
    <w:rsid w:val="00B57F45"/>
    <w:pPr>
      <w:spacing w:after="180"/>
    </w:pPr>
    <w:rPr>
      <w:rFonts w:ascii="Arial" w:hAnsi="Arial" w:cs="Arial"/>
      <w:b/>
      <w:sz w:val="24"/>
      <w:szCs w:val="20"/>
    </w:rPr>
  </w:style>
  <w:style w:type="paragraph" w:customStyle="1" w:styleId="IPSHeading3ItalicsBold">
    <w:name w:val="IPS Heading 3 Italics Bold"/>
    <w:basedOn w:val="IPSHeading2"/>
    <w:qFormat/>
    <w:rsid w:val="00B57F45"/>
    <w:rPr>
      <w:i/>
      <w:sz w:val="22"/>
    </w:rPr>
  </w:style>
  <w:style w:type="paragraph" w:customStyle="1" w:styleId="IPSHeading4Underline">
    <w:name w:val="IPS Heading 4 Underline"/>
    <w:basedOn w:val="Normal"/>
    <w:qFormat/>
    <w:rsid w:val="00B57F45"/>
    <w:pPr>
      <w:spacing w:after="180"/>
    </w:pPr>
    <w:rPr>
      <w:rFonts w:ascii="Arial" w:hAnsi="Arial" w:cs="Arial"/>
      <w:szCs w:val="20"/>
      <w:u w:val="single"/>
    </w:rPr>
  </w:style>
  <w:style w:type="paragraph" w:customStyle="1" w:styleId="IPSNormal">
    <w:name w:val="IPS Normal"/>
    <w:basedOn w:val="Normal"/>
    <w:qFormat/>
    <w:rsid w:val="00B57F45"/>
    <w:pPr>
      <w:spacing w:after="180"/>
    </w:pPr>
    <w:rPr>
      <w:rFonts w:ascii="Arial" w:hAnsi="Arial" w:cs="Arial"/>
      <w:szCs w:val="20"/>
    </w:rPr>
  </w:style>
  <w:style w:type="paragraph" w:customStyle="1" w:styleId="IPSNormalCloseSpace">
    <w:name w:val="IPS Normal Close Space"/>
    <w:basedOn w:val="Normal"/>
    <w:qFormat/>
    <w:rsid w:val="00B57F45"/>
    <w:pPr>
      <w:spacing w:before="40" w:after="40"/>
      <w:ind w:right="-269"/>
    </w:pPr>
    <w:rPr>
      <w:rFonts w:ascii="Arial" w:hAnsi="Arial" w:cs="Arial"/>
      <w:szCs w:val="18"/>
    </w:rPr>
  </w:style>
  <w:style w:type="paragraph" w:customStyle="1" w:styleId="IPSNumberedList">
    <w:name w:val="IPS Numbered List"/>
    <w:basedOn w:val="IPSNumberedListLast"/>
    <w:qFormat/>
    <w:rsid w:val="00B57F45"/>
    <w:pPr>
      <w:numPr>
        <w:numId w:val="0"/>
      </w:numPr>
    </w:pPr>
  </w:style>
  <w:style w:type="paragraph" w:customStyle="1" w:styleId="IPSNumberedListLast">
    <w:name w:val="IPS Numbered List Last"/>
    <w:basedOn w:val="Normal"/>
    <w:qFormat/>
    <w:rsid w:val="00B57F45"/>
    <w:pPr>
      <w:numPr>
        <w:numId w:val="9"/>
      </w:numPr>
      <w:spacing w:after="18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B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98A"/>
    <w:rPr>
      <w:rFonts w:ascii="Tahoma" w:eastAsia="MS Mincho" w:hAnsi="Tahoma" w:cs="Tahoma"/>
      <w:sz w:val="16"/>
      <w:szCs w:val="16"/>
      <w:lang w:val="en-GB"/>
    </w:rPr>
  </w:style>
  <w:style w:type="paragraph" w:customStyle="1" w:styleId="IPSHeadingIntervention">
    <w:name w:val="IPS Heading Intervention"/>
    <w:basedOn w:val="IPSNormal"/>
    <w:qFormat/>
    <w:rsid w:val="00B57F45"/>
    <w:rPr>
      <w:b/>
      <w:caps/>
      <w:color w:val="0000FF"/>
      <w:sz w:val="24"/>
    </w:rPr>
  </w:style>
  <w:style w:type="paragraph" w:customStyle="1" w:styleId="IPSNormalIntervention">
    <w:name w:val="IPS Normal Intervention"/>
    <w:basedOn w:val="IPSHeadingIntervention"/>
    <w:qFormat/>
    <w:rsid w:val="00B57F45"/>
    <w:pPr>
      <w:ind w:left="567"/>
    </w:pPr>
    <w:rPr>
      <w:b w:val="0"/>
      <w:caps w:val="0"/>
    </w:rPr>
  </w:style>
  <w:style w:type="paragraph" w:styleId="Revision">
    <w:name w:val="Revision"/>
    <w:hidden/>
    <w:uiPriority w:val="99"/>
    <w:semiHidden/>
    <w:rsid w:val="00EB549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semiHidden/>
    <w:rsid w:val="001B098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098A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1B098A"/>
    <w:rPr>
      <w:vertAlign w:val="superscript"/>
    </w:rPr>
  </w:style>
  <w:style w:type="table" w:styleId="TableGrid">
    <w:name w:val="Table Grid"/>
    <w:basedOn w:val="TableNormal"/>
    <w:rsid w:val="001B098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Heading30">
    <w:name w:val="IPP Heading3"/>
    <w:basedOn w:val="IPPNormal"/>
    <w:qFormat/>
    <w:rsid w:val="001B098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B098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B098A"/>
    <w:rPr>
      <w:rFonts w:ascii="Times New Roman" w:eastAsia="Times" w:hAnsi="Times New Roman" w:cs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1B098A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1B098A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1B098A"/>
    <w:pPr>
      <w:numPr>
        <w:numId w:val="11"/>
      </w:numPr>
    </w:pPr>
  </w:style>
  <w:style w:type="paragraph" w:styleId="TOC1">
    <w:name w:val="toc 1"/>
    <w:basedOn w:val="IPPNormalCloseSpace"/>
    <w:next w:val="Normal"/>
    <w:autoRedefine/>
    <w:uiPriority w:val="39"/>
    <w:rsid w:val="001B098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B098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B098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B098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B098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B098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B098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B098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B098A"/>
    <w:pPr>
      <w:spacing w:after="120"/>
      <w:ind w:left="1760"/>
    </w:pPr>
    <w:rPr>
      <w:rFonts w:eastAsia="Times"/>
      <w:lang w:val="en-AU"/>
    </w:rPr>
  </w:style>
  <w:style w:type="character" w:styleId="Strong">
    <w:name w:val="Strong"/>
    <w:basedOn w:val="DefaultParagraphFont"/>
    <w:qFormat/>
    <w:rsid w:val="001B098A"/>
    <w:rPr>
      <w:b/>
      <w:bCs/>
    </w:rPr>
  </w:style>
  <w:style w:type="paragraph" w:customStyle="1" w:styleId="IPPPargraphnumbering">
    <w:name w:val="IPP Pargraph numbering"/>
    <w:basedOn w:val="IPPNormal"/>
    <w:qFormat/>
    <w:rsid w:val="001B098A"/>
    <w:pPr>
      <w:numPr>
        <w:numId w:val="12"/>
      </w:numPr>
    </w:pPr>
    <w:rPr>
      <w:lang w:val="en-US"/>
    </w:rPr>
  </w:style>
  <w:style w:type="character" w:customStyle="1" w:styleId="IPPNormalChar">
    <w:name w:val="IPP Normal Char"/>
    <w:link w:val="IPPNormal"/>
    <w:locked/>
    <w:rsid w:val="00F049D8"/>
    <w:rPr>
      <w:rFonts w:ascii="Times New Roman" w:eastAsia="Times" w:hAnsi="Times New Roman" w:cs="Times New Roman"/>
      <w:szCs w:val="24"/>
      <w:lang w:val="en-GB"/>
    </w:rPr>
  </w:style>
  <w:style w:type="paragraph" w:customStyle="1" w:styleId="Default">
    <w:name w:val="Default"/>
    <w:rsid w:val="0039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1B8D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F5373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156D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AF156D"/>
  </w:style>
  <w:style w:type="character" w:customStyle="1" w:styleId="spellingerror">
    <w:name w:val="spellingerror"/>
    <w:basedOn w:val="DefaultParagraphFont"/>
    <w:rsid w:val="00AF156D"/>
  </w:style>
  <w:style w:type="character" w:customStyle="1" w:styleId="eop">
    <w:name w:val="eop"/>
    <w:basedOn w:val="DefaultParagraphFont"/>
    <w:rsid w:val="00AF156D"/>
  </w:style>
  <w:style w:type="paragraph" w:styleId="NormalWeb">
    <w:name w:val="Normal (Web)"/>
    <w:basedOn w:val="Normal"/>
    <w:uiPriority w:val="99"/>
    <w:semiHidden/>
    <w:unhideWhenUsed/>
    <w:rsid w:val="00A536D5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33842-72C4-4068-B64D-059EF5A71D4F}">
  <ds:schemaRefs>
    <ds:schemaRef ds:uri="http://schemas.microsoft.com/office/2006/metadata/properties"/>
    <ds:schemaRef ds:uri="http://schemas.microsoft.com/office/infopath/2007/PartnerControls"/>
    <ds:schemaRef ds:uri="ea6feb38-a85a-45e8-92e9-814486bbe375"/>
    <ds:schemaRef ds:uri="a05d7f75-f42e-4288-8809-604fd4d9691f"/>
  </ds:schemaRefs>
</ds:datastoreItem>
</file>

<file path=customXml/itemProps2.xml><?xml version="1.0" encoding="utf-8"?>
<ds:datastoreItem xmlns:ds="http://schemas.openxmlformats.org/officeDocument/2006/customXml" ds:itemID="{3729F00E-2E69-4C0C-A4DA-345DCCF9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849F0-5F76-4365-BBB1-62341695B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E69E0-E7CC-41D9-9845-CA868B8E3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201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Shamilov (AGPM)</dc:creator>
  <cp:keywords/>
  <dc:description/>
  <cp:lastModifiedBy>Kiss, Janka (NSP)</cp:lastModifiedBy>
  <cp:revision>334</cp:revision>
  <cp:lastPrinted>2023-11-10T15:28:00Z</cp:lastPrinted>
  <dcterms:created xsi:type="dcterms:W3CDTF">2020-01-30T14:16:00Z</dcterms:created>
  <dcterms:modified xsi:type="dcterms:W3CDTF">2023-11-10T15:28:00Z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