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2AC1" w:rsidRDefault="007B2AC1" w:rsidP="009C1C93">
      <w:pPr>
        <w:spacing w:after="0" w:line="240" w:lineRule="auto"/>
        <w:jc w:val="center"/>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YOZGAT PROVINCE </w:t>
      </w:r>
    </w:p>
    <w:p w:rsidR="0044073C" w:rsidRPr="00CC64DD" w:rsidRDefault="009C1C93" w:rsidP="007B2AC1">
      <w:pPr>
        <w:spacing w:after="0" w:line="240" w:lineRule="auto"/>
        <w:jc w:val="center"/>
        <w:rPr>
          <w:rFonts w:ascii="Times New Roman" w:eastAsia="Times New Roman" w:hAnsi="Times New Roman" w:cs="Times New Roman"/>
          <w:b/>
          <w:color w:val="000000" w:themeColor="text1"/>
          <w:sz w:val="24"/>
          <w:szCs w:val="24"/>
          <w:lang w:eastAsia="tr-TR"/>
        </w:rPr>
      </w:pPr>
      <w:r w:rsidRPr="00CC64DD">
        <w:rPr>
          <w:rFonts w:ascii="Times New Roman" w:hAnsi="Times New Roman" w:cs="Times New Roman"/>
          <w:b/>
          <w:color w:val="000000" w:themeColor="text1"/>
          <w:sz w:val="24"/>
          <w:szCs w:val="24"/>
        </w:rPr>
        <w:t>ACTION REPORT FOR THE ESTABLISHMENT OF PEST FREE AREAS F</w:t>
      </w:r>
      <w:r w:rsidR="004B7E1D">
        <w:rPr>
          <w:rFonts w:ascii="Times New Roman" w:hAnsi="Times New Roman" w:cs="Times New Roman"/>
          <w:b/>
          <w:color w:val="000000" w:themeColor="text1"/>
          <w:sz w:val="24"/>
          <w:szCs w:val="24"/>
        </w:rPr>
        <w:t>ROM</w:t>
      </w:r>
      <w:r w:rsidRPr="00CC64DD">
        <w:rPr>
          <w:rFonts w:ascii="Times New Roman" w:hAnsi="Times New Roman" w:cs="Times New Roman"/>
          <w:b/>
          <w:color w:val="000000" w:themeColor="text1"/>
          <w:sz w:val="24"/>
          <w:szCs w:val="24"/>
        </w:rPr>
        <w:t xml:space="preserve"> MEDITERRENENAN FRUIT FLY </w:t>
      </w:r>
      <w:r w:rsidR="004B7E1D">
        <w:rPr>
          <w:rFonts w:ascii="Times New Roman" w:eastAsia="Times New Roman" w:hAnsi="Times New Roman" w:cs="Times New Roman"/>
          <w:b/>
          <w:color w:val="000000" w:themeColor="text1"/>
          <w:sz w:val="24"/>
          <w:szCs w:val="24"/>
          <w:lang w:eastAsia="tr-TR"/>
        </w:rPr>
        <w:t>(2021)</w:t>
      </w:r>
    </w:p>
    <w:p w:rsidR="00151B70" w:rsidRPr="00CC64DD" w:rsidRDefault="00151B70" w:rsidP="009C1C93">
      <w:pPr>
        <w:spacing w:after="0" w:line="240" w:lineRule="auto"/>
        <w:jc w:val="center"/>
        <w:rPr>
          <w:rFonts w:ascii="Times New Roman" w:eastAsia="Times New Roman" w:hAnsi="Times New Roman" w:cs="Times New Roman"/>
          <w:b/>
          <w:color w:val="000000" w:themeColor="text1"/>
          <w:sz w:val="24"/>
          <w:szCs w:val="24"/>
          <w:lang w:eastAsia="tr-TR"/>
        </w:rPr>
      </w:pPr>
    </w:p>
    <w:tbl>
      <w:tblPr>
        <w:tblW w:w="9067" w:type="dxa"/>
        <w:tblLook w:val="01E0" w:firstRow="1" w:lastRow="1" w:firstColumn="1" w:lastColumn="1" w:noHBand="0" w:noVBand="0"/>
      </w:tblPr>
      <w:tblGrid>
        <w:gridCol w:w="426"/>
        <w:gridCol w:w="2801"/>
        <w:gridCol w:w="425"/>
        <w:gridCol w:w="5415"/>
      </w:tblGrid>
      <w:tr w:rsidR="0044073C" w:rsidRPr="00CC64DD" w:rsidTr="002209F1">
        <w:trPr>
          <w:trHeight w:val="600"/>
        </w:trPr>
        <w:tc>
          <w:tcPr>
            <w:tcW w:w="426" w:type="dxa"/>
            <w:tcBorders>
              <w:top w:val="single" w:sz="4" w:space="0" w:color="auto"/>
              <w:left w:val="single" w:sz="4" w:space="0" w:color="auto"/>
              <w:right w:val="single" w:sz="4" w:space="0" w:color="auto"/>
            </w:tcBorders>
            <w:vAlign w:val="center"/>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1.</w:t>
            </w:r>
          </w:p>
        </w:tc>
        <w:tc>
          <w:tcPr>
            <w:tcW w:w="2801" w:type="dxa"/>
            <w:tcBorders>
              <w:top w:val="single" w:sz="4" w:space="0" w:color="auto"/>
              <w:left w:val="single" w:sz="4" w:space="0" w:color="auto"/>
              <w:right w:val="single" w:sz="4" w:space="0" w:color="auto"/>
            </w:tcBorders>
          </w:tcPr>
          <w:p w:rsidR="0044073C" w:rsidRPr="00CC64DD" w:rsidRDefault="009C1C93"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hAnsi="Times New Roman" w:cs="Times New Roman"/>
                <w:b/>
                <w:bCs/>
                <w:color w:val="000000" w:themeColor="text1"/>
                <w:sz w:val="24"/>
                <w:szCs w:val="24"/>
              </w:rPr>
              <w:t>Project Coordinator and Institute</w:t>
            </w:r>
          </w:p>
        </w:tc>
        <w:tc>
          <w:tcPr>
            <w:tcW w:w="425" w:type="dxa"/>
            <w:tcBorders>
              <w:top w:val="single" w:sz="4" w:space="0" w:color="auto"/>
              <w:left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w:t>
            </w:r>
          </w:p>
        </w:tc>
        <w:tc>
          <w:tcPr>
            <w:tcW w:w="5415" w:type="dxa"/>
            <w:tcBorders>
              <w:top w:val="single" w:sz="4" w:space="0" w:color="auto"/>
              <w:left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Dr. Vildan BOZKURT</w:t>
            </w:r>
          </w:p>
          <w:p w:rsidR="0044073C" w:rsidRPr="00CC64DD" w:rsidRDefault="0044073C" w:rsidP="0044073C">
            <w:pPr>
              <w:spacing w:after="0" w:line="240" w:lineRule="auto"/>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Plant Protection Central Research Institute</w:t>
            </w:r>
          </w:p>
        </w:tc>
      </w:tr>
      <w:tr w:rsidR="0044073C" w:rsidRPr="00CC64DD" w:rsidTr="002209F1">
        <w:trPr>
          <w:trHeight w:val="439"/>
        </w:trPr>
        <w:tc>
          <w:tcPr>
            <w:tcW w:w="426" w:type="dxa"/>
            <w:tcBorders>
              <w:top w:val="single" w:sz="4" w:space="0" w:color="auto"/>
              <w:left w:val="single" w:sz="4" w:space="0" w:color="auto"/>
              <w:bottom w:val="nil"/>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p>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2.</w:t>
            </w:r>
          </w:p>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p>
        </w:tc>
        <w:tc>
          <w:tcPr>
            <w:tcW w:w="2801" w:type="dxa"/>
            <w:tcBorders>
              <w:top w:val="single" w:sz="4" w:space="0" w:color="auto"/>
              <w:left w:val="single" w:sz="4" w:space="0" w:color="auto"/>
              <w:bottom w:val="nil"/>
              <w:right w:val="single" w:sz="4" w:space="0" w:color="auto"/>
            </w:tcBorders>
            <w:vAlign w:val="center"/>
          </w:tcPr>
          <w:p w:rsidR="0044073C" w:rsidRPr="00CC64DD" w:rsidRDefault="000B36DE" w:rsidP="000B36DE">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Project </w:t>
            </w:r>
            <w:r w:rsidR="0044073C" w:rsidRPr="00CC64DD">
              <w:rPr>
                <w:rFonts w:ascii="Times New Roman" w:eastAsia="Times New Roman" w:hAnsi="Times New Roman" w:cs="Times New Roman"/>
                <w:b/>
                <w:color w:val="000000" w:themeColor="text1"/>
                <w:sz w:val="24"/>
                <w:szCs w:val="24"/>
                <w:lang w:eastAsia="tr-TR"/>
              </w:rPr>
              <w:t xml:space="preserve">Assistants and Institution </w:t>
            </w:r>
          </w:p>
        </w:tc>
        <w:tc>
          <w:tcPr>
            <w:tcW w:w="425" w:type="dxa"/>
            <w:tcBorders>
              <w:top w:val="single" w:sz="4" w:space="0" w:color="auto"/>
              <w:left w:val="single" w:sz="4" w:space="0" w:color="auto"/>
              <w:bottom w:val="nil"/>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p>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w:t>
            </w:r>
          </w:p>
        </w:tc>
        <w:tc>
          <w:tcPr>
            <w:tcW w:w="5415" w:type="dxa"/>
            <w:tcBorders>
              <w:top w:val="single" w:sz="4" w:space="0" w:color="auto"/>
              <w:left w:val="single" w:sz="4" w:space="0" w:color="auto"/>
              <w:bottom w:val="single" w:sz="4" w:space="0" w:color="auto"/>
              <w:right w:val="single" w:sz="4" w:space="0" w:color="auto"/>
            </w:tcBorders>
          </w:tcPr>
          <w:p w:rsidR="008A4608" w:rsidRDefault="008A4608" w:rsidP="004B7E1D">
            <w:pPr>
              <w:spacing w:after="0" w:line="24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M</w:t>
            </w:r>
            <w:r w:rsidR="0024426F">
              <w:rPr>
                <w:rFonts w:ascii="Times New Roman" w:hAnsi="Times New Roman" w:cs="Times New Roman"/>
                <w:color w:val="000000" w:themeColor="text1"/>
                <w:sz w:val="24"/>
                <w:szCs w:val="24"/>
              </w:rPr>
              <w:t>S</w:t>
            </w:r>
            <w:r w:rsidRPr="00CC64DD">
              <w:rPr>
                <w:rFonts w:ascii="Times New Roman" w:hAnsi="Times New Roman" w:cs="Times New Roman"/>
                <w:color w:val="000000" w:themeColor="text1"/>
                <w:sz w:val="24"/>
                <w:szCs w:val="24"/>
              </w:rPr>
              <w:t xml:space="preserve">c. Hatice ASİL </w:t>
            </w:r>
          </w:p>
          <w:p w:rsidR="004F6BF4" w:rsidRDefault="004F6BF4" w:rsidP="004B7E1D">
            <w:pPr>
              <w:spacing w:after="0" w:line="24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M</w:t>
            </w:r>
            <w:r w:rsidR="0024426F">
              <w:rPr>
                <w:rFonts w:ascii="Times New Roman" w:hAnsi="Times New Roman" w:cs="Times New Roman"/>
                <w:color w:val="000000" w:themeColor="text1"/>
                <w:sz w:val="24"/>
                <w:szCs w:val="24"/>
              </w:rPr>
              <w:t>S</w:t>
            </w:r>
            <w:r w:rsidRPr="00CC64DD">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Abdulmuttalip EFENDİLER</w:t>
            </w:r>
          </w:p>
          <w:p w:rsidR="004F6BF4" w:rsidRDefault="004F6BF4" w:rsidP="004B7E1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Agricultural Engineer Salih SEREN</w:t>
            </w:r>
          </w:p>
          <w:p w:rsidR="0044073C" w:rsidRDefault="0044073C" w:rsidP="004B7E1D">
            <w:pPr>
              <w:spacing w:after="0" w:line="240" w:lineRule="auto"/>
              <w:jc w:val="both"/>
              <w:rPr>
                <w:rFonts w:ascii="Times New Roman" w:eastAsia="Times New Roman" w:hAnsi="Times New Roman" w:cs="Times New Roman"/>
                <w:bCs/>
                <w:color w:val="000000" w:themeColor="text1"/>
                <w:sz w:val="24"/>
                <w:szCs w:val="24"/>
                <w:lang w:eastAsia="tr-TR"/>
              </w:rPr>
            </w:pPr>
            <w:r w:rsidRPr="00CC64DD">
              <w:rPr>
                <w:rFonts w:ascii="Times New Roman" w:eastAsia="Times New Roman" w:hAnsi="Times New Roman" w:cs="Times New Roman"/>
                <w:bCs/>
                <w:color w:val="000000" w:themeColor="text1"/>
                <w:sz w:val="24"/>
                <w:szCs w:val="24"/>
                <w:lang w:eastAsia="tr-TR"/>
              </w:rPr>
              <w:t xml:space="preserve">Agriculture and Forest Directorate of </w:t>
            </w:r>
            <w:r w:rsidR="00F47974" w:rsidRPr="00CC64DD">
              <w:rPr>
                <w:rFonts w:ascii="Times New Roman" w:eastAsia="Times New Roman" w:hAnsi="Times New Roman" w:cs="Times New Roman"/>
                <w:bCs/>
                <w:color w:val="000000" w:themeColor="text1"/>
                <w:sz w:val="24"/>
                <w:szCs w:val="24"/>
                <w:lang w:eastAsia="tr-TR"/>
              </w:rPr>
              <w:t xml:space="preserve">Yozgat </w:t>
            </w:r>
            <w:r w:rsidRPr="00CC64DD">
              <w:rPr>
                <w:rFonts w:ascii="Times New Roman" w:eastAsia="Times New Roman" w:hAnsi="Times New Roman" w:cs="Times New Roman"/>
                <w:bCs/>
                <w:color w:val="000000" w:themeColor="text1"/>
                <w:sz w:val="24"/>
                <w:szCs w:val="24"/>
                <w:lang w:eastAsia="tr-TR"/>
              </w:rPr>
              <w:t>Province</w:t>
            </w:r>
          </w:p>
          <w:p w:rsidR="004B7E1D" w:rsidRDefault="004B7E1D" w:rsidP="004B7E1D">
            <w:pPr>
              <w:spacing w:after="0" w:line="240" w:lineRule="auto"/>
              <w:jc w:val="both"/>
              <w:rPr>
                <w:rFonts w:ascii="Times New Roman" w:hAnsi="Times New Roman" w:cs="Times New Roman"/>
                <w:color w:val="000000" w:themeColor="text1"/>
                <w:sz w:val="24"/>
                <w:szCs w:val="24"/>
              </w:rPr>
            </w:pPr>
          </w:p>
          <w:p w:rsidR="004F6BF4" w:rsidRPr="00CC64DD" w:rsidRDefault="004F6BF4" w:rsidP="004B7E1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Agricultural Engineer Nur PEHLİVAN</w:t>
            </w:r>
          </w:p>
          <w:p w:rsidR="004F6BF4" w:rsidRPr="00CC64DD" w:rsidRDefault="004F6BF4" w:rsidP="00055DD0">
            <w:pPr>
              <w:spacing w:after="0" w:line="240" w:lineRule="auto"/>
              <w:jc w:val="both"/>
              <w:rPr>
                <w:rFonts w:ascii="Times New Roman" w:eastAsia="Times New Roman" w:hAnsi="Times New Roman" w:cs="Times New Roman"/>
                <w:bCs/>
                <w:color w:val="000000" w:themeColor="text1"/>
                <w:sz w:val="24"/>
                <w:szCs w:val="24"/>
                <w:lang w:eastAsia="tr-TR"/>
              </w:rPr>
            </w:pPr>
            <w:r w:rsidRPr="004B7E1D">
              <w:rPr>
                <w:rFonts w:ascii="Times New Roman" w:eastAsia="Times New Roman" w:hAnsi="Times New Roman" w:cs="Times New Roman"/>
                <w:bCs/>
                <w:sz w:val="24"/>
                <w:szCs w:val="24"/>
                <w:lang w:eastAsia="tr-TR"/>
              </w:rPr>
              <w:t xml:space="preserve">Agriculture and Forest Directorate of Kadışehri District </w:t>
            </w:r>
          </w:p>
        </w:tc>
      </w:tr>
      <w:tr w:rsidR="0044073C" w:rsidRPr="00CC64DD" w:rsidTr="002209F1">
        <w:tc>
          <w:tcPr>
            <w:tcW w:w="426"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3.</w:t>
            </w:r>
          </w:p>
        </w:tc>
        <w:tc>
          <w:tcPr>
            <w:tcW w:w="2801"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Start Date of Project</w:t>
            </w:r>
          </w:p>
        </w:tc>
        <w:tc>
          <w:tcPr>
            <w:tcW w:w="425"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w:t>
            </w:r>
          </w:p>
        </w:tc>
        <w:tc>
          <w:tcPr>
            <w:tcW w:w="5415"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tabs>
                <w:tab w:val="left" w:pos="1752"/>
              </w:tabs>
              <w:spacing w:after="0" w:line="240" w:lineRule="auto"/>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2019</w:t>
            </w:r>
          </w:p>
          <w:p w:rsidR="0044073C" w:rsidRPr="00CC64DD" w:rsidRDefault="0044073C" w:rsidP="0044073C">
            <w:pPr>
              <w:tabs>
                <w:tab w:val="left" w:pos="1752"/>
              </w:tabs>
              <w:spacing w:after="0" w:line="240" w:lineRule="auto"/>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ab/>
            </w:r>
          </w:p>
        </w:tc>
      </w:tr>
      <w:tr w:rsidR="0044073C" w:rsidRPr="00CC64DD" w:rsidTr="002209F1">
        <w:tc>
          <w:tcPr>
            <w:tcW w:w="426"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4.</w:t>
            </w:r>
          </w:p>
        </w:tc>
        <w:tc>
          <w:tcPr>
            <w:tcW w:w="2801"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Report Term</w:t>
            </w:r>
          </w:p>
        </w:tc>
        <w:tc>
          <w:tcPr>
            <w:tcW w:w="425"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w:t>
            </w:r>
          </w:p>
        </w:tc>
        <w:tc>
          <w:tcPr>
            <w:tcW w:w="5415" w:type="dxa"/>
            <w:tcBorders>
              <w:top w:val="single" w:sz="4" w:space="0" w:color="auto"/>
              <w:left w:val="single" w:sz="4" w:space="0" w:color="auto"/>
              <w:bottom w:val="single" w:sz="4" w:space="0" w:color="auto"/>
              <w:right w:val="single" w:sz="4" w:space="0" w:color="auto"/>
            </w:tcBorders>
          </w:tcPr>
          <w:p w:rsidR="0044073C" w:rsidRPr="00CC64DD" w:rsidRDefault="004F6BF4" w:rsidP="0044073C">
            <w:pPr>
              <w:tabs>
                <w:tab w:val="left" w:pos="1752"/>
              </w:tabs>
              <w:spacing w:after="0" w:line="240" w:lineRule="auto"/>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lang w:eastAsia="tr-TR"/>
              </w:rPr>
              <w:t>1/01/2021-31.12.2021</w:t>
            </w:r>
          </w:p>
          <w:p w:rsidR="0044073C" w:rsidRPr="00CC64DD" w:rsidRDefault="0044073C" w:rsidP="0044073C">
            <w:pPr>
              <w:tabs>
                <w:tab w:val="left" w:pos="1752"/>
              </w:tabs>
              <w:spacing w:after="0" w:line="240" w:lineRule="auto"/>
              <w:rPr>
                <w:rFonts w:ascii="Times New Roman" w:eastAsia="Times New Roman" w:hAnsi="Times New Roman" w:cs="Times New Roman"/>
                <w:color w:val="000000" w:themeColor="text1"/>
                <w:sz w:val="24"/>
                <w:szCs w:val="24"/>
                <w:lang w:eastAsia="tr-TR"/>
              </w:rPr>
            </w:pPr>
          </w:p>
        </w:tc>
      </w:tr>
      <w:tr w:rsidR="0044073C" w:rsidRPr="00CC64DD" w:rsidTr="002209F1">
        <w:tc>
          <w:tcPr>
            <w:tcW w:w="426"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5.</w:t>
            </w:r>
          </w:p>
        </w:tc>
        <w:tc>
          <w:tcPr>
            <w:tcW w:w="2801"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Districts Included Project</w:t>
            </w:r>
          </w:p>
        </w:tc>
        <w:tc>
          <w:tcPr>
            <w:tcW w:w="425"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w:t>
            </w:r>
          </w:p>
        </w:tc>
        <w:tc>
          <w:tcPr>
            <w:tcW w:w="5415"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 xml:space="preserve">Yozgat (Kadışehri </w:t>
            </w:r>
            <w:r w:rsidR="000B36DE" w:rsidRPr="00CC64DD">
              <w:rPr>
                <w:rFonts w:ascii="Times New Roman" w:eastAsia="Times New Roman" w:hAnsi="Times New Roman" w:cs="Times New Roman"/>
                <w:color w:val="000000" w:themeColor="text1"/>
                <w:sz w:val="24"/>
                <w:szCs w:val="24"/>
                <w:lang w:eastAsia="tr-TR"/>
              </w:rPr>
              <w:t>di</w:t>
            </w:r>
            <w:r w:rsidRPr="00CC64DD">
              <w:rPr>
                <w:rFonts w:ascii="Times New Roman" w:eastAsia="Times New Roman" w:hAnsi="Times New Roman" w:cs="Times New Roman"/>
                <w:color w:val="000000" w:themeColor="text1"/>
                <w:sz w:val="24"/>
                <w:szCs w:val="24"/>
                <w:lang w:eastAsia="tr-TR"/>
              </w:rPr>
              <w:t>stricts)</w:t>
            </w:r>
          </w:p>
          <w:p w:rsidR="0044073C" w:rsidRPr="00CC64DD" w:rsidRDefault="0044073C" w:rsidP="0044073C">
            <w:pPr>
              <w:spacing w:after="0" w:line="240" w:lineRule="auto"/>
              <w:jc w:val="both"/>
              <w:rPr>
                <w:rFonts w:ascii="Times New Roman" w:eastAsia="Times New Roman" w:hAnsi="Times New Roman" w:cs="Times New Roman"/>
                <w:b/>
                <w:color w:val="000000" w:themeColor="text1"/>
                <w:sz w:val="24"/>
                <w:szCs w:val="24"/>
                <w:lang w:eastAsia="tr-TR"/>
              </w:rPr>
            </w:pPr>
          </w:p>
        </w:tc>
      </w:tr>
      <w:tr w:rsidR="0044073C" w:rsidRPr="00CC64DD" w:rsidTr="002209F1">
        <w:tc>
          <w:tcPr>
            <w:tcW w:w="426"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6.</w:t>
            </w:r>
          </w:p>
        </w:tc>
        <w:tc>
          <w:tcPr>
            <w:tcW w:w="2801"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Target Fruit of Project</w:t>
            </w:r>
          </w:p>
        </w:tc>
        <w:tc>
          <w:tcPr>
            <w:tcW w:w="425"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w:t>
            </w:r>
          </w:p>
        </w:tc>
        <w:tc>
          <w:tcPr>
            <w:tcW w:w="5415" w:type="dxa"/>
            <w:tcBorders>
              <w:top w:val="single" w:sz="4" w:space="0" w:color="auto"/>
              <w:left w:val="single" w:sz="4" w:space="0" w:color="auto"/>
              <w:bottom w:val="single" w:sz="4" w:space="0" w:color="auto"/>
              <w:right w:val="single" w:sz="4" w:space="0" w:color="auto"/>
            </w:tcBorders>
          </w:tcPr>
          <w:p w:rsidR="0044073C" w:rsidRPr="00CC64DD" w:rsidRDefault="0044073C" w:rsidP="0044073C">
            <w:pPr>
              <w:spacing w:after="0" w:line="24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Cherry</w:t>
            </w:r>
          </w:p>
        </w:tc>
      </w:tr>
    </w:tbl>
    <w:p w:rsidR="0044073C" w:rsidRPr="00CC64DD" w:rsidRDefault="0044073C" w:rsidP="0044073C">
      <w:pPr>
        <w:spacing w:after="0" w:line="360" w:lineRule="auto"/>
        <w:rPr>
          <w:rFonts w:ascii="Times New Roman" w:eastAsia="Times New Roman" w:hAnsi="Times New Roman" w:cs="Times New Roman"/>
          <w:vanish/>
          <w:color w:val="000000" w:themeColor="text1"/>
          <w:sz w:val="24"/>
          <w:szCs w:val="24"/>
          <w:lang w:eastAsia="tr-TR"/>
        </w:rPr>
      </w:pPr>
    </w:p>
    <w:p w:rsidR="0044073C" w:rsidRPr="00CC64DD" w:rsidRDefault="0044073C" w:rsidP="0044073C">
      <w:pPr>
        <w:spacing w:after="0" w:line="360" w:lineRule="auto"/>
        <w:jc w:val="both"/>
        <w:rPr>
          <w:rFonts w:ascii="Times New Roman" w:eastAsia="Times New Roman" w:hAnsi="Times New Roman" w:cs="Times New Roman"/>
          <w:color w:val="000000" w:themeColor="text1"/>
          <w:sz w:val="24"/>
          <w:szCs w:val="24"/>
          <w:lang w:eastAsia="tr-TR"/>
        </w:rPr>
      </w:pPr>
    </w:p>
    <w:p w:rsidR="0044073C" w:rsidRPr="00CC64DD" w:rsidRDefault="0044073C" w:rsidP="0044073C">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7. Summary</w:t>
      </w:r>
    </w:p>
    <w:p w:rsidR="0044073C" w:rsidRPr="00CC64DD" w:rsidRDefault="000B36DE" w:rsidP="0044073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w:t>
      </w:r>
      <w:r w:rsidR="0044073C" w:rsidRPr="005225FC">
        <w:rPr>
          <w:rFonts w:ascii="Times New Roman" w:eastAsia="Times New Roman" w:hAnsi="Times New Roman" w:cs="Times New Roman"/>
          <w:b/>
          <w:color w:val="000000" w:themeColor="text1"/>
          <w:sz w:val="24"/>
          <w:szCs w:val="24"/>
          <w:lang w:eastAsia="tr-TR"/>
        </w:rPr>
        <w:t>The Medfly Free Area Stud</w:t>
      </w:r>
      <w:r w:rsidR="00976D70" w:rsidRPr="005225FC">
        <w:rPr>
          <w:rFonts w:ascii="Times New Roman" w:eastAsia="Times New Roman" w:hAnsi="Times New Roman" w:cs="Times New Roman"/>
          <w:b/>
          <w:color w:val="000000" w:themeColor="text1"/>
          <w:sz w:val="24"/>
          <w:szCs w:val="24"/>
          <w:lang w:eastAsia="tr-TR"/>
        </w:rPr>
        <w:t>ies</w:t>
      </w:r>
      <w:r w:rsidRPr="00CC64DD">
        <w:rPr>
          <w:rFonts w:ascii="Times New Roman" w:eastAsia="Times New Roman" w:hAnsi="Times New Roman" w:cs="Times New Roman"/>
          <w:color w:val="000000" w:themeColor="text1"/>
          <w:sz w:val="24"/>
          <w:szCs w:val="24"/>
          <w:lang w:eastAsia="tr-TR"/>
        </w:rPr>
        <w:t>”</w:t>
      </w:r>
      <w:r w:rsidR="0044073C" w:rsidRPr="00CC64DD">
        <w:rPr>
          <w:rFonts w:ascii="Times New Roman" w:eastAsia="Times New Roman" w:hAnsi="Times New Roman" w:cs="Times New Roman"/>
          <w:color w:val="000000" w:themeColor="text1"/>
          <w:sz w:val="24"/>
          <w:szCs w:val="24"/>
          <w:lang w:eastAsia="tr-TR"/>
        </w:rPr>
        <w:t xml:space="preserve"> </w:t>
      </w:r>
      <w:r w:rsidRPr="00CC64DD">
        <w:rPr>
          <w:rFonts w:ascii="Times New Roman" w:eastAsia="Times New Roman" w:hAnsi="Times New Roman" w:cs="Times New Roman"/>
          <w:color w:val="000000" w:themeColor="text1"/>
          <w:sz w:val="24"/>
          <w:szCs w:val="24"/>
          <w:lang w:eastAsia="tr-TR"/>
        </w:rPr>
        <w:t xml:space="preserve">was </w:t>
      </w:r>
      <w:r w:rsidR="0044073C" w:rsidRPr="00CC64DD">
        <w:rPr>
          <w:rFonts w:ascii="Times New Roman" w:eastAsia="Times New Roman" w:hAnsi="Times New Roman" w:cs="Times New Roman"/>
          <w:color w:val="000000" w:themeColor="text1"/>
          <w:sz w:val="24"/>
          <w:szCs w:val="24"/>
          <w:lang w:eastAsia="tr-TR"/>
        </w:rPr>
        <w:t xml:space="preserve">conducted in Yozgat, which is </w:t>
      </w:r>
      <w:r w:rsidRPr="00CC64DD">
        <w:rPr>
          <w:rFonts w:ascii="Times New Roman" w:eastAsia="Times New Roman" w:hAnsi="Times New Roman" w:cs="Times New Roman"/>
          <w:color w:val="000000" w:themeColor="text1"/>
          <w:sz w:val="24"/>
          <w:szCs w:val="24"/>
          <w:lang w:eastAsia="tr-TR"/>
        </w:rPr>
        <w:t xml:space="preserve">one of the </w:t>
      </w:r>
      <w:r w:rsidR="0044073C" w:rsidRPr="00CC64DD">
        <w:rPr>
          <w:rFonts w:ascii="Times New Roman" w:eastAsia="Times New Roman" w:hAnsi="Times New Roman" w:cs="Times New Roman"/>
          <w:color w:val="000000" w:themeColor="text1"/>
          <w:sz w:val="24"/>
          <w:szCs w:val="24"/>
          <w:lang w:eastAsia="tr-TR"/>
        </w:rPr>
        <w:t>cherry production areas</w:t>
      </w:r>
      <w:r w:rsidRPr="00CC64DD">
        <w:rPr>
          <w:rFonts w:ascii="Times New Roman" w:eastAsia="Times New Roman" w:hAnsi="Times New Roman" w:cs="Times New Roman"/>
          <w:color w:val="000000" w:themeColor="text1"/>
          <w:sz w:val="24"/>
          <w:szCs w:val="24"/>
          <w:lang w:eastAsia="tr-TR"/>
        </w:rPr>
        <w:t>. Studies conducted</w:t>
      </w:r>
      <w:r w:rsidR="004F6BF4">
        <w:rPr>
          <w:rFonts w:ascii="Times New Roman" w:eastAsia="Times New Roman" w:hAnsi="Times New Roman" w:cs="Times New Roman"/>
          <w:color w:val="000000" w:themeColor="text1"/>
          <w:sz w:val="24"/>
          <w:szCs w:val="24"/>
          <w:lang w:eastAsia="tr-TR"/>
        </w:rPr>
        <w:t xml:space="preserve"> in 2021</w:t>
      </w:r>
      <w:r w:rsidR="0044073C" w:rsidRPr="00CC64DD">
        <w:rPr>
          <w:rFonts w:ascii="Times New Roman" w:eastAsia="Times New Roman" w:hAnsi="Times New Roman" w:cs="Times New Roman"/>
          <w:color w:val="000000" w:themeColor="text1"/>
          <w:sz w:val="24"/>
          <w:szCs w:val="24"/>
          <w:lang w:eastAsia="tr-TR"/>
        </w:rPr>
        <w:t xml:space="preserve"> under the coordination of Plant Protection Central Research Institute (PPCRI). Medfly </w:t>
      </w:r>
      <w:r w:rsidR="0044073C" w:rsidRPr="00CC64DD">
        <w:rPr>
          <w:rFonts w:ascii="Times New Roman" w:eastAsia="Times New Roman" w:hAnsi="Times New Roman" w:cs="Times New Roman"/>
          <w:i/>
          <w:color w:val="000000" w:themeColor="text1"/>
          <w:sz w:val="24"/>
          <w:szCs w:val="24"/>
          <w:lang w:eastAsia="tr-TR"/>
        </w:rPr>
        <w:t>Ceratitis capitata</w:t>
      </w:r>
      <w:r w:rsidR="0044073C" w:rsidRPr="00CC64DD">
        <w:rPr>
          <w:rFonts w:ascii="Times New Roman" w:eastAsia="Times New Roman" w:hAnsi="Times New Roman" w:cs="Times New Roman"/>
          <w:color w:val="000000" w:themeColor="text1"/>
          <w:sz w:val="24"/>
          <w:szCs w:val="24"/>
          <w:lang w:eastAsia="tr-TR"/>
        </w:rPr>
        <w:t xml:space="preserve"> (Diptera: Tephritidae) is an harmful organism that is subject to quarantine and has zero tolerance in export. Fruit</w:t>
      </w:r>
      <w:r w:rsidRPr="00CC64DD">
        <w:rPr>
          <w:rFonts w:ascii="Times New Roman" w:eastAsia="Times New Roman" w:hAnsi="Times New Roman" w:cs="Times New Roman"/>
          <w:color w:val="000000" w:themeColor="text1"/>
          <w:sz w:val="24"/>
          <w:szCs w:val="24"/>
          <w:lang w:eastAsia="tr-TR"/>
        </w:rPr>
        <w:t xml:space="preserve"> </w:t>
      </w:r>
      <w:r w:rsidR="0044073C" w:rsidRPr="00CC64DD">
        <w:rPr>
          <w:rFonts w:ascii="Times New Roman" w:eastAsia="Times New Roman" w:hAnsi="Times New Roman" w:cs="Times New Roman"/>
          <w:color w:val="000000" w:themeColor="text1"/>
          <w:sz w:val="24"/>
          <w:szCs w:val="24"/>
          <w:lang w:eastAsia="tr-TR"/>
        </w:rPr>
        <w:t>flies constitute an important group of pests that restrict the entry of agricultural products that are host</w:t>
      </w:r>
      <w:r w:rsidRPr="00CC64DD">
        <w:rPr>
          <w:rFonts w:ascii="Times New Roman" w:eastAsia="Times New Roman" w:hAnsi="Times New Roman" w:cs="Times New Roman"/>
          <w:color w:val="000000" w:themeColor="text1"/>
          <w:sz w:val="24"/>
          <w:szCs w:val="24"/>
          <w:lang w:eastAsia="tr-TR"/>
        </w:rPr>
        <w:t>s</w:t>
      </w:r>
      <w:r w:rsidR="0044073C" w:rsidRPr="00CC64DD">
        <w:rPr>
          <w:rFonts w:ascii="Times New Roman" w:eastAsia="Times New Roman" w:hAnsi="Times New Roman" w:cs="Times New Roman"/>
          <w:color w:val="000000" w:themeColor="text1"/>
          <w:sz w:val="24"/>
          <w:szCs w:val="24"/>
          <w:lang w:eastAsia="tr-TR"/>
        </w:rPr>
        <w:t xml:space="preserve"> of </w:t>
      </w:r>
      <w:r w:rsidRPr="00CC64DD">
        <w:rPr>
          <w:rFonts w:ascii="Times New Roman" w:eastAsia="Times New Roman" w:hAnsi="Times New Roman" w:cs="Times New Roman"/>
          <w:color w:val="000000" w:themeColor="text1"/>
          <w:sz w:val="24"/>
          <w:szCs w:val="24"/>
          <w:lang w:eastAsia="tr-TR"/>
        </w:rPr>
        <w:t>M</w:t>
      </w:r>
      <w:r w:rsidR="0044073C" w:rsidRPr="00CC64DD">
        <w:rPr>
          <w:rFonts w:ascii="Times New Roman" w:eastAsia="Times New Roman" w:hAnsi="Times New Roman" w:cs="Times New Roman"/>
          <w:color w:val="000000" w:themeColor="text1"/>
          <w:sz w:val="24"/>
          <w:szCs w:val="24"/>
          <w:lang w:eastAsia="tr-TR"/>
        </w:rPr>
        <w:t xml:space="preserve">edfly. This study has been planned to conduct studies for determination, establishment and protection of areas free from </w:t>
      </w:r>
      <w:r w:rsidRPr="00CC64DD">
        <w:rPr>
          <w:rFonts w:ascii="Times New Roman" w:eastAsia="Times New Roman" w:hAnsi="Times New Roman" w:cs="Times New Roman"/>
          <w:color w:val="000000" w:themeColor="text1"/>
          <w:sz w:val="24"/>
          <w:szCs w:val="24"/>
          <w:lang w:eastAsia="tr-TR"/>
        </w:rPr>
        <w:t>M</w:t>
      </w:r>
      <w:r w:rsidR="0044073C" w:rsidRPr="00CC64DD">
        <w:rPr>
          <w:rFonts w:ascii="Times New Roman" w:eastAsia="Times New Roman" w:hAnsi="Times New Roman" w:cs="Times New Roman"/>
          <w:color w:val="000000" w:themeColor="text1"/>
          <w:sz w:val="24"/>
          <w:szCs w:val="24"/>
          <w:lang w:eastAsia="tr-TR"/>
        </w:rPr>
        <w:t>edfly in cherry production areas.</w:t>
      </w:r>
    </w:p>
    <w:p w:rsidR="002A442D" w:rsidRPr="00CC64DD" w:rsidRDefault="0044073C" w:rsidP="002A442D">
      <w:pPr>
        <w:pStyle w:val="HTMLncedenBiimlendirilmi"/>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br/>
        <w:t>It was planned to carry out th</w:t>
      </w:r>
      <w:r w:rsidR="000B36DE" w:rsidRPr="00CC64DD">
        <w:rPr>
          <w:rFonts w:ascii="Times New Roman" w:hAnsi="Times New Roman" w:cs="Times New Roman"/>
          <w:color w:val="000000" w:themeColor="text1"/>
          <w:sz w:val="24"/>
          <w:szCs w:val="24"/>
        </w:rPr>
        <w:t>ese</w:t>
      </w:r>
      <w:r w:rsidRPr="00CC64DD">
        <w:rPr>
          <w:rFonts w:ascii="Times New Roman" w:hAnsi="Times New Roman" w:cs="Times New Roman"/>
          <w:color w:val="000000" w:themeColor="text1"/>
          <w:sz w:val="24"/>
          <w:szCs w:val="24"/>
        </w:rPr>
        <w:t xml:space="preserve"> stud</w:t>
      </w:r>
      <w:r w:rsidR="000B36DE" w:rsidRPr="00CC64DD">
        <w:rPr>
          <w:rFonts w:ascii="Times New Roman" w:hAnsi="Times New Roman" w:cs="Times New Roman"/>
          <w:color w:val="000000" w:themeColor="text1"/>
          <w:sz w:val="24"/>
          <w:szCs w:val="24"/>
        </w:rPr>
        <w:t>ies</w:t>
      </w:r>
      <w:r w:rsidRPr="00CC64DD">
        <w:rPr>
          <w:rFonts w:ascii="Times New Roman" w:hAnsi="Times New Roman" w:cs="Times New Roman"/>
          <w:color w:val="000000" w:themeColor="text1"/>
          <w:sz w:val="24"/>
          <w:szCs w:val="24"/>
        </w:rPr>
        <w:t xml:space="preserve"> in Yozgat province with the aim of determining the areas </w:t>
      </w:r>
      <w:r w:rsidR="000B36DE" w:rsidRPr="00CC64DD">
        <w:rPr>
          <w:rFonts w:ascii="Times New Roman" w:hAnsi="Times New Roman" w:cs="Times New Roman"/>
          <w:color w:val="000000" w:themeColor="text1"/>
          <w:sz w:val="24"/>
          <w:szCs w:val="24"/>
        </w:rPr>
        <w:t xml:space="preserve">that are </w:t>
      </w:r>
      <w:r w:rsidRPr="00CC64DD">
        <w:rPr>
          <w:rFonts w:ascii="Times New Roman" w:hAnsi="Times New Roman" w:cs="Times New Roman"/>
          <w:color w:val="000000" w:themeColor="text1"/>
          <w:sz w:val="24"/>
          <w:szCs w:val="24"/>
        </w:rPr>
        <w:t xml:space="preserve">free from </w:t>
      </w:r>
      <w:r w:rsidR="000B36DE" w:rsidRPr="00CC64DD">
        <w:rPr>
          <w:rFonts w:ascii="Times New Roman" w:hAnsi="Times New Roman" w:cs="Times New Roman"/>
          <w:color w:val="000000" w:themeColor="text1"/>
          <w:sz w:val="24"/>
          <w:szCs w:val="24"/>
        </w:rPr>
        <w:t>M</w:t>
      </w:r>
      <w:r w:rsidRPr="00CC64DD">
        <w:rPr>
          <w:rFonts w:ascii="Times New Roman" w:hAnsi="Times New Roman" w:cs="Times New Roman"/>
          <w:color w:val="000000" w:themeColor="text1"/>
          <w:sz w:val="24"/>
          <w:szCs w:val="24"/>
        </w:rPr>
        <w:t>edfly, which is a</w:t>
      </w:r>
      <w:r w:rsidR="000B36DE" w:rsidRPr="00CC64DD">
        <w:rPr>
          <w:rFonts w:ascii="Times New Roman" w:hAnsi="Times New Roman" w:cs="Times New Roman"/>
          <w:color w:val="000000" w:themeColor="text1"/>
          <w:sz w:val="24"/>
          <w:szCs w:val="24"/>
        </w:rPr>
        <w:t>n important</w:t>
      </w:r>
      <w:r w:rsidRPr="00CC64DD">
        <w:rPr>
          <w:rFonts w:ascii="Times New Roman" w:hAnsi="Times New Roman" w:cs="Times New Roman"/>
          <w:color w:val="000000" w:themeColor="text1"/>
          <w:sz w:val="24"/>
          <w:szCs w:val="24"/>
        </w:rPr>
        <w:t xml:space="preserve"> problem in fruit export. Through this study, it is aimed to determine the areas free from </w:t>
      </w:r>
      <w:r w:rsidR="002A442D" w:rsidRPr="00CC64DD">
        <w:rPr>
          <w:rFonts w:ascii="Times New Roman" w:hAnsi="Times New Roman" w:cs="Times New Roman"/>
          <w:color w:val="000000" w:themeColor="text1"/>
          <w:sz w:val="24"/>
          <w:szCs w:val="24"/>
        </w:rPr>
        <w:t>M</w:t>
      </w:r>
      <w:r w:rsidRPr="00CC64DD">
        <w:rPr>
          <w:rFonts w:ascii="Times New Roman" w:hAnsi="Times New Roman" w:cs="Times New Roman"/>
          <w:color w:val="000000" w:themeColor="text1"/>
          <w:sz w:val="24"/>
          <w:szCs w:val="24"/>
        </w:rPr>
        <w:t xml:space="preserve">edfly and </w:t>
      </w:r>
      <w:r w:rsidR="002A442D" w:rsidRPr="00CC64DD">
        <w:rPr>
          <w:rFonts w:ascii="Times New Roman" w:hAnsi="Times New Roman" w:cs="Times New Roman"/>
          <w:color w:val="000000" w:themeColor="text1"/>
          <w:sz w:val="24"/>
          <w:szCs w:val="24"/>
        </w:rPr>
        <w:t xml:space="preserve">to ensure the new exporting countries for Turkey's exports. </w:t>
      </w:r>
    </w:p>
    <w:p w:rsidR="0044073C" w:rsidRPr="00CC64DD" w:rsidRDefault="0044073C" w:rsidP="0044073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 xml:space="preserve"> So;</w:t>
      </w:r>
    </w:p>
    <w:p w:rsidR="002A442D" w:rsidRPr="00CC64DD" w:rsidRDefault="002A442D" w:rsidP="002A442D">
      <w:pPr>
        <w:pStyle w:val="HTMLncedenBiimlendirilmi"/>
        <w:numPr>
          <w:ilvl w:val="0"/>
          <w:numId w:val="6"/>
        </w:numPr>
        <w:spacing w:line="360" w:lineRule="auto"/>
        <w:ind w:left="786"/>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To ensure cherry exports to Far East countries,</w:t>
      </w:r>
    </w:p>
    <w:p w:rsidR="002A442D" w:rsidRPr="00CC64DD" w:rsidRDefault="002A442D" w:rsidP="002A442D">
      <w:pPr>
        <w:pStyle w:val="HTMLncedenBiimlendirilmi"/>
        <w:numPr>
          <w:ilvl w:val="0"/>
          <w:numId w:val="6"/>
        </w:numPr>
        <w:spacing w:line="360" w:lineRule="auto"/>
        <w:ind w:left="786"/>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To avoid returns due to infested medfly products </w:t>
      </w:r>
    </w:p>
    <w:p w:rsidR="002A442D" w:rsidRPr="00CC64DD" w:rsidRDefault="002A442D" w:rsidP="002A442D">
      <w:pPr>
        <w:pStyle w:val="HTMLncedenBiimlendirilmi"/>
        <w:numPr>
          <w:ilvl w:val="0"/>
          <w:numId w:val="6"/>
        </w:numPr>
        <w:spacing w:line="360" w:lineRule="auto"/>
        <w:ind w:left="786"/>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To grow healthy, reliable and controlled products for export,</w:t>
      </w:r>
    </w:p>
    <w:p w:rsidR="002A442D" w:rsidRPr="00CC64DD" w:rsidRDefault="002A442D" w:rsidP="002A442D">
      <w:pPr>
        <w:pStyle w:val="HTMLncedenBiimlendirilmi"/>
        <w:numPr>
          <w:ilvl w:val="0"/>
          <w:numId w:val="6"/>
        </w:numPr>
        <w:spacing w:line="360" w:lineRule="auto"/>
        <w:ind w:left="786"/>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To increase </w:t>
      </w:r>
      <w:proofErr w:type="gramStart"/>
      <w:r w:rsidRPr="00CC64DD">
        <w:rPr>
          <w:rFonts w:ascii="Times New Roman" w:hAnsi="Times New Roman" w:cs="Times New Roman"/>
          <w:color w:val="000000" w:themeColor="text1"/>
          <w:sz w:val="24"/>
          <w:szCs w:val="24"/>
        </w:rPr>
        <w:t>marketing</w:t>
      </w:r>
      <w:proofErr w:type="gramEnd"/>
      <w:r w:rsidRPr="00CC64DD">
        <w:rPr>
          <w:rFonts w:ascii="Times New Roman" w:hAnsi="Times New Roman" w:cs="Times New Roman"/>
          <w:color w:val="000000" w:themeColor="text1"/>
          <w:sz w:val="24"/>
          <w:szCs w:val="24"/>
        </w:rPr>
        <w:t xml:space="preserve"> oppurtunities of agricultural products will be provided.</w:t>
      </w:r>
    </w:p>
    <w:p w:rsidR="0044073C" w:rsidRPr="00CC64DD" w:rsidRDefault="0044073C" w:rsidP="0044073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lastRenderedPageBreak/>
        <w:t xml:space="preserve">As a result of this study, it is aimed to monitor </w:t>
      </w:r>
      <w:r w:rsidR="001A4218" w:rsidRPr="00CC64DD">
        <w:rPr>
          <w:rFonts w:ascii="Times New Roman" w:eastAsia="Times New Roman" w:hAnsi="Times New Roman" w:cs="Times New Roman"/>
          <w:color w:val="000000" w:themeColor="text1"/>
          <w:sz w:val="24"/>
          <w:szCs w:val="24"/>
          <w:lang w:eastAsia="tr-TR"/>
        </w:rPr>
        <w:t>M</w:t>
      </w:r>
      <w:r w:rsidRPr="00CC64DD">
        <w:rPr>
          <w:rFonts w:ascii="Times New Roman" w:eastAsia="Times New Roman" w:hAnsi="Times New Roman" w:cs="Times New Roman"/>
          <w:color w:val="000000" w:themeColor="text1"/>
          <w:sz w:val="24"/>
          <w:szCs w:val="24"/>
          <w:lang w:eastAsia="tr-TR"/>
        </w:rPr>
        <w:t>edfly population with pheromone traps in cherry orchards and to take measures to expand the pest free area</w:t>
      </w:r>
      <w:r w:rsidR="001A4218" w:rsidRPr="00CC64DD">
        <w:rPr>
          <w:rFonts w:ascii="Times New Roman" w:eastAsia="Times New Roman" w:hAnsi="Times New Roman" w:cs="Times New Roman"/>
          <w:color w:val="000000" w:themeColor="text1"/>
          <w:sz w:val="24"/>
          <w:szCs w:val="24"/>
          <w:lang w:eastAsia="tr-TR"/>
        </w:rPr>
        <w:t>s</w:t>
      </w:r>
      <w:r w:rsidRPr="00CC64DD">
        <w:rPr>
          <w:rFonts w:ascii="Times New Roman" w:eastAsia="Times New Roman" w:hAnsi="Times New Roman" w:cs="Times New Roman"/>
          <w:color w:val="000000" w:themeColor="text1"/>
          <w:sz w:val="24"/>
          <w:szCs w:val="24"/>
          <w:lang w:eastAsia="tr-TR"/>
        </w:rPr>
        <w:t xml:space="preserve"> and to maintain the pest fre</w:t>
      </w:r>
      <w:r w:rsidR="001A4218" w:rsidRPr="00CC64DD">
        <w:rPr>
          <w:rFonts w:ascii="Times New Roman" w:eastAsia="Times New Roman" w:hAnsi="Times New Roman" w:cs="Times New Roman"/>
          <w:color w:val="000000" w:themeColor="text1"/>
          <w:sz w:val="24"/>
          <w:szCs w:val="24"/>
          <w:lang w:eastAsia="tr-TR"/>
        </w:rPr>
        <w:t>e area, and so eliminating the M</w:t>
      </w:r>
      <w:r w:rsidRPr="00CC64DD">
        <w:rPr>
          <w:rFonts w:ascii="Times New Roman" w:eastAsia="Times New Roman" w:hAnsi="Times New Roman" w:cs="Times New Roman"/>
          <w:color w:val="000000" w:themeColor="text1"/>
          <w:sz w:val="24"/>
          <w:szCs w:val="24"/>
          <w:lang w:eastAsia="tr-TR"/>
        </w:rPr>
        <w:t xml:space="preserve">edfly from being a problem export. At the same time, with this study, adult monitoring of </w:t>
      </w:r>
      <w:r w:rsidR="001A4218" w:rsidRPr="00CC64DD">
        <w:rPr>
          <w:rFonts w:ascii="Times New Roman" w:eastAsia="Times New Roman" w:hAnsi="Times New Roman" w:cs="Times New Roman"/>
          <w:color w:val="000000" w:themeColor="text1"/>
          <w:sz w:val="24"/>
          <w:szCs w:val="24"/>
          <w:lang w:eastAsia="tr-TR"/>
        </w:rPr>
        <w:t>M</w:t>
      </w:r>
      <w:r w:rsidRPr="00CC64DD">
        <w:rPr>
          <w:rFonts w:ascii="Times New Roman" w:eastAsia="Times New Roman" w:hAnsi="Times New Roman" w:cs="Times New Roman"/>
          <w:color w:val="000000" w:themeColor="text1"/>
          <w:sz w:val="24"/>
          <w:szCs w:val="24"/>
          <w:lang w:eastAsia="tr-TR"/>
        </w:rPr>
        <w:t xml:space="preserve">edfly was made with traps hanged in cherry orchards and it was determined that no </w:t>
      </w:r>
      <w:r w:rsidR="001A4218" w:rsidRPr="00CC64DD">
        <w:rPr>
          <w:rFonts w:ascii="Times New Roman" w:eastAsia="Times New Roman" w:hAnsi="Times New Roman" w:cs="Times New Roman"/>
          <w:color w:val="000000" w:themeColor="text1"/>
          <w:sz w:val="24"/>
          <w:szCs w:val="24"/>
          <w:lang w:eastAsia="tr-TR"/>
        </w:rPr>
        <w:t>Medfly</w:t>
      </w:r>
      <w:r w:rsidRPr="00CC64DD">
        <w:rPr>
          <w:rFonts w:ascii="Times New Roman" w:eastAsia="Times New Roman" w:hAnsi="Times New Roman" w:cs="Times New Roman"/>
          <w:color w:val="000000" w:themeColor="text1"/>
          <w:sz w:val="24"/>
          <w:szCs w:val="24"/>
          <w:lang w:eastAsia="tr-TR"/>
        </w:rPr>
        <w:t xml:space="preserve"> were found in this </w:t>
      </w:r>
      <w:r w:rsidR="001A4218" w:rsidRPr="00CC64DD">
        <w:rPr>
          <w:rFonts w:ascii="Times New Roman" w:eastAsia="Times New Roman" w:hAnsi="Times New Roman" w:cs="Times New Roman"/>
          <w:color w:val="000000" w:themeColor="text1"/>
          <w:sz w:val="24"/>
          <w:szCs w:val="24"/>
          <w:lang w:eastAsia="tr-TR"/>
        </w:rPr>
        <w:t>area</w:t>
      </w:r>
      <w:r w:rsidRPr="00CC64DD">
        <w:rPr>
          <w:rFonts w:ascii="Times New Roman" w:eastAsia="Times New Roman" w:hAnsi="Times New Roman" w:cs="Times New Roman"/>
          <w:color w:val="000000" w:themeColor="text1"/>
          <w:sz w:val="24"/>
          <w:szCs w:val="24"/>
          <w:lang w:eastAsia="tr-TR"/>
        </w:rPr>
        <w:t xml:space="preserve">. Fruit counts have been made and it has been demonstrated that the </w:t>
      </w:r>
      <w:r w:rsidR="001A4218" w:rsidRPr="00CC64DD">
        <w:rPr>
          <w:rFonts w:ascii="Times New Roman" w:eastAsia="Times New Roman" w:hAnsi="Times New Roman" w:cs="Times New Roman"/>
          <w:color w:val="000000" w:themeColor="text1"/>
          <w:sz w:val="24"/>
          <w:szCs w:val="24"/>
          <w:lang w:eastAsia="tr-TR"/>
        </w:rPr>
        <w:t xml:space="preserve">cherry </w:t>
      </w:r>
      <w:r w:rsidRPr="00CC64DD">
        <w:rPr>
          <w:rFonts w:ascii="Times New Roman" w:eastAsia="Times New Roman" w:hAnsi="Times New Roman" w:cs="Times New Roman"/>
          <w:color w:val="000000" w:themeColor="text1"/>
          <w:sz w:val="24"/>
          <w:szCs w:val="24"/>
          <w:lang w:eastAsia="tr-TR"/>
        </w:rPr>
        <w:t xml:space="preserve">fruit is not damaged. In </w:t>
      </w:r>
      <w:r w:rsidR="001A4218" w:rsidRPr="00CC64DD">
        <w:rPr>
          <w:rFonts w:ascii="Times New Roman" w:eastAsia="Times New Roman" w:hAnsi="Times New Roman" w:cs="Times New Roman"/>
          <w:color w:val="000000" w:themeColor="text1"/>
          <w:sz w:val="24"/>
          <w:szCs w:val="24"/>
          <w:lang w:eastAsia="tr-TR"/>
        </w:rPr>
        <w:t xml:space="preserve">these </w:t>
      </w:r>
      <w:r w:rsidRPr="00CC64DD">
        <w:rPr>
          <w:rFonts w:ascii="Times New Roman" w:eastAsia="Times New Roman" w:hAnsi="Times New Roman" w:cs="Times New Roman"/>
          <w:color w:val="000000" w:themeColor="text1"/>
          <w:sz w:val="24"/>
          <w:szCs w:val="24"/>
          <w:lang w:eastAsia="tr-TR"/>
        </w:rPr>
        <w:t xml:space="preserve">areas where cherries </w:t>
      </w:r>
      <w:r w:rsidR="001A4218" w:rsidRPr="00CC64DD">
        <w:rPr>
          <w:rFonts w:ascii="Times New Roman" w:eastAsia="Times New Roman" w:hAnsi="Times New Roman" w:cs="Times New Roman"/>
          <w:color w:val="000000" w:themeColor="text1"/>
          <w:sz w:val="24"/>
          <w:szCs w:val="24"/>
          <w:lang w:eastAsia="tr-TR"/>
        </w:rPr>
        <w:t>are grown, the areas free from Medfly are marked on the map of Yozgat province.</w:t>
      </w:r>
      <w:r w:rsidRPr="00CC64DD">
        <w:rPr>
          <w:rFonts w:ascii="Times New Roman" w:eastAsia="Times New Roman" w:hAnsi="Times New Roman" w:cs="Times New Roman"/>
          <w:color w:val="000000" w:themeColor="text1"/>
          <w:sz w:val="24"/>
          <w:szCs w:val="24"/>
          <w:lang w:eastAsia="tr-TR"/>
        </w:rPr>
        <w:t xml:space="preserve"> Leaflets, brochures, posters, etc. were distributed to create awareness in the society about the pest. Outputs of project will be used by the Ministry of Agriculture and Forestry, Chambers of Agriculture, Exporters' Associations, Producers' Associations and Producers.</w:t>
      </w:r>
    </w:p>
    <w:p w:rsidR="0044073C" w:rsidRPr="00CC64DD" w:rsidRDefault="0044073C" w:rsidP="0044073C">
      <w:pPr>
        <w:spacing w:after="0" w:line="240" w:lineRule="auto"/>
        <w:rPr>
          <w:rFonts w:ascii="Times New Roman" w:eastAsia="Times New Roman" w:hAnsi="Times New Roman" w:cs="Times New Roman"/>
          <w:b/>
          <w:color w:val="000000" w:themeColor="text1"/>
          <w:sz w:val="24"/>
          <w:szCs w:val="24"/>
          <w:lang w:eastAsia="tr-TR"/>
        </w:rPr>
      </w:pPr>
    </w:p>
    <w:p w:rsidR="001A4218" w:rsidRPr="00CC64DD" w:rsidRDefault="001A4218" w:rsidP="001A4218">
      <w:pPr>
        <w:pStyle w:val="HTMLncedenBiimlendirilmi"/>
        <w:spacing w:line="360" w:lineRule="auto"/>
        <w:rPr>
          <w:rFonts w:ascii="Times New Roman" w:hAnsi="Times New Roman" w:cs="Times New Roman"/>
          <w:b/>
          <w:color w:val="000000" w:themeColor="text1"/>
          <w:sz w:val="24"/>
          <w:szCs w:val="24"/>
        </w:rPr>
      </w:pPr>
      <w:r w:rsidRPr="00CC64DD">
        <w:rPr>
          <w:rFonts w:ascii="Times New Roman" w:hAnsi="Times New Roman" w:cs="Times New Roman"/>
          <w:b/>
          <w:color w:val="000000" w:themeColor="text1"/>
          <w:sz w:val="24"/>
          <w:szCs w:val="24"/>
        </w:rPr>
        <w:t>8. MATERIAL AND METHOD</w:t>
      </w:r>
    </w:p>
    <w:p w:rsidR="00E3107B" w:rsidRPr="00CC64DD" w:rsidRDefault="0044073C" w:rsidP="00E3107B">
      <w:pPr>
        <w:pStyle w:val="HTMLncedenBiimlendirilmi"/>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The main materials of the study were cherry orchards, delta-type traps with Trimedlure, lenses(L</w:t>
      </w:r>
      <w:r w:rsidR="001A4218" w:rsidRPr="00CC64DD">
        <w:rPr>
          <w:rFonts w:ascii="Times New Roman" w:hAnsi="Times New Roman" w:cs="Times New Roman"/>
          <w:color w:val="000000" w:themeColor="text1"/>
          <w:sz w:val="24"/>
          <w:szCs w:val="24"/>
        </w:rPr>
        <w:t>oupe</w:t>
      </w:r>
      <w:r w:rsidRPr="00CC64DD">
        <w:rPr>
          <w:rFonts w:ascii="Times New Roman" w:hAnsi="Times New Roman" w:cs="Times New Roman"/>
          <w:color w:val="000000" w:themeColor="text1"/>
          <w:sz w:val="24"/>
          <w:szCs w:val="24"/>
        </w:rPr>
        <w:t xml:space="preserve">), plastic bags, plastic cuvettes and other laboratory materials. </w:t>
      </w:r>
      <w:r w:rsidR="00E462B8" w:rsidRPr="00CC64DD">
        <w:rPr>
          <w:rFonts w:ascii="Times New Roman" w:hAnsi="Times New Roman" w:cs="Times New Roman"/>
          <w:color w:val="000000" w:themeColor="text1"/>
          <w:sz w:val="24"/>
          <w:szCs w:val="24"/>
        </w:rPr>
        <w:t>Before starting the work for “Establishment of Pest Free Area for the Mediterranean fruit fly in Yozgat”, project team were determined from the provincial and district technical staff of Provincial Directorate of Agriculture and Forestry and the orchards determined.</w:t>
      </w:r>
      <w:r w:rsidR="00E3107B" w:rsidRPr="00CC64DD">
        <w:rPr>
          <w:rFonts w:ascii="Times New Roman" w:hAnsi="Times New Roman" w:cs="Times New Roman"/>
          <w:color w:val="000000" w:themeColor="text1"/>
          <w:sz w:val="24"/>
          <w:szCs w:val="24"/>
        </w:rPr>
        <w:t xml:space="preserve"> </w:t>
      </w:r>
    </w:p>
    <w:p w:rsidR="00E3107B" w:rsidRPr="00CC64DD" w:rsidRDefault="00E3107B" w:rsidP="00E3107B">
      <w:pPr>
        <w:pStyle w:val="HTMLncedenBiimlendirilmi"/>
        <w:spacing w:line="360" w:lineRule="auto"/>
        <w:jc w:val="both"/>
        <w:rPr>
          <w:rFonts w:ascii="Times New Roman" w:hAnsi="Times New Roman" w:cs="Times New Roman"/>
          <w:color w:val="000000" w:themeColor="text1"/>
          <w:sz w:val="24"/>
          <w:szCs w:val="24"/>
        </w:rPr>
      </w:pPr>
    </w:p>
    <w:p w:rsidR="00E462B8" w:rsidRPr="00CC64DD" w:rsidRDefault="00E462B8" w:rsidP="00E3107B">
      <w:pPr>
        <w:pStyle w:val="HTMLncedenBiimlendirilmi"/>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An informative meeting was held by the experts from the Coordinator Institute Ankara Plant Protection Central Research Institute (PPCRI) about the works to be carried out with the technical staff of </w:t>
      </w:r>
      <w:r w:rsidR="00F47974" w:rsidRPr="00CC64DD">
        <w:rPr>
          <w:rFonts w:ascii="Times New Roman" w:hAnsi="Times New Roman" w:cs="Times New Roman"/>
          <w:color w:val="000000" w:themeColor="text1"/>
          <w:sz w:val="24"/>
          <w:szCs w:val="24"/>
        </w:rPr>
        <w:t>Yozgat</w:t>
      </w:r>
      <w:r w:rsidRPr="00CC64DD">
        <w:rPr>
          <w:rFonts w:ascii="Times New Roman" w:hAnsi="Times New Roman" w:cs="Times New Roman"/>
          <w:color w:val="000000" w:themeColor="text1"/>
          <w:sz w:val="24"/>
          <w:szCs w:val="24"/>
        </w:rPr>
        <w:t xml:space="preserve"> Agriculture and Forestry Provincial and District Directorate. It</w:t>
      </w:r>
      <w:r w:rsidR="00903C03" w:rsidRPr="00CC64DD">
        <w:rPr>
          <w:rFonts w:ascii="Times New Roman" w:hAnsi="Times New Roman" w:cs="Times New Roman"/>
          <w:color w:val="000000" w:themeColor="text1"/>
          <w:sz w:val="24"/>
          <w:szCs w:val="24"/>
        </w:rPr>
        <w:t xml:space="preserve"> was</w:t>
      </w:r>
      <w:r w:rsidRPr="00CC64DD">
        <w:rPr>
          <w:rFonts w:ascii="Times New Roman" w:hAnsi="Times New Roman" w:cs="Times New Roman"/>
          <w:color w:val="000000" w:themeColor="text1"/>
          <w:sz w:val="24"/>
          <w:szCs w:val="24"/>
        </w:rPr>
        <w:t xml:space="preserve"> planned to send the results of the study to the project coordinator Institute by the technical responsible staff of province. The expert at the Coordinator Institute Ankara PPCRI combined all the </w:t>
      </w:r>
      <w:proofErr w:type="gramStart"/>
      <w:r w:rsidRPr="00CC64DD">
        <w:rPr>
          <w:rFonts w:ascii="Times New Roman" w:hAnsi="Times New Roman" w:cs="Times New Roman"/>
          <w:color w:val="000000" w:themeColor="text1"/>
          <w:sz w:val="24"/>
          <w:szCs w:val="24"/>
        </w:rPr>
        <w:t>data</w:t>
      </w:r>
      <w:proofErr w:type="gramEnd"/>
      <w:r w:rsidRPr="00CC64DD">
        <w:rPr>
          <w:rFonts w:ascii="Times New Roman" w:hAnsi="Times New Roman" w:cs="Times New Roman"/>
          <w:color w:val="000000" w:themeColor="text1"/>
          <w:sz w:val="24"/>
          <w:szCs w:val="24"/>
        </w:rPr>
        <w:t xml:space="preserve"> obtained by the relevant technical staff and a report was prepared to be submit to the relevant office at the Ministry of Agriculture and Forestry.</w:t>
      </w:r>
    </w:p>
    <w:p w:rsidR="00E3107B" w:rsidRPr="00CC64DD" w:rsidRDefault="00E3107B" w:rsidP="00E462B8">
      <w:pPr>
        <w:spacing w:after="0" w:line="360" w:lineRule="auto"/>
        <w:jc w:val="both"/>
        <w:rPr>
          <w:rFonts w:ascii="Times New Roman" w:hAnsi="Times New Roman" w:cs="Times New Roman"/>
          <w:color w:val="000000" w:themeColor="text1"/>
          <w:sz w:val="24"/>
          <w:szCs w:val="24"/>
        </w:rPr>
      </w:pPr>
    </w:p>
    <w:p w:rsidR="0044073C" w:rsidRPr="00CC64DD" w:rsidRDefault="00E462B8" w:rsidP="00E462B8">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hAnsi="Times New Roman" w:cs="Times New Roman"/>
          <w:color w:val="000000" w:themeColor="text1"/>
          <w:sz w:val="24"/>
          <w:szCs w:val="24"/>
        </w:rPr>
        <w:t xml:space="preserve">These studies carried out for the establishment of pest free areas from fruit flies have been carried out based on the requirements covering the following details according to the International Standards on Phytosanitary Measures. </w:t>
      </w:r>
      <w:r w:rsidR="0044073C" w:rsidRPr="00CC64DD">
        <w:rPr>
          <w:rFonts w:ascii="Times New Roman" w:eastAsia="Times New Roman" w:hAnsi="Times New Roman" w:cs="Times New Roman"/>
          <w:color w:val="000000" w:themeColor="text1"/>
          <w:sz w:val="24"/>
          <w:szCs w:val="24"/>
          <w:lang w:eastAsia="tr-TR"/>
        </w:rPr>
        <w:t>These standards are:</w:t>
      </w:r>
    </w:p>
    <w:p w:rsidR="0044073C" w:rsidRPr="00CC64DD" w:rsidRDefault="0044073C" w:rsidP="0044073C">
      <w:pPr>
        <w:spacing w:after="0" w:line="360" w:lineRule="auto"/>
        <w:jc w:val="both"/>
        <w:rPr>
          <w:rFonts w:ascii="Times New Roman" w:eastAsia="Times New Roman" w:hAnsi="Times New Roman" w:cs="Times New Roman"/>
          <w:b/>
          <w:color w:val="000000" w:themeColor="text1"/>
          <w:sz w:val="24"/>
          <w:szCs w:val="24"/>
          <w:lang w:eastAsia="tr-TR"/>
        </w:rPr>
      </w:pPr>
    </w:p>
    <w:p w:rsidR="00B93EF0" w:rsidRPr="00667CCE" w:rsidRDefault="00B93EF0" w:rsidP="002209F1">
      <w:pPr>
        <w:spacing w:after="0" w:line="240" w:lineRule="auto"/>
        <w:jc w:val="both"/>
        <w:rPr>
          <w:rFonts w:ascii="Times New Roman" w:hAnsi="Times New Roman" w:cs="Times New Roman"/>
          <w:color w:val="000000" w:themeColor="text1"/>
          <w:sz w:val="24"/>
          <w:szCs w:val="24"/>
        </w:rPr>
      </w:pPr>
      <w:r w:rsidRPr="00CC64DD">
        <w:rPr>
          <w:rFonts w:ascii="Times New Roman" w:hAnsi="Times New Roman" w:cs="Times New Roman"/>
          <w:b/>
          <w:color w:val="000000" w:themeColor="text1"/>
          <w:sz w:val="24"/>
          <w:szCs w:val="24"/>
        </w:rPr>
        <w:t xml:space="preserve">ISPM 4   </w:t>
      </w:r>
      <w:hyperlink r:id="rId7" w:history="1">
        <w:r w:rsidRPr="00667CCE">
          <w:rPr>
            <w:rStyle w:val="Kpr"/>
            <w:rFonts w:ascii="Times New Roman" w:hAnsi="Times New Roman" w:cs="Times New Roman"/>
            <w:color w:val="000000" w:themeColor="text1"/>
            <w:sz w:val="24"/>
            <w:szCs w:val="24"/>
            <w:u w:val="none"/>
          </w:rPr>
          <w:t>Requirements For The Establishment Of Pest Free Areas</w:t>
        </w:r>
      </w:hyperlink>
      <w:r w:rsidRPr="00667CCE">
        <w:rPr>
          <w:rFonts w:ascii="Times New Roman" w:hAnsi="Times New Roman" w:cs="Times New Roman"/>
          <w:color w:val="000000" w:themeColor="text1"/>
          <w:sz w:val="24"/>
          <w:szCs w:val="24"/>
        </w:rPr>
        <w:t xml:space="preserve"> </w:t>
      </w:r>
    </w:p>
    <w:p w:rsidR="00B93EF0" w:rsidRPr="00667CCE" w:rsidRDefault="00B93EF0" w:rsidP="002209F1">
      <w:pPr>
        <w:spacing w:after="0" w:line="240" w:lineRule="auto"/>
        <w:jc w:val="both"/>
        <w:rPr>
          <w:rFonts w:ascii="Times New Roman" w:hAnsi="Times New Roman" w:cs="Times New Roman"/>
          <w:b/>
          <w:color w:val="000000" w:themeColor="text1"/>
          <w:sz w:val="24"/>
          <w:szCs w:val="24"/>
        </w:rPr>
      </w:pPr>
      <w:r w:rsidRPr="00667CCE">
        <w:rPr>
          <w:rFonts w:ascii="Times New Roman" w:hAnsi="Times New Roman" w:cs="Times New Roman"/>
          <w:b/>
          <w:color w:val="000000" w:themeColor="text1"/>
          <w:sz w:val="24"/>
          <w:szCs w:val="24"/>
        </w:rPr>
        <w:t xml:space="preserve">ISPM 6   </w:t>
      </w:r>
      <w:hyperlink r:id="rId8" w:history="1">
        <w:r w:rsidRPr="00667CCE">
          <w:rPr>
            <w:rStyle w:val="Kpr"/>
            <w:rFonts w:ascii="Times New Roman" w:hAnsi="Times New Roman" w:cs="Times New Roman"/>
            <w:color w:val="000000" w:themeColor="text1"/>
            <w:sz w:val="24"/>
            <w:szCs w:val="24"/>
            <w:u w:val="none"/>
          </w:rPr>
          <w:t>Surveillance</w:t>
        </w:r>
      </w:hyperlink>
      <w:r w:rsidRPr="00667CCE">
        <w:rPr>
          <w:rFonts w:ascii="Times New Roman" w:hAnsi="Times New Roman" w:cs="Times New Roman"/>
          <w:b/>
          <w:color w:val="000000" w:themeColor="text1"/>
          <w:sz w:val="24"/>
          <w:szCs w:val="24"/>
        </w:rPr>
        <w:t xml:space="preserve"> </w:t>
      </w:r>
    </w:p>
    <w:p w:rsidR="00B93EF0" w:rsidRPr="00667CCE" w:rsidRDefault="00B93EF0" w:rsidP="002209F1">
      <w:pPr>
        <w:spacing w:after="0" w:line="240" w:lineRule="auto"/>
        <w:jc w:val="both"/>
        <w:rPr>
          <w:rFonts w:ascii="Times New Roman" w:hAnsi="Times New Roman" w:cs="Times New Roman"/>
          <w:b/>
          <w:color w:val="000000" w:themeColor="text1"/>
          <w:sz w:val="24"/>
          <w:szCs w:val="24"/>
        </w:rPr>
      </w:pPr>
      <w:r w:rsidRPr="00667CCE">
        <w:rPr>
          <w:rFonts w:ascii="Times New Roman" w:hAnsi="Times New Roman" w:cs="Times New Roman"/>
          <w:b/>
          <w:color w:val="000000" w:themeColor="text1"/>
          <w:sz w:val="24"/>
          <w:szCs w:val="24"/>
        </w:rPr>
        <w:t xml:space="preserve">ISPM 8   </w:t>
      </w:r>
      <w:hyperlink r:id="rId9" w:history="1">
        <w:r w:rsidRPr="00667CCE">
          <w:rPr>
            <w:rStyle w:val="Kpr"/>
            <w:rFonts w:ascii="Times New Roman" w:hAnsi="Times New Roman" w:cs="Times New Roman"/>
            <w:color w:val="000000" w:themeColor="text1"/>
            <w:sz w:val="24"/>
            <w:szCs w:val="24"/>
            <w:u w:val="none"/>
          </w:rPr>
          <w:t>Determination Of Pest Status In An Area</w:t>
        </w:r>
      </w:hyperlink>
      <w:r w:rsidRPr="00667CCE">
        <w:rPr>
          <w:rFonts w:ascii="Times New Roman" w:hAnsi="Times New Roman" w:cs="Times New Roman"/>
          <w:b/>
          <w:color w:val="000000" w:themeColor="text1"/>
          <w:sz w:val="24"/>
          <w:szCs w:val="24"/>
        </w:rPr>
        <w:t xml:space="preserve"> </w:t>
      </w:r>
    </w:p>
    <w:p w:rsidR="00B93EF0" w:rsidRPr="00667CCE" w:rsidRDefault="00B93EF0" w:rsidP="002209F1">
      <w:pPr>
        <w:spacing w:after="0" w:line="240" w:lineRule="auto"/>
        <w:ind w:left="993" w:hanging="993"/>
        <w:jc w:val="both"/>
        <w:rPr>
          <w:rFonts w:ascii="Times New Roman" w:hAnsi="Times New Roman" w:cs="Times New Roman"/>
          <w:color w:val="000000" w:themeColor="text1"/>
          <w:sz w:val="24"/>
          <w:szCs w:val="24"/>
        </w:rPr>
      </w:pPr>
      <w:r w:rsidRPr="00667CCE">
        <w:rPr>
          <w:rFonts w:ascii="Times New Roman" w:hAnsi="Times New Roman" w:cs="Times New Roman"/>
          <w:b/>
          <w:color w:val="000000" w:themeColor="text1"/>
          <w:sz w:val="24"/>
          <w:szCs w:val="24"/>
        </w:rPr>
        <w:t>ISPM 10</w:t>
      </w:r>
      <w:r w:rsidRPr="00667CCE">
        <w:rPr>
          <w:rFonts w:ascii="Times New Roman" w:hAnsi="Times New Roman" w:cs="Times New Roman"/>
          <w:color w:val="000000" w:themeColor="text1"/>
          <w:sz w:val="24"/>
          <w:szCs w:val="24"/>
        </w:rPr>
        <w:t xml:space="preserve"> </w:t>
      </w:r>
      <w:hyperlink r:id="rId10" w:history="1">
        <w:r w:rsidRPr="00667CCE">
          <w:rPr>
            <w:rStyle w:val="Kpr"/>
            <w:rFonts w:ascii="Times New Roman" w:hAnsi="Times New Roman" w:cs="Times New Roman"/>
            <w:color w:val="000000" w:themeColor="text1"/>
            <w:sz w:val="24"/>
            <w:szCs w:val="24"/>
            <w:u w:val="none"/>
          </w:rPr>
          <w:t xml:space="preserve">Requirements For The Establishment Of Pest Free Places Of Production And </w:t>
        </w:r>
        <w:proofErr w:type="gramStart"/>
        <w:r w:rsidRPr="00667CCE">
          <w:rPr>
            <w:rStyle w:val="Kpr"/>
            <w:rFonts w:ascii="Times New Roman" w:hAnsi="Times New Roman" w:cs="Times New Roman"/>
            <w:color w:val="000000" w:themeColor="text1"/>
            <w:sz w:val="24"/>
            <w:szCs w:val="24"/>
            <w:u w:val="none"/>
          </w:rPr>
          <w:t>Pest   Free</w:t>
        </w:r>
        <w:proofErr w:type="gramEnd"/>
        <w:r w:rsidRPr="00667CCE">
          <w:rPr>
            <w:rStyle w:val="Kpr"/>
            <w:rFonts w:ascii="Times New Roman" w:hAnsi="Times New Roman" w:cs="Times New Roman"/>
            <w:color w:val="000000" w:themeColor="text1"/>
            <w:sz w:val="24"/>
            <w:szCs w:val="24"/>
            <w:u w:val="none"/>
          </w:rPr>
          <w:t xml:space="preserve"> Production Sites</w:t>
        </w:r>
      </w:hyperlink>
      <w:r w:rsidRPr="00667CCE">
        <w:rPr>
          <w:rFonts w:ascii="Times New Roman" w:hAnsi="Times New Roman" w:cs="Times New Roman"/>
          <w:color w:val="000000" w:themeColor="text1"/>
          <w:sz w:val="24"/>
          <w:szCs w:val="24"/>
        </w:rPr>
        <w:t xml:space="preserve"> </w:t>
      </w:r>
    </w:p>
    <w:p w:rsidR="00B93EF0" w:rsidRPr="00667CCE" w:rsidRDefault="00B93EF0" w:rsidP="002209F1">
      <w:pPr>
        <w:spacing w:after="0" w:line="240" w:lineRule="auto"/>
        <w:jc w:val="both"/>
        <w:rPr>
          <w:rFonts w:ascii="Times New Roman" w:hAnsi="Times New Roman" w:cs="Times New Roman"/>
          <w:color w:val="000000" w:themeColor="text1"/>
          <w:sz w:val="24"/>
          <w:szCs w:val="24"/>
        </w:rPr>
      </w:pPr>
      <w:r w:rsidRPr="00667CCE">
        <w:rPr>
          <w:rFonts w:ascii="Times New Roman" w:hAnsi="Times New Roman" w:cs="Times New Roman"/>
          <w:b/>
          <w:color w:val="000000" w:themeColor="text1"/>
          <w:sz w:val="24"/>
          <w:szCs w:val="24"/>
        </w:rPr>
        <w:t>ISPM 26</w:t>
      </w:r>
      <w:r w:rsidRPr="00667CCE">
        <w:rPr>
          <w:rFonts w:ascii="Times New Roman" w:hAnsi="Times New Roman" w:cs="Times New Roman"/>
          <w:color w:val="000000" w:themeColor="text1"/>
          <w:sz w:val="24"/>
          <w:szCs w:val="24"/>
        </w:rPr>
        <w:t xml:space="preserve">  </w:t>
      </w:r>
      <w:hyperlink r:id="rId11" w:history="1">
        <w:r w:rsidRPr="00667CCE">
          <w:rPr>
            <w:rStyle w:val="Kpr"/>
            <w:rFonts w:ascii="Times New Roman" w:hAnsi="Times New Roman" w:cs="Times New Roman"/>
            <w:color w:val="000000" w:themeColor="text1"/>
            <w:sz w:val="24"/>
            <w:szCs w:val="24"/>
            <w:u w:val="none"/>
          </w:rPr>
          <w:t>Establishment Of Pest Free Areas For Fruit Flies (Tephritidae)</w:t>
        </w:r>
      </w:hyperlink>
    </w:p>
    <w:p w:rsidR="00B93EF0" w:rsidRPr="00CC64DD" w:rsidRDefault="00B93EF0" w:rsidP="00B93EF0">
      <w:pPr>
        <w:autoSpaceDE w:val="0"/>
        <w:autoSpaceDN w:val="0"/>
        <w:adjustRightInd w:val="0"/>
        <w:spacing w:line="360" w:lineRule="auto"/>
        <w:rPr>
          <w:rFonts w:ascii="Times New Roman" w:hAnsi="Times New Roman" w:cs="Times New Roman"/>
          <w:color w:val="000000" w:themeColor="text1"/>
          <w:sz w:val="24"/>
          <w:szCs w:val="24"/>
        </w:rPr>
      </w:pPr>
    </w:p>
    <w:p w:rsidR="00B93EF0" w:rsidRPr="00CC64DD" w:rsidRDefault="00B93EF0" w:rsidP="00B93EF0">
      <w:pPr>
        <w:autoSpaceDE w:val="0"/>
        <w:autoSpaceDN w:val="0"/>
        <w:adjustRightInd w:val="0"/>
        <w:spacing w:line="360" w:lineRule="auto"/>
        <w:jc w:val="both"/>
        <w:rPr>
          <w:rFonts w:ascii="Times New Roman" w:eastAsia="Times New Roman" w:hAnsi="Times New Roman" w:cs="Times New Roman"/>
          <w:b/>
          <w:color w:val="000000" w:themeColor="text1"/>
          <w:sz w:val="24"/>
          <w:szCs w:val="24"/>
          <w:highlight w:val="yellow"/>
          <w:lang w:eastAsia="tr-TR"/>
        </w:rPr>
      </w:pPr>
      <w:r w:rsidRPr="00CC64DD">
        <w:rPr>
          <w:rFonts w:ascii="Times New Roman" w:hAnsi="Times New Roman" w:cs="Times New Roman"/>
          <w:b/>
          <w:color w:val="000000" w:themeColor="text1"/>
          <w:sz w:val="24"/>
          <w:szCs w:val="24"/>
        </w:rPr>
        <w:t>Pest Free Area</w:t>
      </w:r>
      <w:r w:rsidRPr="00CC64DD">
        <w:rPr>
          <w:rFonts w:ascii="Times New Roman" w:hAnsi="Times New Roman" w:cs="Times New Roman"/>
          <w:color w:val="000000" w:themeColor="text1"/>
          <w:sz w:val="24"/>
          <w:szCs w:val="24"/>
        </w:rPr>
        <w:t xml:space="preserve"> </w:t>
      </w:r>
      <w:r w:rsidRPr="00CC64DD">
        <w:rPr>
          <w:rFonts w:ascii="Times New Roman" w:hAnsi="Times New Roman" w:cs="Times New Roman"/>
          <w:b/>
          <w:color w:val="000000" w:themeColor="text1"/>
          <w:sz w:val="24"/>
          <w:szCs w:val="24"/>
        </w:rPr>
        <w:t>(PFA)</w:t>
      </w:r>
      <w:r w:rsidRPr="00CC64DD">
        <w:rPr>
          <w:rFonts w:ascii="Times New Roman" w:hAnsi="Times New Roman" w:cs="Times New Roman"/>
          <w:color w:val="000000" w:themeColor="text1"/>
          <w:sz w:val="24"/>
          <w:szCs w:val="24"/>
        </w:rPr>
        <w:t xml:space="preserve"> is defined as the “an area in which a specific pest does not occur as demonstrated by scientific evidence and in which, where appropriate, this condition is being officially maintained” </w:t>
      </w:r>
      <w:r w:rsidRPr="00CC64DD">
        <w:rPr>
          <w:rFonts w:ascii="Times New Roman" w:hAnsi="Times New Roman" w:cs="Times New Roman"/>
          <w:b/>
          <w:color w:val="000000" w:themeColor="text1"/>
          <w:sz w:val="24"/>
          <w:szCs w:val="24"/>
        </w:rPr>
        <w:t>(ISPM 4)</w:t>
      </w:r>
      <w:r w:rsidRPr="00CC64DD">
        <w:rPr>
          <w:rFonts w:ascii="Times New Roman" w:hAnsi="Times New Roman" w:cs="Times New Roman"/>
          <w:color w:val="000000" w:themeColor="text1"/>
          <w:sz w:val="24"/>
          <w:szCs w:val="24"/>
        </w:rPr>
        <w:t>.</w:t>
      </w:r>
    </w:p>
    <w:p w:rsidR="00562308" w:rsidRPr="00CC64DD" w:rsidRDefault="00562308" w:rsidP="00562308">
      <w:pPr>
        <w:pStyle w:val="HTMLncedenBiimlendirilmi"/>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Three main elements have been taken into account within the scope of ISPM 4 in order to create a pest free area from Mediterranean fruit fly which does not cause damage in cherry fruit in Turkey and to maintain this condition, These tree elements are;</w:t>
      </w:r>
    </w:p>
    <w:p w:rsidR="0044073C" w:rsidRPr="00CC64DD" w:rsidRDefault="0044073C" w:rsidP="00562308">
      <w:pPr>
        <w:spacing w:after="0" w:line="360" w:lineRule="auto"/>
        <w:jc w:val="both"/>
        <w:rPr>
          <w:rFonts w:ascii="Times New Roman" w:eastAsia="Times New Roman" w:hAnsi="Times New Roman" w:cs="Times New Roman"/>
          <w:color w:val="000000" w:themeColor="text1"/>
          <w:sz w:val="24"/>
          <w:szCs w:val="24"/>
          <w:lang w:eastAsia="tr-TR"/>
        </w:rPr>
      </w:pPr>
    </w:p>
    <w:p w:rsidR="00562308" w:rsidRPr="00CC64DD" w:rsidRDefault="003F72BF" w:rsidP="00562308">
      <w:pPr>
        <w:pStyle w:val="HTMLncedenBiimlendirilmi"/>
        <w:spacing w:line="360" w:lineRule="auto"/>
        <w:rPr>
          <w:rFonts w:ascii="Times New Roman" w:hAnsi="Times New Roman" w:cs="Times New Roman"/>
          <w:b/>
          <w:i/>
          <w:color w:val="000000" w:themeColor="text1"/>
          <w:sz w:val="24"/>
          <w:szCs w:val="24"/>
        </w:rPr>
      </w:pPr>
      <w:r w:rsidRPr="00CC64DD">
        <w:rPr>
          <w:rFonts w:ascii="Times New Roman" w:hAnsi="Times New Roman" w:cs="Times New Roman"/>
          <w:b/>
          <w:i/>
          <w:color w:val="000000" w:themeColor="text1"/>
          <w:sz w:val="24"/>
          <w:szCs w:val="24"/>
        </w:rPr>
        <w:tab/>
      </w:r>
      <w:r w:rsidR="00C35EF5">
        <w:rPr>
          <w:rFonts w:ascii="Times New Roman" w:hAnsi="Times New Roman" w:cs="Times New Roman"/>
          <w:b/>
          <w:i/>
          <w:color w:val="000000" w:themeColor="text1"/>
          <w:sz w:val="24"/>
          <w:szCs w:val="24"/>
        </w:rPr>
        <w:t>A</w:t>
      </w:r>
      <w:r w:rsidR="00562308" w:rsidRPr="00CC64DD">
        <w:rPr>
          <w:rFonts w:ascii="Times New Roman" w:hAnsi="Times New Roman" w:cs="Times New Roman"/>
          <w:b/>
          <w:i/>
          <w:color w:val="000000" w:themeColor="text1"/>
          <w:sz w:val="24"/>
          <w:szCs w:val="24"/>
        </w:rPr>
        <w:t>. Studies Conducted for Establishment Pest Free Area</w:t>
      </w:r>
    </w:p>
    <w:p w:rsidR="00562308" w:rsidRPr="00CC64DD" w:rsidRDefault="00562308" w:rsidP="00562308">
      <w:pPr>
        <w:pStyle w:val="HTMLncedenBiimlendirilmi"/>
        <w:spacing w:line="360" w:lineRule="auto"/>
        <w:ind w:left="993" w:hanging="284"/>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a) Collection of </w:t>
      </w:r>
      <w:proofErr w:type="gramStart"/>
      <w:r w:rsidRPr="00CC64DD">
        <w:rPr>
          <w:rFonts w:ascii="Times New Roman" w:hAnsi="Times New Roman" w:cs="Times New Roman"/>
          <w:color w:val="000000" w:themeColor="text1"/>
          <w:sz w:val="24"/>
          <w:szCs w:val="24"/>
        </w:rPr>
        <w:t>data</w:t>
      </w:r>
      <w:proofErr w:type="gramEnd"/>
      <w:r w:rsidRPr="00CC64DD">
        <w:rPr>
          <w:rFonts w:ascii="Times New Roman" w:hAnsi="Times New Roman" w:cs="Times New Roman"/>
          <w:color w:val="000000" w:themeColor="text1"/>
          <w:sz w:val="24"/>
          <w:szCs w:val="24"/>
        </w:rPr>
        <w:t xml:space="preserve"> (geographical information about orchards)</w:t>
      </w:r>
    </w:p>
    <w:p w:rsidR="00562308" w:rsidRPr="00CC64DD" w:rsidRDefault="00562308" w:rsidP="00562308">
      <w:pPr>
        <w:pStyle w:val="HTMLncedenBiimlendirilmi"/>
        <w:spacing w:line="360" w:lineRule="auto"/>
        <w:ind w:left="720"/>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b) Surveys (trapping, detection, limitation)</w:t>
      </w:r>
    </w:p>
    <w:p w:rsidR="00562308" w:rsidRPr="00CC64DD" w:rsidRDefault="00562308" w:rsidP="00562308">
      <w:pPr>
        <w:pStyle w:val="HTMLncedenBiimlendirilmi"/>
        <w:spacing w:line="360" w:lineRule="auto"/>
        <w:ind w:left="720"/>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c) Regulatory activities (fruit countings and fruit sampling for inspection)</w:t>
      </w:r>
    </w:p>
    <w:p w:rsidR="00562308" w:rsidRPr="00CC64DD" w:rsidRDefault="00562308" w:rsidP="00562308">
      <w:pPr>
        <w:pStyle w:val="HTMLncedenBiimlendirilmi"/>
        <w:spacing w:line="360" w:lineRule="auto"/>
        <w:ind w:left="720"/>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d) Checking activities (review and evaluation)</w:t>
      </w:r>
    </w:p>
    <w:p w:rsidR="00562308" w:rsidRPr="00CC64DD" w:rsidRDefault="00562308" w:rsidP="00562308">
      <w:pPr>
        <w:pStyle w:val="HTMLncedenBiimlendirilmi"/>
        <w:spacing w:line="360" w:lineRule="auto"/>
        <w:ind w:left="720"/>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e) Documentation (reports, work plans)</w:t>
      </w:r>
    </w:p>
    <w:p w:rsidR="0044073C" w:rsidRPr="00CC64DD" w:rsidRDefault="0044073C" w:rsidP="0044073C">
      <w:pPr>
        <w:spacing w:after="0" w:line="240" w:lineRule="auto"/>
        <w:rPr>
          <w:rFonts w:ascii="Times New Roman" w:eastAsia="Times New Roman" w:hAnsi="Times New Roman" w:cs="Times New Roman"/>
          <w:color w:val="000000" w:themeColor="text1"/>
          <w:sz w:val="24"/>
          <w:szCs w:val="24"/>
          <w:lang w:eastAsia="tr-TR"/>
        </w:rPr>
      </w:pPr>
    </w:p>
    <w:p w:rsidR="0044073C" w:rsidRPr="00CC64DD" w:rsidRDefault="0044073C" w:rsidP="0044073C">
      <w:pPr>
        <w:numPr>
          <w:ilvl w:val="0"/>
          <w:numId w:val="5"/>
        </w:numPr>
        <w:spacing w:after="0" w:line="360" w:lineRule="auto"/>
        <w:contextualSpacing/>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Data collection</w:t>
      </w:r>
      <w:r w:rsidRPr="00CC64DD">
        <w:rPr>
          <w:rFonts w:ascii="Times New Roman" w:eastAsia="Times New Roman" w:hAnsi="Times New Roman" w:cs="Times New Roman"/>
          <w:color w:val="000000" w:themeColor="text1"/>
          <w:sz w:val="24"/>
          <w:szCs w:val="24"/>
          <w:lang w:eastAsia="tr-TR"/>
        </w:rPr>
        <w:t xml:space="preserve">: </w:t>
      </w:r>
    </w:p>
    <w:p w:rsidR="0044073C" w:rsidRPr="00CC64DD" w:rsidRDefault="0044073C" w:rsidP="0044073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 xml:space="preserve">In the cherry orchards, pest monitoring and detection studies were carried out through delta-traps with trimedlure. Medfly scores in traps were counted weekly throughout the year, and the </w:t>
      </w:r>
      <w:proofErr w:type="gramStart"/>
      <w:r w:rsidRPr="00CC64DD">
        <w:rPr>
          <w:rFonts w:ascii="Times New Roman" w:eastAsia="Times New Roman" w:hAnsi="Times New Roman" w:cs="Times New Roman"/>
          <w:color w:val="000000" w:themeColor="text1"/>
          <w:sz w:val="24"/>
          <w:szCs w:val="24"/>
          <w:lang w:eastAsia="tr-TR"/>
        </w:rPr>
        <w:t>data</w:t>
      </w:r>
      <w:proofErr w:type="gramEnd"/>
      <w:r w:rsidRPr="00CC64DD">
        <w:rPr>
          <w:rFonts w:ascii="Times New Roman" w:eastAsia="Times New Roman" w:hAnsi="Times New Roman" w:cs="Times New Roman"/>
          <w:color w:val="000000" w:themeColor="text1"/>
          <w:sz w:val="24"/>
          <w:szCs w:val="24"/>
          <w:lang w:eastAsia="tr-TR"/>
        </w:rPr>
        <w:t xml:space="preserve"> obtained were recorded.</w:t>
      </w:r>
      <w:r w:rsidR="00C014A1" w:rsidRPr="00CC64DD">
        <w:rPr>
          <w:rFonts w:ascii="Times New Roman" w:hAnsi="Times New Roman" w:cs="Times New Roman"/>
          <w:color w:val="000000" w:themeColor="text1"/>
          <w:sz w:val="24"/>
          <w:szCs w:val="24"/>
        </w:rPr>
        <w:t xml:space="preserve"> Geographical information about orchards was recorded.</w:t>
      </w:r>
    </w:p>
    <w:p w:rsidR="00562308" w:rsidRPr="00CC64DD" w:rsidRDefault="00562308" w:rsidP="00562308">
      <w:pPr>
        <w:pStyle w:val="HTMLncedenBiimlendirilmi"/>
        <w:numPr>
          <w:ilvl w:val="0"/>
          <w:numId w:val="5"/>
        </w:numPr>
        <w:spacing w:line="360" w:lineRule="auto"/>
        <w:rPr>
          <w:rFonts w:ascii="Times New Roman" w:hAnsi="Times New Roman" w:cs="Times New Roman"/>
          <w:b/>
          <w:color w:val="000000" w:themeColor="text1"/>
          <w:sz w:val="24"/>
          <w:szCs w:val="24"/>
        </w:rPr>
      </w:pPr>
      <w:r w:rsidRPr="00CC64DD">
        <w:rPr>
          <w:rFonts w:ascii="Times New Roman" w:hAnsi="Times New Roman" w:cs="Times New Roman"/>
          <w:b/>
          <w:color w:val="000000" w:themeColor="text1"/>
          <w:sz w:val="24"/>
          <w:szCs w:val="24"/>
        </w:rPr>
        <w:t>Surveys (monitoring with traps and detection)</w:t>
      </w:r>
    </w:p>
    <w:p w:rsidR="0044073C" w:rsidRPr="00CC64DD" w:rsidRDefault="0044073C" w:rsidP="0044073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 xml:space="preserve">Technical teams have been formed on the basis of province and districts, and 2 survey teams have been formed, 1 in the center of Yozgat and 1 in the Kadışehri </w:t>
      </w:r>
      <w:r w:rsidR="005360ED" w:rsidRPr="00CC64DD">
        <w:rPr>
          <w:rFonts w:ascii="Times New Roman" w:eastAsia="Times New Roman" w:hAnsi="Times New Roman" w:cs="Times New Roman"/>
          <w:color w:val="000000" w:themeColor="text1"/>
          <w:sz w:val="24"/>
          <w:szCs w:val="24"/>
          <w:lang w:eastAsia="tr-TR"/>
        </w:rPr>
        <w:t>d</w:t>
      </w:r>
      <w:r w:rsidRPr="00CC64DD">
        <w:rPr>
          <w:rFonts w:ascii="Times New Roman" w:eastAsia="Times New Roman" w:hAnsi="Times New Roman" w:cs="Times New Roman"/>
          <w:color w:val="000000" w:themeColor="text1"/>
          <w:sz w:val="24"/>
          <w:szCs w:val="24"/>
          <w:lang w:eastAsia="tr-TR"/>
        </w:rPr>
        <w:t>istrict</w:t>
      </w:r>
      <w:r w:rsidR="009364EC" w:rsidRPr="00CC64DD">
        <w:rPr>
          <w:rFonts w:ascii="Times New Roman" w:eastAsia="Times New Roman" w:hAnsi="Times New Roman" w:cs="Times New Roman"/>
          <w:color w:val="000000" w:themeColor="text1"/>
          <w:sz w:val="24"/>
          <w:szCs w:val="24"/>
          <w:lang w:eastAsia="tr-TR"/>
        </w:rPr>
        <w:t xml:space="preserve">. </w:t>
      </w:r>
      <w:r w:rsidRPr="00CC64DD">
        <w:rPr>
          <w:rFonts w:ascii="Times New Roman" w:eastAsia="Times New Roman" w:hAnsi="Times New Roman" w:cs="Times New Roman"/>
          <w:color w:val="000000" w:themeColor="text1"/>
          <w:sz w:val="24"/>
          <w:szCs w:val="24"/>
          <w:lang w:eastAsia="tr-TR"/>
        </w:rPr>
        <w:t xml:space="preserve">The survey program, prepared in line with the ISPM 6 requirements, has been implemented. In order to determine the presence of the medfly, it was made by placing Delta-traps containing Trimedlure, which are adult-male-specific, to monitor the population. For this purpose, traps were hung on trees selected from 4 different directions to represent the </w:t>
      </w:r>
      <w:r w:rsidR="005360ED" w:rsidRPr="00CC64DD">
        <w:rPr>
          <w:rFonts w:ascii="Times New Roman" w:eastAsia="Times New Roman" w:hAnsi="Times New Roman" w:cs="Times New Roman"/>
          <w:color w:val="000000" w:themeColor="text1"/>
          <w:sz w:val="24"/>
          <w:szCs w:val="24"/>
          <w:lang w:eastAsia="tr-TR"/>
        </w:rPr>
        <w:t>orchard</w:t>
      </w:r>
      <w:r w:rsidRPr="00CC64DD">
        <w:rPr>
          <w:rFonts w:ascii="Times New Roman" w:eastAsia="Times New Roman" w:hAnsi="Times New Roman" w:cs="Times New Roman"/>
          <w:color w:val="000000" w:themeColor="text1"/>
          <w:sz w:val="24"/>
          <w:szCs w:val="24"/>
          <w:lang w:eastAsia="tr-TR"/>
        </w:rPr>
        <w:t xml:space="preserve"> in the Kabalı </w:t>
      </w:r>
      <w:r w:rsidR="005360ED" w:rsidRPr="00CC64DD">
        <w:rPr>
          <w:rFonts w:ascii="Times New Roman" w:eastAsia="Times New Roman" w:hAnsi="Times New Roman" w:cs="Times New Roman"/>
          <w:color w:val="000000" w:themeColor="text1"/>
          <w:sz w:val="24"/>
          <w:szCs w:val="24"/>
          <w:lang w:eastAsia="tr-TR"/>
        </w:rPr>
        <w:t>v</w:t>
      </w:r>
      <w:r w:rsidRPr="00CC64DD">
        <w:rPr>
          <w:rFonts w:ascii="Times New Roman" w:eastAsia="Times New Roman" w:hAnsi="Times New Roman" w:cs="Times New Roman"/>
          <w:color w:val="000000" w:themeColor="text1"/>
          <w:sz w:val="24"/>
          <w:szCs w:val="24"/>
          <w:lang w:eastAsia="tr-TR"/>
        </w:rPr>
        <w:t xml:space="preserve">illage of Kadışehri. Two monitor traps were hung at a height of 1.5 m </w:t>
      </w:r>
      <w:r w:rsidR="005360ED" w:rsidRPr="00CC64DD">
        <w:rPr>
          <w:rFonts w:ascii="Times New Roman" w:eastAsia="Times New Roman" w:hAnsi="Times New Roman" w:cs="Times New Roman"/>
          <w:color w:val="000000" w:themeColor="text1"/>
          <w:sz w:val="24"/>
          <w:szCs w:val="24"/>
          <w:lang w:eastAsia="tr-TR"/>
        </w:rPr>
        <w:t xml:space="preserve">of tree </w:t>
      </w:r>
      <w:r w:rsidRPr="00CC64DD">
        <w:rPr>
          <w:rFonts w:ascii="Times New Roman" w:eastAsia="Times New Roman" w:hAnsi="Times New Roman" w:cs="Times New Roman"/>
          <w:color w:val="000000" w:themeColor="text1"/>
          <w:sz w:val="24"/>
          <w:szCs w:val="24"/>
          <w:lang w:eastAsia="tr-TR"/>
        </w:rPr>
        <w:t>from the ground.</w:t>
      </w:r>
    </w:p>
    <w:p w:rsidR="0044073C" w:rsidRPr="00CC64DD" w:rsidRDefault="0044073C" w:rsidP="002312D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Planning the locations of traps: </w:t>
      </w:r>
      <w:r w:rsidRPr="00CC64DD">
        <w:rPr>
          <w:rFonts w:ascii="Times New Roman" w:eastAsia="Times New Roman" w:hAnsi="Times New Roman" w:cs="Times New Roman"/>
          <w:color w:val="000000" w:themeColor="text1"/>
          <w:sz w:val="24"/>
          <w:szCs w:val="24"/>
          <w:lang w:eastAsia="tr-TR"/>
        </w:rPr>
        <w:t>Traps were h</w:t>
      </w:r>
      <w:r w:rsidR="005360ED" w:rsidRPr="00CC64DD">
        <w:rPr>
          <w:rFonts w:ascii="Times New Roman" w:eastAsia="Times New Roman" w:hAnsi="Times New Roman" w:cs="Times New Roman"/>
          <w:color w:val="000000" w:themeColor="text1"/>
          <w:sz w:val="24"/>
          <w:szCs w:val="24"/>
          <w:lang w:eastAsia="tr-TR"/>
        </w:rPr>
        <w:t>ung</w:t>
      </w:r>
      <w:r w:rsidR="00DD6A1A" w:rsidRPr="00CC64DD">
        <w:rPr>
          <w:rFonts w:ascii="Times New Roman" w:eastAsia="Times New Roman" w:hAnsi="Times New Roman" w:cs="Times New Roman"/>
          <w:color w:val="000000" w:themeColor="text1"/>
          <w:sz w:val="24"/>
          <w:szCs w:val="24"/>
          <w:lang w:eastAsia="tr-TR"/>
        </w:rPr>
        <w:t xml:space="preserve"> on areas</w:t>
      </w:r>
      <w:r w:rsidRPr="00CC64DD">
        <w:rPr>
          <w:rFonts w:ascii="Times New Roman" w:eastAsia="Times New Roman" w:hAnsi="Times New Roman" w:cs="Times New Roman"/>
          <w:color w:val="000000" w:themeColor="text1"/>
          <w:sz w:val="24"/>
          <w:szCs w:val="24"/>
          <w:lang w:eastAsia="tr-TR"/>
        </w:rPr>
        <w:t xml:space="preserve"> in the Kadışehri Municipal dump and the fruit purchase and sale market in areas determined to take into account areas that may </w:t>
      </w:r>
      <w:r w:rsidR="00DD6A1A" w:rsidRPr="00CC64DD">
        <w:rPr>
          <w:rFonts w:ascii="Times New Roman" w:eastAsia="Times New Roman" w:hAnsi="Times New Roman" w:cs="Times New Roman"/>
          <w:color w:val="000000" w:themeColor="text1"/>
          <w:sz w:val="24"/>
          <w:szCs w:val="24"/>
          <w:lang w:eastAsia="tr-TR"/>
        </w:rPr>
        <w:t>be infested</w:t>
      </w:r>
      <w:r w:rsidRPr="00CC64DD">
        <w:rPr>
          <w:rFonts w:ascii="Times New Roman" w:eastAsia="Times New Roman" w:hAnsi="Times New Roman" w:cs="Times New Roman"/>
          <w:color w:val="000000" w:themeColor="text1"/>
          <w:sz w:val="24"/>
          <w:szCs w:val="24"/>
          <w:lang w:eastAsia="tr-TR"/>
        </w:rPr>
        <w:t>.</w:t>
      </w:r>
    </w:p>
    <w:p w:rsidR="0044073C" w:rsidRPr="00CC64DD" w:rsidRDefault="0044073C" w:rsidP="002312DC">
      <w:pPr>
        <w:spacing w:after="0" w:line="360" w:lineRule="auto"/>
        <w:jc w:val="both"/>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Trap density: </w:t>
      </w:r>
      <w:r w:rsidRPr="00CC64DD">
        <w:rPr>
          <w:rFonts w:ascii="Times New Roman" w:eastAsia="Times New Roman" w:hAnsi="Times New Roman" w:cs="Times New Roman"/>
          <w:color w:val="000000" w:themeColor="text1"/>
          <w:sz w:val="24"/>
          <w:szCs w:val="24"/>
          <w:lang w:eastAsia="tr-TR"/>
        </w:rPr>
        <w:t xml:space="preserve">In order to determine the trap density in accordance with the aim of the survey, presence and type of the host, topography, pest status, and attractant type are among the factors </w:t>
      </w:r>
      <w:r w:rsidRPr="00CC64DD">
        <w:rPr>
          <w:rFonts w:ascii="Times New Roman" w:eastAsia="Times New Roman" w:hAnsi="Times New Roman" w:cs="Times New Roman"/>
          <w:color w:val="000000" w:themeColor="text1"/>
          <w:sz w:val="24"/>
          <w:szCs w:val="24"/>
          <w:lang w:eastAsia="tr-TR"/>
        </w:rPr>
        <w:lastRenderedPageBreak/>
        <w:t xml:space="preserve">taken into account. For this reason, traps were hung in the </w:t>
      </w:r>
      <w:r w:rsidR="00DD6A1A" w:rsidRPr="00CC64DD">
        <w:rPr>
          <w:rFonts w:ascii="Times New Roman" w:eastAsia="Times New Roman" w:hAnsi="Times New Roman" w:cs="Times New Roman"/>
          <w:color w:val="000000" w:themeColor="text1"/>
          <w:sz w:val="24"/>
          <w:szCs w:val="24"/>
          <w:lang w:eastAsia="tr-TR"/>
        </w:rPr>
        <w:t xml:space="preserve">cherry </w:t>
      </w:r>
      <w:r w:rsidRPr="00CC64DD">
        <w:rPr>
          <w:rFonts w:ascii="Times New Roman" w:eastAsia="Times New Roman" w:hAnsi="Times New Roman" w:cs="Times New Roman"/>
          <w:color w:val="000000" w:themeColor="text1"/>
          <w:sz w:val="24"/>
          <w:szCs w:val="24"/>
          <w:lang w:eastAsia="tr-TR"/>
        </w:rPr>
        <w:t xml:space="preserve">orchard in the Kabalı </w:t>
      </w:r>
      <w:r w:rsidR="00DD6A1A" w:rsidRPr="00CC64DD">
        <w:rPr>
          <w:rFonts w:ascii="Times New Roman" w:eastAsia="Times New Roman" w:hAnsi="Times New Roman" w:cs="Times New Roman"/>
          <w:color w:val="000000" w:themeColor="text1"/>
          <w:sz w:val="24"/>
          <w:szCs w:val="24"/>
          <w:lang w:eastAsia="tr-TR"/>
        </w:rPr>
        <w:t>v</w:t>
      </w:r>
      <w:r w:rsidRPr="00CC64DD">
        <w:rPr>
          <w:rFonts w:ascii="Times New Roman" w:eastAsia="Times New Roman" w:hAnsi="Times New Roman" w:cs="Times New Roman"/>
          <w:color w:val="000000" w:themeColor="text1"/>
          <w:sz w:val="24"/>
          <w:szCs w:val="24"/>
          <w:lang w:eastAsia="tr-TR"/>
        </w:rPr>
        <w:t>illage of Kadışehri, the only place where fruit was produced.</w:t>
      </w:r>
    </w:p>
    <w:p w:rsidR="0044073C" w:rsidRPr="00CC64DD" w:rsidRDefault="0044073C" w:rsidP="002312D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Trap records: </w:t>
      </w:r>
      <w:r w:rsidRPr="00CC64DD">
        <w:rPr>
          <w:rFonts w:ascii="Times New Roman" w:eastAsia="Times New Roman" w:hAnsi="Times New Roman" w:cs="Times New Roman"/>
          <w:color w:val="000000" w:themeColor="text1"/>
          <w:sz w:val="24"/>
          <w:szCs w:val="24"/>
          <w:lang w:eastAsia="tr-TR"/>
        </w:rPr>
        <w:t xml:space="preserve">Data, obtained from survey, such as trapped </w:t>
      </w:r>
      <w:r w:rsidR="00DD6A1A" w:rsidRPr="00CC64DD">
        <w:rPr>
          <w:rFonts w:ascii="Times New Roman" w:eastAsia="Times New Roman" w:hAnsi="Times New Roman" w:cs="Times New Roman"/>
          <w:color w:val="000000" w:themeColor="text1"/>
          <w:sz w:val="24"/>
          <w:szCs w:val="24"/>
          <w:lang w:eastAsia="tr-TR"/>
        </w:rPr>
        <w:t>adult</w:t>
      </w:r>
      <w:r w:rsidRPr="00CC64DD">
        <w:rPr>
          <w:rFonts w:ascii="Times New Roman" w:eastAsia="Times New Roman" w:hAnsi="Times New Roman" w:cs="Times New Roman"/>
          <w:color w:val="000000" w:themeColor="text1"/>
          <w:sz w:val="24"/>
          <w:szCs w:val="24"/>
          <w:lang w:eastAsia="tr-TR"/>
        </w:rPr>
        <w:t xml:space="preserve"> numbers, trap location, plants where traps were placed, type of trap and attractant, control dates were recorded. Trap control </w:t>
      </w:r>
      <w:r w:rsidR="00DD6A1A" w:rsidRPr="00CC64DD">
        <w:rPr>
          <w:rFonts w:ascii="Times New Roman" w:eastAsia="Times New Roman" w:hAnsi="Times New Roman" w:cs="Times New Roman"/>
          <w:color w:val="000000" w:themeColor="text1"/>
          <w:sz w:val="24"/>
          <w:szCs w:val="24"/>
          <w:lang w:eastAsia="tr-TR"/>
        </w:rPr>
        <w:t xml:space="preserve">and record </w:t>
      </w:r>
      <w:r w:rsidRPr="00CC64DD">
        <w:rPr>
          <w:rFonts w:ascii="Times New Roman" w:eastAsia="Times New Roman" w:hAnsi="Times New Roman" w:cs="Times New Roman"/>
          <w:color w:val="000000" w:themeColor="text1"/>
          <w:sz w:val="24"/>
          <w:szCs w:val="24"/>
          <w:lang w:eastAsia="tr-TR"/>
        </w:rPr>
        <w:t xml:space="preserve">were made weekly throughout </w:t>
      </w:r>
      <w:r w:rsidR="00DD6A1A" w:rsidRPr="00CC64DD">
        <w:rPr>
          <w:rFonts w:ascii="Times New Roman" w:eastAsia="Times New Roman" w:hAnsi="Times New Roman" w:cs="Times New Roman"/>
          <w:color w:val="000000" w:themeColor="text1"/>
          <w:sz w:val="24"/>
          <w:szCs w:val="24"/>
          <w:lang w:eastAsia="tr-TR"/>
        </w:rPr>
        <w:t xml:space="preserve">the year in </w:t>
      </w:r>
      <w:r w:rsidR="004F6BF4">
        <w:rPr>
          <w:rFonts w:ascii="Times New Roman" w:eastAsia="Times New Roman" w:hAnsi="Times New Roman" w:cs="Times New Roman"/>
          <w:color w:val="000000" w:themeColor="text1"/>
          <w:sz w:val="24"/>
          <w:szCs w:val="24"/>
          <w:lang w:eastAsia="tr-TR"/>
        </w:rPr>
        <w:t>2021</w:t>
      </w:r>
      <w:r w:rsidR="00DD6A1A" w:rsidRPr="00CC64DD">
        <w:rPr>
          <w:rFonts w:ascii="Times New Roman" w:eastAsia="Times New Roman" w:hAnsi="Times New Roman" w:cs="Times New Roman"/>
          <w:color w:val="000000" w:themeColor="text1"/>
          <w:sz w:val="24"/>
          <w:szCs w:val="24"/>
          <w:lang w:eastAsia="tr-TR"/>
        </w:rPr>
        <w:t>.</w:t>
      </w:r>
      <w:r w:rsidRPr="00CC64DD">
        <w:rPr>
          <w:rFonts w:ascii="Times New Roman" w:eastAsia="Times New Roman" w:hAnsi="Times New Roman" w:cs="Times New Roman"/>
          <w:color w:val="000000" w:themeColor="text1"/>
          <w:sz w:val="24"/>
          <w:szCs w:val="24"/>
          <w:lang w:eastAsia="tr-TR"/>
        </w:rPr>
        <w:t xml:space="preserve"> The pheromone capsules in the trap were changed every 4 weeks.</w:t>
      </w:r>
    </w:p>
    <w:p w:rsidR="00CD4DED" w:rsidRPr="00CC64DD" w:rsidRDefault="00CD4DED" w:rsidP="002411F8">
      <w:pPr>
        <w:ind w:firstLine="708"/>
        <w:rPr>
          <w:rFonts w:ascii="Times New Roman" w:hAnsi="Times New Roman" w:cs="Times New Roman"/>
          <w:b/>
          <w:color w:val="000000" w:themeColor="text1"/>
          <w:sz w:val="24"/>
          <w:szCs w:val="24"/>
        </w:rPr>
      </w:pPr>
      <w:r w:rsidRPr="00CC64DD">
        <w:rPr>
          <w:rFonts w:ascii="Times New Roman" w:hAnsi="Times New Roman" w:cs="Times New Roman"/>
          <w:b/>
          <w:color w:val="000000" w:themeColor="text1"/>
          <w:sz w:val="24"/>
          <w:szCs w:val="24"/>
        </w:rPr>
        <w:t>c) Regulatory Activities (fruit countings and fruit sampling)</w:t>
      </w:r>
    </w:p>
    <w:p w:rsidR="00CD4DED" w:rsidRPr="00CC64DD" w:rsidRDefault="004F6BF4" w:rsidP="002411F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In 2021</w:t>
      </w:r>
      <w:r w:rsidR="00CD4DED" w:rsidRPr="00CC64DD">
        <w:rPr>
          <w:rFonts w:ascii="Times New Roman" w:hAnsi="Times New Roman" w:cs="Times New Roman"/>
          <w:color w:val="000000" w:themeColor="text1"/>
          <w:sz w:val="24"/>
          <w:szCs w:val="24"/>
        </w:rPr>
        <w:t>, each of the orchards were monitored with the traps 10 trees selected during the harvest and 100 cherry fruits collected from each 10 trees and they were visually checked and recorded after counting in the form of clean / wormy fruit. Totally 1000 fruit were controlled. Medfly monitoring with traps were continued after the fruit harvest.</w:t>
      </w:r>
    </w:p>
    <w:p w:rsidR="00151B70" w:rsidRPr="00CC64DD" w:rsidRDefault="00CF62B4" w:rsidP="00151B70">
      <w:pPr>
        <w:pStyle w:val="Default"/>
        <w:spacing w:line="360" w:lineRule="auto"/>
        <w:ind w:firstLine="708"/>
        <w:rPr>
          <w:b/>
          <w:color w:val="000000" w:themeColor="text1"/>
        </w:rPr>
      </w:pPr>
      <w:r w:rsidRPr="00CC64DD">
        <w:rPr>
          <w:b/>
          <w:color w:val="000000" w:themeColor="text1"/>
        </w:rPr>
        <w:t xml:space="preserve">d) </w:t>
      </w:r>
      <w:r w:rsidR="00151B70" w:rsidRPr="00CC64DD">
        <w:rPr>
          <w:b/>
          <w:color w:val="000000" w:themeColor="text1"/>
        </w:rPr>
        <w:t xml:space="preserve">Inspection Actions (check and evaluation) </w:t>
      </w:r>
    </w:p>
    <w:p w:rsidR="00092ED4" w:rsidRPr="00CC64DD" w:rsidRDefault="00092ED4" w:rsidP="00151B70">
      <w:pPr>
        <w:pStyle w:val="HTMLncedenBiimlendirilmi"/>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Inspection of trap applications were made by the expert on the orchard to checked and evaluate of the studies. The Plant Protection Central Research Institute has carried out training activities, which is a coordinator institute that does not directly take part in this study. Institute conducted to the training studies for the technical staff who carry out to trap applications studies and inspected to the activity, density of trap and locations of the traps at the orchards. It was planned to control these studies at least twice a year by the insti</w:t>
      </w:r>
      <w:r w:rsidR="008A4608" w:rsidRPr="00CC64DD">
        <w:rPr>
          <w:rFonts w:ascii="Times New Roman" w:hAnsi="Times New Roman" w:cs="Times New Roman"/>
          <w:color w:val="000000" w:themeColor="text1"/>
          <w:sz w:val="24"/>
          <w:szCs w:val="24"/>
        </w:rPr>
        <w:t xml:space="preserve">tute. Field inspections </w:t>
      </w:r>
      <w:r w:rsidRPr="00CC64DD">
        <w:rPr>
          <w:rFonts w:ascii="Times New Roman" w:hAnsi="Times New Roman" w:cs="Times New Roman"/>
          <w:color w:val="000000" w:themeColor="text1"/>
          <w:sz w:val="24"/>
          <w:szCs w:val="24"/>
        </w:rPr>
        <w:t>were conducted during the ripening period of cherry before harvest. Investigation contained of trap materials, trap locality, trap locality maps, trap conditons, trap control frequency, recording and definition of Medfly, diagnosis, method of sampling and counting fruit and signboard preparation.</w:t>
      </w:r>
    </w:p>
    <w:p w:rsidR="00CD4DED" w:rsidRPr="00CC64DD" w:rsidRDefault="00CD4DED" w:rsidP="002411F8">
      <w:pPr>
        <w:ind w:firstLine="708"/>
        <w:jc w:val="both"/>
        <w:rPr>
          <w:rFonts w:ascii="Times New Roman" w:hAnsi="Times New Roman" w:cs="Times New Roman"/>
          <w:b/>
          <w:color w:val="000000" w:themeColor="text1"/>
          <w:sz w:val="24"/>
          <w:szCs w:val="24"/>
        </w:rPr>
      </w:pPr>
      <w:r w:rsidRPr="00CC64DD">
        <w:rPr>
          <w:rFonts w:ascii="Times New Roman" w:hAnsi="Times New Roman" w:cs="Times New Roman"/>
          <w:b/>
          <w:color w:val="000000" w:themeColor="text1"/>
          <w:sz w:val="24"/>
          <w:szCs w:val="24"/>
        </w:rPr>
        <w:t xml:space="preserve">e) Documentation (reports, work plans) </w:t>
      </w:r>
    </w:p>
    <w:p w:rsidR="00CD4DED" w:rsidRPr="00CC64DD" w:rsidRDefault="00CD4DED" w:rsidP="002411F8">
      <w:pPr>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Information on training activities carried out in cherry fruit growing areas to raise public awareness about the medfly and fruit counting results and trap countings records were collected. Records were send to the Plant Protection Central Research Institute by responsible technical staff of Yozgat provincial Directorate of Agriculture and Forestry. Coordinator Institute prepared a report. And report were presented as a report to the General Directorate of Food and Control.</w:t>
      </w:r>
    </w:p>
    <w:p w:rsidR="0044073C" w:rsidRPr="00CC64DD" w:rsidRDefault="006A6C4B" w:rsidP="003F72BF">
      <w:pPr>
        <w:spacing w:after="0" w:line="360" w:lineRule="auto"/>
        <w:ind w:firstLine="708"/>
        <w:jc w:val="both"/>
        <w:rPr>
          <w:rFonts w:ascii="Times New Roman" w:eastAsia="Times New Roman" w:hAnsi="Times New Roman" w:cs="Times New Roman"/>
          <w:b/>
          <w:i/>
          <w:color w:val="000000" w:themeColor="text1"/>
          <w:sz w:val="24"/>
          <w:szCs w:val="24"/>
          <w:lang w:eastAsia="tr-TR"/>
        </w:rPr>
      </w:pPr>
      <w:r>
        <w:rPr>
          <w:rFonts w:ascii="Times New Roman" w:eastAsia="Times New Roman" w:hAnsi="Times New Roman" w:cs="Times New Roman"/>
          <w:b/>
          <w:i/>
          <w:color w:val="000000" w:themeColor="text1"/>
          <w:sz w:val="24"/>
          <w:szCs w:val="24"/>
          <w:lang w:eastAsia="tr-TR"/>
        </w:rPr>
        <w:t>B</w:t>
      </w:r>
      <w:r w:rsidR="00CD4DED" w:rsidRPr="00CC64DD">
        <w:rPr>
          <w:rFonts w:ascii="Times New Roman" w:eastAsia="Times New Roman" w:hAnsi="Times New Roman" w:cs="Times New Roman"/>
          <w:b/>
          <w:i/>
          <w:color w:val="000000" w:themeColor="text1"/>
          <w:sz w:val="24"/>
          <w:szCs w:val="24"/>
          <w:lang w:eastAsia="tr-TR"/>
        </w:rPr>
        <w:t>.</w:t>
      </w:r>
      <w:r w:rsidR="002312DC" w:rsidRPr="00CC64DD">
        <w:rPr>
          <w:rFonts w:ascii="Times New Roman" w:eastAsia="Times New Roman" w:hAnsi="Times New Roman" w:cs="Times New Roman"/>
          <w:b/>
          <w:i/>
          <w:color w:val="000000" w:themeColor="text1"/>
          <w:sz w:val="24"/>
          <w:szCs w:val="24"/>
          <w:lang w:eastAsia="tr-TR"/>
        </w:rPr>
        <w:t xml:space="preserve"> </w:t>
      </w:r>
      <w:r w:rsidR="0044073C" w:rsidRPr="00CC64DD">
        <w:rPr>
          <w:rFonts w:ascii="Times New Roman" w:eastAsia="Times New Roman" w:hAnsi="Times New Roman" w:cs="Times New Roman"/>
          <w:b/>
          <w:i/>
          <w:color w:val="000000" w:themeColor="text1"/>
          <w:sz w:val="24"/>
          <w:szCs w:val="24"/>
          <w:lang w:eastAsia="tr-TR"/>
        </w:rPr>
        <w:t>Phytosanitary Measures Required for Sustaining Pest Free Area</w:t>
      </w:r>
    </w:p>
    <w:p w:rsidR="00CD4DED" w:rsidRPr="00CC64DD" w:rsidRDefault="00CD4DED" w:rsidP="002411F8">
      <w:pPr>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In case of the Medfly detection, appropriate control methods such as; cultural measures, biotechnical control method and if necessary chemical control will be implemented in accordance with the Agricultural Control Technical Instruction. Suggestions will be given with licensed plant protection products when it is necessary. In cooperation with the Agriculture and </w:t>
      </w:r>
      <w:r w:rsidRPr="00CC64DD">
        <w:rPr>
          <w:rFonts w:ascii="Times New Roman" w:hAnsi="Times New Roman" w:cs="Times New Roman"/>
          <w:color w:val="000000" w:themeColor="text1"/>
          <w:sz w:val="24"/>
          <w:szCs w:val="24"/>
        </w:rPr>
        <w:lastRenderedPageBreak/>
        <w:t xml:space="preserve">Forestry Provincial / District Directorates for the control of medfly, public awareness was tried to be established to make collective Medfly control aplication. </w:t>
      </w:r>
    </w:p>
    <w:p w:rsidR="00CD4DED" w:rsidRPr="00CC64DD" w:rsidRDefault="00CD4DED" w:rsidP="00CD4DED">
      <w:pPr>
        <w:pStyle w:val="HTMLncedenBiimlendirilmi"/>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It is aimed to control pests wherever can be seen, such as in the orchards where the host of the pest is produced, transport vehicles, processing and packaging facilities, market etc. </w:t>
      </w:r>
      <w:proofErr w:type="gramStart"/>
      <w:r w:rsidRPr="00CC64DD">
        <w:rPr>
          <w:rFonts w:ascii="Times New Roman" w:hAnsi="Times New Roman" w:cs="Times New Roman"/>
          <w:color w:val="000000" w:themeColor="text1"/>
          <w:sz w:val="24"/>
          <w:szCs w:val="24"/>
        </w:rPr>
        <w:t>at</w:t>
      </w:r>
      <w:proofErr w:type="gramEnd"/>
      <w:r w:rsidRPr="00CC64DD">
        <w:rPr>
          <w:rFonts w:ascii="Times New Roman" w:hAnsi="Times New Roman" w:cs="Times New Roman"/>
          <w:color w:val="000000" w:themeColor="text1"/>
          <w:sz w:val="24"/>
          <w:szCs w:val="24"/>
        </w:rPr>
        <w:t xml:space="preserve"> the sales points and survival places, animal manure, garbage and where piles of rubbish and waste materials is collected places in the environment. In the Medfly control, it is aimed to increase the knowledge and experience of the producers to grow healthy, reliable and controlled products, to raise awareness in the sector, to increase </w:t>
      </w:r>
      <w:proofErr w:type="gramStart"/>
      <w:r w:rsidRPr="00CC64DD">
        <w:rPr>
          <w:rFonts w:ascii="Times New Roman" w:hAnsi="Times New Roman" w:cs="Times New Roman"/>
          <w:color w:val="000000" w:themeColor="text1"/>
          <w:sz w:val="24"/>
          <w:szCs w:val="24"/>
        </w:rPr>
        <w:t>marketing</w:t>
      </w:r>
      <w:proofErr w:type="gramEnd"/>
      <w:r w:rsidRPr="00CC64DD">
        <w:rPr>
          <w:rFonts w:ascii="Times New Roman" w:hAnsi="Times New Roman" w:cs="Times New Roman"/>
          <w:color w:val="000000" w:themeColor="text1"/>
          <w:sz w:val="24"/>
          <w:szCs w:val="24"/>
        </w:rPr>
        <w:t xml:space="preserve"> opportunities, to facilitate trade and ensure sustainable production.</w:t>
      </w:r>
    </w:p>
    <w:p w:rsidR="0044073C" w:rsidRPr="00CC64DD" w:rsidRDefault="0044073C" w:rsidP="0044073C">
      <w:pPr>
        <w:spacing w:after="0" w:line="360" w:lineRule="auto"/>
        <w:jc w:val="both"/>
        <w:rPr>
          <w:rFonts w:ascii="Times New Roman" w:eastAsia="Times New Roman" w:hAnsi="Times New Roman" w:cs="Times New Roman"/>
          <w:color w:val="000000" w:themeColor="text1"/>
          <w:sz w:val="24"/>
          <w:szCs w:val="24"/>
          <w:lang w:eastAsia="tr-TR"/>
        </w:rPr>
      </w:pPr>
    </w:p>
    <w:p w:rsidR="0044073C" w:rsidRPr="00CC64DD" w:rsidRDefault="002312DC" w:rsidP="0044073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I</w:t>
      </w:r>
      <w:r w:rsidR="0044073C" w:rsidRPr="00CC64DD">
        <w:rPr>
          <w:rFonts w:ascii="Times New Roman" w:eastAsia="Times New Roman" w:hAnsi="Times New Roman" w:cs="Times New Roman"/>
          <w:color w:val="000000" w:themeColor="text1"/>
          <w:sz w:val="24"/>
          <w:szCs w:val="24"/>
          <w:lang w:eastAsia="tr-TR"/>
        </w:rPr>
        <w:t xml:space="preserve">n the case of determination of </w:t>
      </w:r>
      <w:r w:rsidRPr="00CC64DD">
        <w:rPr>
          <w:rFonts w:ascii="Times New Roman" w:eastAsia="Times New Roman" w:hAnsi="Times New Roman" w:cs="Times New Roman"/>
          <w:color w:val="000000" w:themeColor="text1"/>
          <w:sz w:val="24"/>
          <w:szCs w:val="24"/>
          <w:lang w:eastAsia="tr-TR"/>
        </w:rPr>
        <w:t>M</w:t>
      </w:r>
      <w:r w:rsidR="0044073C" w:rsidRPr="00CC64DD">
        <w:rPr>
          <w:rFonts w:ascii="Times New Roman" w:eastAsia="Times New Roman" w:hAnsi="Times New Roman" w:cs="Times New Roman"/>
          <w:color w:val="000000" w:themeColor="text1"/>
          <w:sz w:val="24"/>
          <w:szCs w:val="24"/>
          <w:lang w:eastAsia="tr-TR"/>
        </w:rPr>
        <w:t xml:space="preserve">edfly in the designated </w:t>
      </w:r>
      <w:r w:rsidRPr="00CC64DD">
        <w:rPr>
          <w:rFonts w:ascii="Times New Roman" w:eastAsia="Times New Roman" w:hAnsi="Times New Roman" w:cs="Times New Roman"/>
          <w:color w:val="000000" w:themeColor="text1"/>
          <w:sz w:val="24"/>
          <w:szCs w:val="24"/>
          <w:lang w:eastAsia="tr-TR"/>
        </w:rPr>
        <w:t xml:space="preserve">area </w:t>
      </w:r>
      <w:r w:rsidR="0044073C" w:rsidRPr="00CC64DD">
        <w:rPr>
          <w:rFonts w:ascii="Times New Roman" w:eastAsia="Times New Roman" w:hAnsi="Times New Roman" w:cs="Times New Roman"/>
          <w:color w:val="000000" w:themeColor="text1"/>
          <w:sz w:val="24"/>
          <w:szCs w:val="24"/>
          <w:lang w:eastAsia="tr-TR"/>
        </w:rPr>
        <w:t>as the free area, it w</w:t>
      </w:r>
      <w:r w:rsidRPr="00CC64DD">
        <w:rPr>
          <w:rFonts w:ascii="Times New Roman" w:eastAsia="Times New Roman" w:hAnsi="Times New Roman" w:cs="Times New Roman"/>
          <w:color w:val="000000" w:themeColor="text1"/>
          <w:sz w:val="24"/>
          <w:szCs w:val="24"/>
          <w:lang w:eastAsia="tr-TR"/>
        </w:rPr>
        <w:t>ill be</w:t>
      </w:r>
      <w:r w:rsidR="0044073C" w:rsidRPr="00CC64DD">
        <w:rPr>
          <w:rFonts w:ascii="Times New Roman" w:eastAsia="Times New Roman" w:hAnsi="Times New Roman" w:cs="Times New Roman"/>
          <w:color w:val="000000" w:themeColor="text1"/>
          <w:sz w:val="24"/>
          <w:szCs w:val="24"/>
          <w:lang w:eastAsia="tr-TR"/>
        </w:rPr>
        <w:t xml:space="preserve"> recommended that all the proper methods of control, that can be used together, such as cultural measures, biotechnical control and chemical control, in line with Integra</w:t>
      </w:r>
      <w:r w:rsidRPr="00CC64DD">
        <w:rPr>
          <w:rFonts w:ascii="Times New Roman" w:eastAsia="Times New Roman" w:hAnsi="Times New Roman" w:cs="Times New Roman"/>
          <w:color w:val="000000" w:themeColor="text1"/>
          <w:sz w:val="24"/>
          <w:szCs w:val="24"/>
          <w:lang w:eastAsia="tr-TR"/>
        </w:rPr>
        <w:t xml:space="preserve">ted Pest Management principles. </w:t>
      </w:r>
      <w:r w:rsidR="0044073C" w:rsidRPr="00CC64DD">
        <w:rPr>
          <w:rFonts w:ascii="Times New Roman" w:eastAsia="Times New Roman" w:hAnsi="Times New Roman" w:cs="Times New Roman"/>
          <w:color w:val="000000" w:themeColor="text1"/>
          <w:sz w:val="24"/>
          <w:szCs w:val="24"/>
          <w:lang w:eastAsia="tr-TR"/>
        </w:rPr>
        <w:t xml:space="preserve">It was planned to create a buffer zone in cases where geographical isolation is considered insufficient in preventing entry to pest free area or if there is no other way </w:t>
      </w:r>
      <w:r w:rsidR="00CD4DED" w:rsidRPr="00CC64DD">
        <w:rPr>
          <w:rFonts w:ascii="Times New Roman" w:eastAsia="Times New Roman" w:hAnsi="Times New Roman" w:cs="Times New Roman"/>
          <w:color w:val="000000" w:themeColor="text1"/>
          <w:sz w:val="24"/>
          <w:szCs w:val="24"/>
          <w:lang w:eastAsia="tr-TR"/>
        </w:rPr>
        <w:t xml:space="preserve">can not find </w:t>
      </w:r>
      <w:r w:rsidR="0044073C" w:rsidRPr="00CC64DD">
        <w:rPr>
          <w:rFonts w:ascii="Times New Roman" w:eastAsia="Times New Roman" w:hAnsi="Times New Roman" w:cs="Times New Roman"/>
          <w:color w:val="000000" w:themeColor="text1"/>
          <w:sz w:val="24"/>
          <w:szCs w:val="24"/>
          <w:lang w:eastAsia="tr-TR"/>
        </w:rPr>
        <w:t>to prevent medfly movement to pest free area. Thus, the number of traps will be increased at the zone of transition between districts, and a buffer zone will be established.</w:t>
      </w:r>
    </w:p>
    <w:p w:rsidR="0044073C" w:rsidRPr="00CC64DD" w:rsidRDefault="0044073C" w:rsidP="0044073C">
      <w:pPr>
        <w:spacing w:after="0" w:line="360" w:lineRule="auto"/>
        <w:jc w:val="both"/>
        <w:rPr>
          <w:rFonts w:ascii="Times New Roman" w:eastAsia="Times New Roman" w:hAnsi="Times New Roman" w:cs="Times New Roman"/>
          <w:color w:val="000000" w:themeColor="text1"/>
          <w:sz w:val="24"/>
          <w:szCs w:val="24"/>
          <w:lang w:eastAsia="tr-TR"/>
        </w:rPr>
      </w:pPr>
    </w:p>
    <w:p w:rsidR="0044073C" w:rsidRPr="00CC64DD" w:rsidRDefault="006A6C4B" w:rsidP="003F72BF">
      <w:pPr>
        <w:spacing w:after="0" w:line="360" w:lineRule="auto"/>
        <w:ind w:firstLine="708"/>
        <w:contextualSpacing/>
        <w:jc w:val="both"/>
        <w:rPr>
          <w:rFonts w:ascii="Times New Roman" w:eastAsia="Times New Roman" w:hAnsi="Times New Roman" w:cs="Times New Roman"/>
          <w:b/>
          <w:i/>
          <w:color w:val="000000" w:themeColor="text1"/>
          <w:sz w:val="24"/>
          <w:szCs w:val="24"/>
          <w:lang w:eastAsia="tr-TR"/>
        </w:rPr>
      </w:pPr>
      <w:r>
        <w:rPr>
          <w:rFonts w:ascii="Times New Roman" w:eastAsia="Times New Roman" w:hAnsi="Times New Roman" w:cs="Times New Roman"/>
          <w:b/>
          <w:i/>
          <w:color w:val="000000" w:themeColor="text1"/>
          <w:sz w:val="24"/>
          <w:szCs w:val="24"/>
          <w:lang w:eastAsia="tr-TR"/>
        </w:rPr>
        <w:t>C</w:t>
      </w:r>
      <w:r w:rsidR="00CD4DED" w:rsidRPr="00CC64DD">
        <w:rPr>
          <w:rFonts w:ascii="Times New Roman" w:eastAsia="Times New Roman" w:hAnsi="Times New Roman" w:cs="Times New Roman"/>
          <w:b/>
          <w:i/>
          <w:color w:val="000000" w:themeColor="text1"/>
          <w:sz w:val="24"/>
          <w:szCs w:val="24"/>
          <w:lang w:eastAsia="tr-TR"/>
        </w:rPr>
        <w:t>.</w:t>
      </w:r>
      <w:r w:rsidR="0044073C" w:rsidRPr="00CC64DD">
        <w:rPr>
          <w:rFonts w:ascii="Times New Roman" w:eastAsia="Times New Roman" w:hAnsi="Times New Roman" w:cs="Times New Roman"/>
          <w:b/>
          <w:i/>
          <w:color w:val="000000" w:themeColor="text1"/>
          <w:sz w:val="24"/>
          <w:szCs w:val="24"/>
          <w:lang w:eastAsia="tr-TR"/>
        </w:rPr>
        <w:t>Controls to Confirm that Freenes is Sustained</w:t>
      </w:r>
    </w:p>
    <w:p w:rsidR="0044073C" w:rsidRPr="00CC64DD" w:rsidRDefault="0044073C" w:rsidP="0044073C">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 xml:space="preserve">Phytosanitary measures are implemented and investigations are carried out to verify the status of a pest free area </w:t>
      </w:r>
      <w:r w:rsidR="00CD4DED" w:rsidRPr="00CC64DD">
        <w:rPr>
          <w:rFonts w:ascii="Times New Roman" w:eastAsia="Times New Roman" w:hAnsi="Times New Roman" w:cs="Times New Roman"/>
          <w:color w:val="000000" w:themeColor="text1"/>
          <w:sz w:val="24"/>
          <w:szCs w:val="24"/>
          <w:lang w:eastAsia="tr-TR"/>
        </w:rPr>
        <w:t xml:space="preserve">(PFA) </w:t>
      </w:r>
      <w:r w:rsidRPr="00CC64DD">
        <w:rPr>
          <w:rFonts w:ascii="Times New Roman" w:eastAsia="Times New Roman" w:hAnsi="Times New Roman" w:cs="Times New Roman"/>
          <w:color w:val="000000" w:themeColor="text1"/>
          <w:sz w:val="24"/>
          <w:szCs w:val="24"/>
          <w:lang w:eastAsia="tr-TR"/>
        </w:rPr>
        <w:t>and to sustain pest free area status. These controls include the following issues:</w:t>
      </w:r>
    </w:p>
    <w:p w:rsidR="0044073C" w:rsidRPr="00CC64DD" w:rsidRDefault="0044073C" w:rsidP="0044073C">
      <w:pPr>
        <w:numPr>
          <w:ilvl w:val="0"/>
          <w:numId w:val="4"/>
        </w:numPr>
        <w:spacing w:after="0" w:line="360" w:lineRule="auto"/>
        <w:contextualSpacing/>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Inspection of exported products</w:t>
      </w:r>
    </w:p>
    <w:p w:rsidR="0044073C" w:rsidRPr="00CC64DD" w:rsidRDefault="0044073C" w:rsidP="0044073C">
      <w:pPr>
        <w:numPr>
          <w:ilvl w:val="0"/>
          <w:numId w:val="4"/>
        </w:numPr>
        <w:spacing w:after="0" w:line="360" w:lineRule="auto"/>
        <w:contextualSpacing/>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Monitoring surveys</w:t>
      </w:r>
      <w:r w:rsidRPr="00CC64DD">
        <w:rPr>
          <w:rFonts w:ascii="Times New Roman" w:eastAsia="Times New Roman" w:hAnsi="Times New Roman" w:cs="Times New Roman"/>
          <w:color w:val="000000" w:themeColor="text1"/>
          <w:sz w:val="35"/>
          <w:szCs w:val="35"/>
          <w:lang w:eastAsia="tr-TR"/>
        </w:rPr>
        <w:t xml:space="preserve"> </w:t>
      </w:r>
    </w:p>
    <w:p w:rsidR="0044073C" w:rsidRPr="00CC64DD" w:rsidRDefault="0044073C" w:rsidP="0044073C">
      <w:pPr>
        <w:numPr>
          <w:ilvl w:val="0"/>
          <w:numId w:val="4"/>
        </w:numPr>
        <w:spacing w:after="0" w:line="360" w:lineRule="auto"/>
        <w:contextualSpacing/>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Notifications of researchers, consultants or inspectors to NPPO about the presence of any harmful organism.</w:t>
      </w:r>
    </w:p>
    <w:p w:rsidR="0044073C" w:rsidRPr="00CC64DD" w:rsidRDefault="0044073C" w:rsidP="0044073C">
      <w:pPr>
        <w:spacing w:after="0" w:line="360" w:lineRule="auto"/>
        <w:ind w:left="720"/>
        <w:contextualSpacing/>
        <w:jc w:val="both"/>
        <w:rPr>
          <w:rFonts w:ascii="Times New Roman" w:eastAsia="Times New Roman" w:hAnsi="Times New Roman" w:cs="Times New Roman"/>
          <w:color w:val="000000" w:themeColor="text1"/>
          <w:sz w:val="24"/>
          <w:szCs w:val="24"/>
          <w:lang w:eastAsia="tr-TR"/>
        </w:rPr>
      </w:pPr>
    </w:p>
    <w:p w:rsidR="0044073C" w:rsidRPr="00CC64DD" w:rsidRDefault="00CD4DED" w:rsidP="00CD4DED">
      <w:pPr>
        <w:spacing w:after="0" w:line="360" w:lineRule="auto"/>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9. </w:t>
      </w:r>
      <w:r w:rsidR="0044073C" w:rsidRPr="00CC64DD">
        <w:rPr>
          <w:rFonts w:ascii="Times New Roman" w:eastAsia="Times New Roman" w:hAnsi="Times New Roman" w:cs="Times New Roman"/>
          <w:b/>
          <w:color w:val="000000" w:themeColor="text1"/>
          <w:sz w:val="24"/>
          <w:szCs w:val="24"/>
          <w:lang w:eastAsia="tr-TR"/>
        </w:rPr>
        <w:t>RESULTS AND DISCUSSION</w:t>
      </w:r>
    </w:p>
    <w:p w:rsidR="002411F8" w:rsidRPr="00CC64DD" w:rsidRDefault="0044073C" w:rsidP="00E330DF">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Technical teams were formed within the scope of "</w:t>
      </w:r>
      <w:r w:rsidR="00686D37" w:rsidRPr="00CC64DD">
        <w:rPr>
          <w:rFonts w:ascii="Times New Roman" w:hAnsi="Times New Roman" w:cs="Times New Roman"/>
          <w:color w:val="000000" w:themeColor="text1"/>
          <w:sz w:val="24"/>
          <w:szCs w:val="24"/>
        </w:rPr>
        <w:t xml:space="preserve">The Establishment of Pest Free Areas for Mediterrenenan fruit fly” </w:t>
      </w:r>
      <w:r w:rsidRPr="00CC64DD">
        <w:rPr>
          <w:rFonts w:ascii="Times New Roman" w:eastAsia="Times New Roman" w:hAnsi="Times New Roman" w:cs="Times New Roman"/>
          <w:color w:val="000000" w:themeColor="text1"/>
          <w:sz w:val="24"/>
          <w:szCs w:val="24"/>
          <w:lang w:eastAsia="tr-TR"/>
        </w:rPr>
        <w:t>in</w:t>
      </w:r>
      <w:r w:rsidR="009364EC" w:rsidRPr="00CC64DD">
        <w:rPr>
          <w:rFonts w:ascii="Times New Roman" w:eastAsia="Times New Roman" w:hAnsi="Times New Roman" w:cs="Times New Roman"/>
          <w:color w:val="000000" w:themeColor="text1"/>
          <w:sz w:val="24"/>
          <w:szCs w:val="24"/>
          <w:lang w:eastAsia="tr-TR"/>
        </w:rPr>
        <w:t xml:space="preserve"> </w:t>
      </w:r>
      <w:r w:rsidRPr="00CC64DD">
        <w:rPr>
          <w:rFonts w:ascii="Times New Roman" w:eastAsia="Times New Roman" w:hAnsi="Times New Roman" w:cs="Times New Roman"/>
          <w:color w:val="000000" w:themeColor="text1"/>
          <w:sz w:val="24"/>
          <w:szCs w:val="24"/>
          <w:lang w:eastAsia="tr-TR"/>
        </w:rPr>
        <w:t xml:space="preserve">Yozgat </w:t>
      </w:r>
      <w:r w:rsidR="00686D37" w:rsidRPr="00CC64DD">
        <w:rPr>
          <w:rFonts w:ascii="Times New Roman" w:eastAsia="Times New Roman" w:hAnsi="Times New Roman" w:cs="Times New Roman"/>
          <w:color w:val="000000" w:themeColor="text1"/>
          <w:sz w:val="24"/>
          <w:szCs w:val="24"/>
          <w:lang w:eastAsia="tr-TR"/>
        </w:rPr>
        <w:t>p</w:t>
      </w:r>
      <w:r w:rsidRPr="00CC64DD">
        <w:rPr>
          <w:rFonts w:ascii="Times New Roman" w:eastAsia="Times New Roman" w:hAnsi="Times New Roman" w:cs="Times New Roman"/>
          <w:color w:val="000000" w:themeColor="text1"/>
          <w:sz w:val="24"/>
          <w:szCs w:val="24"/>
          <w:lang w:eastAsia="tr-TR"/>
        </w:rPr>
        <w:t>rovince</w:t>
      </w:r>
      <w:r w:rsidR="002411F8" w:rsidRPr="00CC64DD">
        <w:rPr>
          <w:rFonts w:ascii="Times New Roman" w:hAnsi="Times New Roman" w:cs="Times New Roman"/>
          <w:color w:val="000000" w:themeColor="text1"/>
          <w:sz w:val="24"/>
          <w:szCs w:val="24"/>
        </w:rPr>
        <w:t xml:space="preserve"> in 202</w:t>
      </w:r>
      <w:r w:rsidR="006A6C4B">
        <w:rPr>
          <w:rFonts w:ascii="Times New Roman" w:hAnsi="Times New Roman" w:cs="Times New Roman"/>
          <w:color w:val="000000" w:themeColor="text1"/>
          <w:sz w:val="24"/>
          <w:szCs w:val="24"/>
        </w:rPr>
        <w:t>1</w:t>
      </w:r>
      <w:r w:rsidRPr="00CC64DD">
        <w:rPr>
          <w:rFonts w:ascii="Times New Roman" w:eastAsia="Times New Roman" w:hAnsi="Times New Roman" w:cs="Times New Roman"/>
          <w:color w:val="000000" w:themeColor="text1"/>
          <w:sz w:val="24"/>
          <w:szCs w:val="24"/>
          <w:lang w:eastAsia="tr-TR"/>
        </w:rPr>
        <w:t xml:space="preserve">. From Yozgat Provincial Directorate of Agriculture and Forestry Agr. Eng. </w:t>
      </w:r>
      <w:r w:rsidR="002411F8" w:rsidRPr="00CC64DD">
        <w:rPr>
          <w:rFonts w:ascii="Times New Roman" w:eastAsia="Times New Roman" w:hAnsi="Times New Roman" w:cs="Times New Roman"/>
          <w:color w:val="000000" w:themeColor="text1"/>
          <w:sz w:val="24"/>
          <w:szCs w:val="24"/>
          <w:lang w:eastAsia="tr-TR"/>
        </w:rPr>
        <w:t>Msc. Hatice ASİL</w:t>
      </w:r>
      <w:r w:rsidRPr="00CC64DD">
        <w:rPr>
          <w:rFonts w:ascii="Times New Roman" w:eastAsia="Times New Roman" w:hAnsi="Times New Roman" w:cs="Times New Roman"/>
          <w:color w:val="000000" w:themeColor="text1"/>
          <w:sz w:val="24"/>
          <w:szCs w:val="24"/>
          <w:lang w:eastAsia="tr-TR"/>
        </w:rPr>
        <w:t>,</w:t>
      </w:r>
      <w:r w:rsidR="004F6BF4">
        <w:rPr>
          <w:rFonts w:ascii="Times New Roman" w:eastAsia="Times New Roman" w:hAnsi="Times New Roman" w:cs="Times New Roman"/>
          <w:color w:val="000000" w:themeColor="text1"/>
          <w:sz w:val="24"/>
          <w:szCs w:val="24"/>
          <w:lang w:eastAsia="tr-TR"/>
        </w:rPr>
        <w:t xml:space="preserve"> </w:t>
      </w:r>
      <w:r w:rsidR="004F6BF4" w:rsidRPr="00CC64DD">
        <w:rPr>
          <w:rFonts w:ascii="Times New Roman" w:eastAsia="Times New Roman" w:hAnsi="Times New Roman" w:cs="Times New Roman"/>
          <w:color w:val="000000" w:themeColor="text1"/>
          <w:sz w:val="24"/>
          <w:szCs w:val="24"/>
          <w:lang w:eastAsia="tr-TR"/>
        </w:rPr>
        <w:t xml:space="preserve">Agr. Eng. </w:t>
      </w:r>
      <w:r w:rsidR="004F6BF4">
        <w:rPr>
          <w:rFonts w:ascii="Times New Roman" w:eastAsia="Times New Roman" w:hAnsi="Times New Roman" w:cs="Times New Roman"/>
          <w:color w:val="000000" w:themeColor="text1"/>
          <w:sz w:val="24"/>
          <w:szCs w:val="24"/>
          <w:lang w:eastAsia="tr-TR"/>
        </w:rPr>
        <w:t>Msc. Abdulmuttalip EFENDİLER and</w:t>
      </w:r>
      <w:r w:rsidRPr="00CC64DD">
        <w:rPr>
          <w:rFonts w:ascii="Times New Roman" w:eastAsia="Times New Roman" w:hAnsi="Times New Roman" w:cs="Times New Roman"/>
          <w:color w:val="000000" w:themeColor="text1"/>
          <w:sz w:val="24"/>
          <w:szCs w:val="24"/>
          <w:lang w:eastAsia="tr-TR"/>
        </w:rPr>
        <w:t xml:space="preserve"> </w:t>
      </w:r>
      <w:r w:rsidR="004F6BF4">
        <w:rPr>
          <w:rFonts w:ascii="Times New Roman" w:eastAsia="Times New Roman" w:hAnsi="Times New Roman" w:cs="Times New Roman"/>
          <w:color w:val="000000" w:themeColor="text1"/>
          <w:sz w:val="24"/>
          <w:szCs w:val="24"/>
          <w:lang w:eastAsia="tr-TR"/>
        </w:rPr>
        <w:t>Agr. Eng. Salih SEREN</w:t>
      </w:r>
      <w:r w:rsidR="004F6BF4" w:rsidRPr="00CC64DD">
        <w:rPr>
          <w:rFonts w:ascii="Times New Roman" w:eastAsia="Times New Roman" w:hAnsi="Times New Roman" w:cs="Times New Roman"/>
          <w:color w:val="000000" w:themeColor="text1"/>
          <w:sz w:val="24"/>
          <w:szCs w:val="24"/>
          <w:lang w:eastAsia="tr-TR"/>
        </w:rPr>
        <w:t xml:space="preserve"> </w:t>
      </w:r>
      <w:r w:rsidRPr="00CC64DD">
        <w:rPr>
          <w:rFonts w:ascii="Times New Roman" w:eastAsia="Times New Roman" w:hAnsi="Times New Roman" w:cs="Times New Roman"/>
          <w:color w:val="000000" w:themeColor="text1"/>
          <w:sz w:val="24"/>
          <w:szCs w:val="24"/>
          <w:lang w:eastAsia="tr-TR"/>
        </w:rPr>
        <w:t xml:space="preserve">from Kadışehri District Agriculture and Forestry </w:t>
      </w:r>
      <w:r w:rsidRPr="00CC64DD">
        <w:rPr>
          <w:rFonts w:ascii="Times New Roman" w:eastAsia="Times New Roman" w:hAnsi="Times New Roman" w:cs="Times New Roman"/>
          <w:color w:val="000000" w:themeColor="text1"/>
          <w:sz w:val="24"/>
          <w:szCs w:val="24"/>
          <w:lang w:eastAsia="tr-TR"/>
        </w:rPr>
        <w:lastRenderedPageBreak/>
        <w:t>Dir</w:t>
      </w:r>
      <w:r w:rsidR="004F6BF4">
        <w:rPr>
          <w:rFonts w:ascii="Times New Roman" w:eastAsia="Times New Roman" w:hAnsi="Times New Roman" w:cs="Times New Roman"/>
          <w:color w:val="000000" w:themeColor="text1"/>
          <w:sz w:val="24"/>
          <w:szCs w:val="24"/>
          <w:lang w:eastAsia="tr-TR"/>
        </w:rPr>
        <w:t>ectorate Agr. Eng. Nur PEHLİVAN</w:t>
      </w:r>
      <w:r w:rsidRPr="00CC64DD">
        <w:rPr>
          <w:rFonts w:ascii="Times New Roman" w:eastAsia="Times New Roman" w:hAnsi="Times New Roman" w:cs="Times New Roman"/>
          <w:color w:val="000000" w:themeColor="text1"/>
          <w:sz w:val="24"/>
          <w:szCs w:val="24"/>
          <w:lang w:eastAsia="tr-TR"/>
        </w:rPr>
        <w:t xml:space="preserve"> have been </w:t>
      </w:r>
      <w:r w:rsidR="00D17FB5" w:rsidRPr="00CC64DD">
        <w:rPr>
          <w:rFonts w:ascii="Times New Roman" w:eastAsia="Times New Roman" w:hAnsi="Times New Roman" w:cs="Times New Roman"/>
          <w:color w:val="000000" w:themeColor="text1"/>
          <w:sz w:val="24"/>
          <w:szCs w:val="24"/>
          <w:lang w:eastAsia="tr-TR"/>
        </w:rPr>
        <w:t>appoint</w:t>
      </w:r>
      <w:r w:rsidR="00E330DF" w:rsidRPr="00CC64DD">
        <w:rPr>
          <w:rFonts w:ascii="Times New Roman" w:eastAsia="Times New Roman" w:hAnsi="Times New Roman" w:cs="Times New Roman"/>
          <w:color w:val="000000" w:themeColor="text1"/>
          <w:sz w:val="24"/>
          <w:szCs w:val="24"/>
          <w:lang w:eastAsia="tr-TR"/>
        </w:rPr>
        <w:t xml:space="preserve">ed </w:t>
      </w:r>
      <w:r w:rsidRPr="00CC64DD">
        <w:rPr>
          <w:rFonts w:ascii="Times New Roman" w:eastAsia="Times New Roman" w:hAnsi="Times New Roman" w:cs="Times New Roman"/>
          <w:color w:val="000000" w:themeColor="text1"/>
          <w:sz w:val="24"/>
          <w:szCs w:val="24"/>
          <w:lang w:eastAsia="tr-TR"/>
        </w:rPr>
        <w:t>and these teams have been informed about the study of Medfly and pest free area.</w:t>
      </w:r>
      <w:r w:rsidR="00D747A9" w:rsidRPr="00CC64DD">
        <w:rPr>
          <w:rFonts w:ascii="Times New Roman" w:eastAsia="Times New Roman" w:hAnsi="Times New Roman" w:cs="Times New Roman"/>
          <w:color w:val="000000" w:themeColor="text1"/>
          <w:sz w:val="24"/>
          <w:szCs w:val="24"/>
          <w:lang w:eastAsia="tr-TR"/>
        </w:rPr>
        <w:t xml:space="preserve"> </w:t>
      </w:r>
    </w:p>
    <w:p w:rsidR="0044073C" w:rsidRPr="00CC64DD" w:rsidRDefault="0044073C" w:rsidP="006A6C4B">
      <w:pPr>
        <w:spacing w:after="0" w:line="360" w:lineRule="auto"/>
        <w:ind w:firstLine="708"/>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Surveys were carried out throughout year with delta-traps containing trimedlure, which were hung to investigate the presence or absence of m</w:t>
      </w:r>
      <w:r w:rsidR="004F6BF4">
        <w:rPr>
          <w:rFonts w:ascii="Times New Roman" w:eastAsia="Times New Roman" w:hAnsi="Times New Roman" w:cs="Times New Roman"/>
          <w:color w:val="000000" w:themeColor="text1"/>
          <w:sz w:val="24"/>
          <w:szCs w:val="24"/>
          <w:lang w:eastAsia="tr-TR"/>
        </w:rPr>
        <w:t>edfly in cherry orchards in 2021</w:t>
      </w:r>
      <w:r w:rsidR="00E330DF" w:rsidRPr="00CC64DD">
        <w:rPr>
          <w:rFonts w:ascii="Times New Roman" w:eastAsia="Times New Roman" w:hAnsi="Times New Roman" w:cs="Times New Roman"/>
          <w:color w:val="000000" w:themeColor="text1"/>
          <w:sz w:val="24"/>
          <w:szCs w:val="24"/>
          <w:lang w:eastAsia="tr-TR"/>
        </w:rPr>
        <w:t xml:space="preserve"> in Yozgat</w:t>
      </w:r>
      <w:r w:rsidRPr="00CC64DD">
        <w:rPr>
          <w:rFonts w:ascii="Times New Roman" w:eastAsia="Times New Roman" w:hAnsi="Times New Roman" w:cs="Times New Roman"/>
          <w:color w:val="000000" w:themeColor="text1"/>
          <w:sz w:val="24"/>
          <w:szCs w:val="24"/>
          <w:lang w:eastAsia="tr-TR"/>
        </w:rPr>
        <w:t>.</w:t>
      </w:r>
      <w:r w:rsidR="00E330DF" w:rsidRPr="00CC64DD">
        <w:rPr>
          <w:rFonts w:ascii="Times New Roman" w:eastAsia="Times New Roman" w:hAnsi="Times New Roman" w:cs="Times New Roman"/>
          <w:color w:val="000000" w:themeColor="text1"/>
          <w:sz w:val="24"/>
          <w:szCs w:val="24"/>
          <w:lang w:eastAsia="tr-TR"/>
        </w:rPr>
        <w:t xml:space="preserve"> </w:t>
      </w:r>
      <w:r w:rsidRPr="00CC64DD">
        <w:rPr>
          <w:rFonts w:ascii="Times New Roman" w:eastAsia="Times New Roman" w:hAnsi="Times New Roman" w:cs="Times New Roman"/>
          <w:color w:val="000000" w:themeColor="text1"/>
          <w:sz w:val="24"/>
          <w:szCs w:val="24"/>
          <w:lang w:eastAsia="tr-TR"/>
        </w:rPr>
        <w:t xml:space="preserve">Within the scope of the </w:t>
      </w:r>
      <w:r w:rsidR="00D17FB5" w:rsidRPr="00CC64DD">
        <w:rPr>
          <w:rFonts w:ascii="Times New Roman" w:eastAsia="Times New Roman" w:hAnsi="Times New Roman" w:cs="Times New Roman"/>
          <w:color w:val="000000" w:themeColor="text1"/>
          <w:sz w:val="24"/>
          <w:szCs w:val="24"/>
          <w:lang w:eastAsia="tr-TR"/>
        </w:rPr>
        <w:t>M</w:t>
      </w:r>
      <w:r w:rsidRPr="00CC64DD">
        <w:rPr>
          <w:rFonts w:ascii="Times New Roman" w:eastAsia="Times New Roman" w:hAnsi="Times New Roman" w:cs="Times New Roman"/>
          <w:color w:val="000000" w:themeColor="text1"/>
          <w:sz w:val="24"/>
          <w:szCs w:val="24"/>
          <w:lang w:eastAsia="tr-TR"/>
        </w:rPr>
        <w:t>edfly free area stud</w:t>
      </w:r>
      <w:r w:rsidR="004F6BF4">
        <w:rPr>
          <w:rFonts w:ascii="Times New Roman" w:eastAsia="Times New Roman" w:hAnsi="Times New Roman" w:cs="Times New Roman"/>
          <w:color w:val="000000" w:themeColor="text1"/>
          <w:sz w:val="24"/>
          <w:szCs w:val="24"/>
          <w:lang w:eastAsia="tr-TR"/>
        </w:rPr>
        <w:t>ies in 2021</w:t>
      </w:r>
      <w:r w:rsidRPr="00CC64DD">
        <w:rPr>
          <w:rFonts w:ascii="Times New Roman" w:eastAsia="Times New Roman" w:hAnsi="Times New Roman" w:cs="Times New Roman"/>
          <w:color w:val="000000" w:themeColor="text1"/>
          <w:sz w:val="24"/>
          <w:szCs w:val="24"/>
          <w:lang w:eastAsia="tr-TR"/>
        </w:rPr>
        <w:t xml:space="preserve">, a trap was hung in an area of 5,600 decares in the Kabalı village of Kadışehri district. In this </w:t>
      </w:r>
      <w:r w:rsidR="00E330DF" w:rsidRPr="00CC64DD">
        <w:rPr>
          <w:rFonts w:ascii="Times New Roman" w:eastAsia="Times New Roman" w:hAnsi="Times New Roman" w:cs="Times New Roman"/>
          <w:color w:val="000000" w:themeColor="text1"/>
          <w:sz w:val="24"/>
          <w:szCs w:val="24"/>
          <w:lang w:eastAsia="tr-TR"/>
        </w:rPr>
        <w:t>orchard</w:t>
      </w:r>
      <w:r w:rsidRPr="00CC64DD">
        <w:rPr>
          <w:rFonts w:ascii="Times New Roman" w:eastAsia="Times New Roman" w:hAnsi="Times New Roman" w:cs="Times New Roman"/>
          <w:color w:val="000000" w:themeColor="text1"/>
          <w:sz w:val="24"/>
          <w:szCs w:val="24"/>
          <w:lang w:eastAsia="tr-TR"/>
        </w:rPr>
        <w:t xml:space="preserve"> Ziraat 900 and Lambert varieties, cherry production is made with the presence of 40,875 trees.</w:t>
      </w:r>
      <w:r w:rsidR="0046790B" w:rsidRPr="00CC64DD">
        <w:rPr>
          <w:rFonts w:ascii="Times New Roman" w:eastAsia="Times New Roman" w:hAnsi="Times New Roman" w:cs="Times New Roman"/>
          <w:color w:val="000000" w:themeColor="text1"/>
          <w:sz w:val="24"/>
          <w:szCs w:val="24"/>
          <w:lang w:eastAsia="tr-TR"/>
        </w:rPr>
        <w:t xml:space="preserve"> </w:t>
      </w:r>
      <w:r w:rsidRPr="00CC64DD">
        <w:rPr>
          <w:rFonts w:ascii="Times New Roman" w:eastAsia="Times New Roman" w:hAnsi="Times New Roman" w:cs="Times New Roman"/>
          <w:color w:val="000000" w:themeColor="text1"/>
          <w:sz w:val="24"/>
          <w:szCs w:val="24"/>
          <w:lang w:eastAsia="tr-TR"/>
        </w:rPr>
        <w:t xml:space="preserve">Trap controls were </w:t>
      </w:r>
      <w:proofErr w:type="gramStart"/>
      <w:r w:rsidRPr="00CC64DD">
        <w:rPr>
          <w:rFonts w:ascii="Times New Roman" w:eastAsia="Times New Roman" w:hAnsi="Times New Roman" w:cs="Times New Roman"/>
          <w:color w:val="000000" w:themeColor="text1"/>
          <w:sz w:val="24"/>
          <w:szCs w:val="24"/>
          <w:lang w:eastAsia="tr-TR"/>
        </w:rPr>
        <w:t>done</w:t>
      </w:r>
      <w:proofErr w:type="gramEnd"/>
      <w:r w:rsidRPr="00CC64DD">
        <w:rPr>
          <w:rFonts w:ascii="Times New Roman" w:eastAsia="Times New Roman" w:hAnsi="Times New Roman" w:cs="Times New Roman"/>
          <w:color w:val="000000" w:themeColor="text1"/>
          <w:sz w:val="24"/>
          <w:szCs w:val="24"/>
          <w:lang w:eastAsia="tr-TR"/>
        </w:rPr>
        <w:t xml:space="preserve"> weekly and all information about the traps was recorded. The location of the trap, the size of the area (decare), latitude and longitude information, plant type, trap and attractant type, trap placement and control dates were recorded. The location of the traps was determined through the GPS device and records were taken. The locations of traps, in Kabalı village of Kadışehri district of Yozgat province are marked according to GPS coordinates on the map </w:t>
      </w:r>
      <w:r w:rsidRPr="00CC64DD">
        <w:rPr>
          <w:rFonts w:ascii="Times New Roman" w:eastAsia="Times New Roman" w:hAnsi="Times New Roman" w:cs="Times New Roman"/>
          <w:b/>
          <w:color w:val="000000" w:themeColor="text1"/>
          <w:sz w:val="24"/>
          <w:szCs w:val="24"/>
          <w:lang w:eastAsia="tr-TR"/>
        </w:rPr>
        <w:t>(</w:t>
      </w:r>
      <w:r w:rsidR="006E3974" w:rsidRPr="00CC64DD">
        <w:rPr>
          <w:rFonts w:ascii="Times New Roman" w:eastAsia="Times New Roman" w:hAnsi="Times New Roman" w:cs="Times New Roman"/>
          <w:b/>
          <w:color w:val="000000" w:themeColor="text1"/>
          <w:sz w:val="24"/>
          <w:szCs w:val="24"/>
          <w:lang w:eastAsia="tr-TR"/>
        </w:rPr>
        <w:t>Table 1</w:t>
      </w:r>
      <w:r w:rsidR="006E3974">
        <w:rPr>
          <w:rFonts w:ascii="Times New Roman" w:eastAsia="Times New Roman" w:hAnsi="Times New Roman" w:cs="Times New Roman"/>
          <w:b/>
          <w:color w:val="000000" w:themeColor="text1"/>
          <w:sz w:val="24"/>
          <w:szCs w:val="24"/>
          <w:lang w:eastAsia="tr-TR"/>
        </w:rPr>
        <w:t xml:space="preserve">, </w:t>
      </w:r>
      <w:r w:rsidR="00D17FB5" w:rsidRPr="00CC64DD">
        <w:rPr>
          <w:rFonts w:ascii="Times New Roman" w:eastAsia="Times New Roman" w:hAnsi="Times New Roman" w:cs="Times New Roman"/>
          <w:b/>
          <w:color w:val="000000" w:themeColor="text1"/>
          <w:sz w:val="24"/>
          <w:szCs w:val="24"/>
          <w:lang w:eastAsia="tr-TR"/>
        </w:rPr>
        <w:t>Figure 1</w:t>
      </w:r>
      <w:r w:rsidR="0046790B" w:rsidRPr="00CC64DD">
        <w:rPr>
          <w:rFonts w:ascii="Times New Roman" w:eastAsia="Times New Roman" w:hAnsi="Times New Roman" w:cs="Times New Roman"/>
          <w:b/>
          <w:color w:val="000000" w:themeColor="text1"/>
          <w:sz w:val="24"/>
          <w:szCs w:val="24"/>
          <w:lang w:eastAsia="tr-TR"/>
        </w:rPr>
        <w:t>-2</w:t>
      </w:r>
      <w:r w:rsidR="002312DC" w:rsidRPr="00CC64DD">
        <w:rPr>
          <w:rFonts w:ascii="Times New Roman" w:eastAsia="Times New Roman" w:hAnsi="Times New Roman" w:cs="Times New Roman"/>
          <w:b/>
          <w:color w:val="000000" w:themeColor="text1"/>
          <w:sz w:val="24"/>
          <w:szCs w:val="24"/>
          <w:lang w:eastAsia="tr-TR"/>
        </w:rPr>
        <w:t>,</w:t>
      </w:r>
      <w:r w:rsidRPr="00CC64DD">
        <w:rPr>
          <w:rFonts w:ascii="Times New Roman" w:eastAsia="Times New Roman" w:hAnsi="Times New Roman" w:cs="Times New Roman"/>
          <w:b/>
          <w:color w:val="000000" w:themeColor="text1"/>
          <w:sz w:val="24"/>
          <w:szCs w:val="24"/>
          <w:lang w:eastAsia="tr-TR"/>
        </w:rPr>
        <w:t>)</w:t>
      </w:r>
      <w:r w:rsidRPr="00CC64DD">
        <w:rPr>
          <w:rFonts w:ascii="Times New Roman" w:eastAsia="Times New Roman" w:hAnsi="Times New Roman" w:cs="Times New Roman"/>
          <w:color w:val="000000" w:themeColor="text1"/>
          <w:sz w:val="24"/>
          <w:szCs w:val="24"/>
          <w:lang w:eastAsia="tr-TR"/>
        </w:rPr>
        <w:t>.</w:t>
      </w:r>
    </w:p>
    <w:p w:rsidR="0046790B" w:rsidRPr="00CC64DD" w:rsidRDefault="0046790B" w:rsidP="0046790B">
      <w:pPr>
        <w:spacing w:after="0" w:line="360" w:lineRule="auto"/>
        <w:ind w:left="708"/>
        <w:rPr>
          <w:rFonts w:ascii="Times New Roman" w:hAnsi="Times New Roman" w:cs="Times New Roman"/>
          <w:b/>
          <w:color w:val="000000" w:themeColor="text1"/>
          <w:sz w:val="24"/>
          <w:szCs w:val="24"/>
        </w:rPr>
      </w:pPr>
      <w:r w:rsidRPr="00CC64DD">
        <w:rPr>
          <w:rFonts w:ascii="Times New Roman" w:hAnsi="Times New Roman" w:cs="Times New Roman"/>
          <w:b/>
          <w:color w:val="000000" w:themeColor="text1"/>
          <w:sz w:val="24"/>
          <w:szCs w:val="24"/>
        </w:rPr>
        <w:t>Table 1. Trap Points in Yozgat Province Kadışehri Kabalı Village Orchards</w:t>
      </w:r>
    </w:p>
    <w:tbl>
      <w:tblPr>
        <w:tblStyle w:val="TabloKlavuzu"/>
        <w:tblW w:w="0" w:type="auto"/>
        <w:jc w:val="center"/>
        <w:tblLook w:val="04A0" w:firstRow="1" w:lastRow="0" w:firstColumn="1" w:lastColumn="0" w:noHBand="0" w:noVBand="1"/>
      </w:tblPr>
      <w:tblGrid>
        <w:gridCol w:w="2405"/>
        <w:gridCol w:w="2079"/>
        <w:gridCol w:w="2409"/>
      </w:tblGrid>
      <w:tr w:rsidR="0046790B" w:rsidRPr="00CC64DD" w:rsidTr="006E3974">
        <w:trPr>
          <w:trHeight w:val="389"/>
          <w:jc w:val="center"/>
        </w:trPr>
        <w:tc>
          <w:tcPr>
            <w:tcW w:w="2405" w:type="dxa"/>
          </w:tcPr>
          <w:p w:rsidR="0046790B" w:rsidRPr="005F45AE" w:rsidRDefault="0046790B" w:rsidP="005F45AE">
            <w:pPr>
              <w:spacing w:line="360" w:lineRule="auto"/>
              <w:rPr>
                <w:rFonts w:ascii="Times New Roman" w:hAnsi="Times New Roman" w:cs="Times New Roman"/>
                <w:b/>
                <w:color w:val="000000" w:themeColor="text1"/>
              </w:rPr>
            </w:pPr>
            <w:r w:rsidRPr="005F45AE">
              <w:rPr>
                <w:rFonts w:ascii="Times New Roman" w:hAnsi="Times New Roman" w:cs="Times New Roman"/>
                <w:b/>
                <w:color w:val="000000" w:themeColor="text1"/>
              </w:rPr>
              <w:t>T</w:t>
            </w:r>
            <w:r w:rsidR="005F45AE">
              <w:rPr>
                <w:rFonts w:ascii="Times New Roman" w:hAnsi="Times New Roman" w:cs="Times New Roman"/>
                <w:b/>
                <w:color w:val="000000" w:themeColor="text1"/>
              </w:rPr>
              <w:t>rap number</w:t>
            </w:r>
          </w:p>
        </w:tc>
        <w:tc>
          <w:tcPr>
            <w:tcW w:w="2079" w:type="dxa"/>
          </w:tcPr>
          <w:p w:rsidR="0046790B" w:rsidRPr="005F45AE" w:rsidRDefault="005F45AE" w:rsidP="0046790B">
            <w:pPr>
              <w:spacing w:line="360" w:lineRule="auto"/>
              <w:ind w:firstLine="567"/>
              <w:rPr>
                <w:rFonts w:ascii="Times New Roman" w:hAnsi="Times New Roman" w:cs="Times New Roman"/>
                <w:b/>
                <w:color w:val="000000" w:themeColor="text1"/>
              </w:rPr>
            </w:pPr>
            <w:r>
              <w:rPr>
                <w:rFonts w:ascii="Times New Roman" w:hAnsi="Times New Roman" w:cs="Times New Roman"/>
                <w:b/>
                <w:color w:val="000000" w:themeColor="text1"/>
              </w:rPr>
              <w:t>Latitute</w:t>
            </w:r>
          </w:p>
        </w:tc>
        <w:tc>
          <w:tcPr>
            <w:tcW w:w="2409" w:type="dxa"/>
          </w:tcPr>
          <w:p w:rsidR="0046790B" w:rsidRPr="005F45AE" w:rsidRDefault="005F45AE" w:rsidP="0046790B">
            <w:pPr>
              <w:spacing w:line="360" w:lineRule="auto"/>
              <w:ind w:firstLine="567"/>
              <w:rPr>
                <w:rFonts w:ascii="Times New Roman" w:hAnsi="Times New Roman" w:cs="Times New Roman"/>
                <w:b/>
                <w:color w:val="000000" w:themeColor="text1"/>
              </w:rPr>
            </w:pPr>
            <w:r>
              <w:rPr>
                <w:rFonts w:ascii="Times New Roman" w:hAnsi="Times New Roman" w:cs="Times New Roman"/>
                <w:b/>
                <w:color w:val="000000" w:themeColor="text1"/>
              </w:rPr>
              <w:t>Longitude</w:t>
            </w:r>
          </w:p>
        </w:tc>
      </w:tr>
      <w:tr w:rsidR="0046790B" w:rsidRPr="00CC64DD" w:rsidTr="006E3974">
        <w:trPr>
          <w:jc w:val="center"/>
        </w:trPr>
        <w:tc>
          <w:tcPr>
            <w:tcW w:w="2405"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1</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57'11''</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39'30''</w:t>
            </w:r>
          </w:p>
        </w:tc>
      </w:tr>
      <w:tr w:rsidR="0046790B" w:rsidRPr="00CC64DD" w:rsidTr="006E3974">
        <w:trPr>
          <w:jc w:val="center"/>
        </w:trPr>
        <w:tc>
          <w:tcPr>
            <w:tcW w:w="2405"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2</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57'16''</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39'55''</w:t>
            </w:r>
          </w:p>
        </w:tc>
      </w:tr>
      <w:tr w:rsidR="0046790B" w:rsidRPr="00CC64DD" w:rsidTr="006E3974">
        <w:trPr>
          <w:jc w:val="center"/>
        </w:trPr>
        <w:tc>
          <w:tcPr>
            <w:tcW w:w="2405"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56'51''</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39'33''</w:t>
            </w:r>
          </w:p>
        </w:tc>
      </w:tr>
      <w:tr w:rsidR="0046790B" w:rsidRPr="00CC64DD" w:rsidTr="006E3974">
        <w:trPr>
          <w:jc w:val="center"/>
        </w:trPr>
        <w:tc>
          <w:tcPr>
            <w:tcW w:w="2405"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4</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56'56''</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40'19''</w:t>
            </w:r>
          </w:p>
        </w:tc>
      </w:tr>
      <w:tr w:rsidR="0046790B" w:rsidRPr="00CC64DD" w:rsidTr="006E3974">
        <w:trPr>
          <w:jc w:val="center"/>
        </w:trPr>
        <w:tc>
          <w:tcPr>
            <w:tcW w:w="2405"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5</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56'13''</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39'46''</w:t>
            </w:r>
          </w:p>
        </w:tc>
      </w:tr>
      <w:tr w:rsidR="0046790B" w:rsidRPr="00CC64DD" w:rsidTr="006E3974">
        <w:trPr>
          <w:jc w:val="center"/>
        </w:trPr>
        <w:tc>
          <w:tcPr>
            <w:tcW w:w="2405"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6</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56'21''</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40'26''</w:t>
            </w:r>
          </w:p>
        </w:tc>
      </w:tr>
      <w:tr w:rsidR="0046790B" w:rsidRPr="00CC64DD" w:rsidTr="006E3974">
        <w:trPr>
          <w:jc w:val="center"/>
        </w:trPr>
        <w:tc>
          <w:tcPr>
            <w:tcW w:w="2405"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7</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55'47''</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39'53''</w:t>
            </w:r>
          </w:p>
        </w:tc>
      </w:tr>
      <w:tr w:rsidR="0046790B" w:rsidRPr="00CC64DD" w:rsidTr="006E3974">
        <w:trPr>
          <w:jc w:val="center"/>
        </w:trPr>
        <w:tc>
          <w:tcPr>
            <w:tcW w:w="2405"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8</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56'01''</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 xml:space="preserve">0 </w:t>
            </w:r>
            <w:r w:rsidRPr="00CC64DD">
              <w:rPr>
                <w:rFonts w:ascii="Times New Roman" w:hAnsi="Times New Roman" w:cs="Times New Roman"/>
                <w:color w:val="000000" w:themeColor="text1"/>
              </w:rPr>
              <w:t>40'44''</w:t>
            </w:r>
          </w:p>
        </w:tc>
      </w:tr>
      <w:tr w:rsidR="0046790B" w:rsidRPr="00CC64DD" w:rsidTr="006E3974">
        <w:trPr>
          <w:jc w:val="center"/>
        </w:trPr>
        <w:tc>
          <w:tcPr>
            <w:tcW w:w="2405" w:type="dxa"/>
          </w:tcPr>
          <w:p w:rsidR="0046790B" w:rsidRPr="00CC64DD" w:rsidRDefault="004F6BF4" w:rsidP="0046790B">
            <w:pPr>
              <w:spacing w:line="360" w:lineRule="auto"/>
              <w:ind w:firstLine="567"/>
              <w:rPr>
                <w:rFonts w:ascii="Times New Roman" w:hAnsi="Times New Roman" w:cs="Times New Roman"/>
                <w:color w:val="000000" w:themeColor="text1"/>
              </w:rPr>
            </w:pPr>
            <w:r>
              <w:rPr>
                <w:rFonts w:ascii="Times New Roman" w:hAnsi="Times New Roman" w:cs="Times New Roman"/>
                <w:color w:val="000000" w:themeColor="text1"/>
              </w:rPr>
              <w:t>9 (garbage dump</w:t>
            </w:r>
            <w:r w:rsidR="0046790B" w:rsidRPr="00CC64DD">
              <w:rPr>
                <w:rFonts w:ascii="Times New Roman" w:hAnsi="Times New Roman" w:cs="Times New Roman"/>
                <w:color w:val="000000" w:themeColor="text1"/>
              </w:rPr>
              <w:t>)</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99'82''</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 xml:space="preserve">0 </w:t>
            </w:r>
            <w:r w:rsidRPr="00CC64DD">
              <w:rPr>
                <w:rFonts w:ascii="Times New Roman" w:hAnsi="Times New Roman" w:cs="Times New Roman"/>
                <w:color w:val="000000" w:themeColor="text1"/>
              </w:rPr>
              <w:t>82'02''</w:t>
            </w:r>
          </w:p>
        </w:tc>
      </w:tr>
      <w:tr w:rsidR="0046790B" w:rsidRPr="00CC64DD" w:rsidTr="006E3974">
        <w:trPr>
          <w:jc w:val="center"/>
        </w:trPr>
        <w:tc>
          <w:tcPr>
            <w:tcW w:w="2405" w:type="dxa"/>
          </w:tcPr>
          <w:p w:rsidR="0046790B" w:rsidRPr="00CC64DD" w:rsidRDefault="004F6BF4" w:rsidP="0046790B">
            <w:pPr>
              <w:spacing w:line="360" w:lineRule="auto"/>
              <w:ind w:firstLine="567"/>
              <w:rPr>
                <w:rFonts w:ascii="Times New Roman" w:hAnsi="Times New Roman" w:cs="Times New Roman"/>
                <w:color w:val="000000" w:themeColor="text1"/>
              </w:rPr>
            </w:pPr>
            <w:r>
              <w:rPr>
                <w:rFonts w:ascii="Times New Roman" w:hAnsi="Times New Roman" w:cs="Times New Roman"/>
                <w:color w:val="000000" w:themeColor="text1"/>
              </w:rPr>
              <w:t>10(b</w:t>
            </w:r>
            <w:r w:rsidR="0046790B" w:rsidRPr="00CC64DD">
              <w:rPr>
                <w:rFonts w:ascii="Times New Roman" w:hAnsi="Times New Roman" w:cs="Times New Roman"/>
                <w:color w:val="000000" w:themeColor="text1"/>
              </w:rPr>
              <w:t>az</w:t>
            </w:r>
            <w:r>
              <w:rPr>
                <w:rFonts w:ascii="Times New Roman" w:hAnsi="Times New Roman" w:cs="Times New Roman"/>
                <w:color w:val="000000" w:themeColor="text1"/>
              </w:rPr>
              <w:t>a</w:t>
            </w:r>
            <w:r w:rsidR="0046790B" w:rsidRPr="00CC64DD">
              <w:rPr>
                <w:rFonts w:ascii="Times New Roman" w:hAnsi="Times New Roman" w:cs="Times New Roman"/>
                <w:color w:val="000000" w:themeColor="text1"/>
              </w:rPr>
              <w:t>ar)</w:t>
            </w:r>
          </w:p>
        </w:tc>
        <w:tc>
          <w:tcPr>
            <w:tcW w:w="207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39</w:t>
            </w:r>
            <w:r w:rsidRPr="00CC64DD">
              <w:rPr>
                <w:rFonts w:ascii="Times New Roman" w:hAnsi="Times New Roman" w:cs="Times New Roman"/>
                <w:color w:val="000000" w:themeColor="text1"/>
                <w:vertAlign w:val="superscript"/>
              </w:rPr>
              <w:t>0</w:t>
            </w:r>
            <w:r w:rsidRPr="00CC64DD">
              <w:rPr>
                <w:rFonts w:ascii="Times New Roman" w:hAnsi="Times New Roman" w:cs="Times New Roman"/>
                <w:color w:val="000000" w:themeColor="text1"/>
              </w:rPr>
              <w:t>99'82''</w:t>
            </w:r>
          </w:p>
        </w:tc>
        <w:tc>
          <w:tcPr>
            <w:tcW w:w="2409" w:type="dxa"/>
          </w:tcPr>
          <w:p w:rsidR="0046790B" w:rsidRPr="00CC64DD" w:rsidRDefault="0046790B" w:rsidP="0046790B">
            <w:pPr>
              <w:spacing w:line="360" w:lineRule="auto"/>
              <w:ind w:firstLine="567"/>
              <w:rPr>
                <w:rFonts w:ascii="Times New Roman" w:hAnsi="Times New Roman" w:cs="Times New Roman"/>
                <w:color w:val="000000" w:themeColor="text1"/>
              </w:rPr>
            </w:pPr>
            <w:r w:rsidRPr="00CC64DD">
              <w:rPr>
                <w:rFonts w:ascii="Times New Roman" w:hAnsi="Times New Roman" w:cs="Times New Roman"/>
                <w:color w:val="000000" w:themeColor="text1"/>
              </w:rPr>
              <w:t>35</w:t>
            </w:r>
            <w:r w:rsidRPr="00CC64DD">
              <w:rPr>
                <w:rFonts w:ascii="Times New Roman" w:hAnsi="Times New Roman" w:cs="Times New Roman"/>
                <w:color w:val="000000" w:themeColor="text1"/>
                <w:vertAlign w:val="superscript"/>
              </w:rPr>
              <w:t xml:space="preserve">0 </w:t>
            </w:r>
            <w:r w:rsidRPr="00CC64DD">
              <w:rPr>
                <w:rFonts w:ascii="Times New Roman" w:hAnsi="Times New Roman" w:cs="Times New Roman"/>
                <w:color w:val="000000" w:themeColor="text1"/>
              </w:rPr>
              <w:t>79'20''</w:t>
            </w:r>
          </w:p>
        </w:tc>
      </w:tr>
    </w:tbl>
    <w:p w:rsidR="002312DC" w:rsidRPr="00CC64DD" w:rsidRDefault="002312DC" w:rsidP="00E330DF">
      <w:pPr>
        <w:spacing w:after="0" w:line="360" w:lineRule="auto"/>
        <w:jc w:val="both"/>
        <w:rPr>
          <w:rFonts w:ascii="Times New Roman" w:eastAsia="Times New Roman" w:hAnsi="Times New Roman" w:cs="Times New Roman"/>
          <w:color w:val="000000" w:themeColor="text1"/>
          <w:sz w:val="24"/>
          <w:szCs w:val="24"/>
          <w:lang w:eastAsia="tr-TR"/>
        </w:rPr>
      </w:pPr>
    </w:p>
    <w:p w:rsidR="00BF2773" w:rsidRPr="00CC64DD" w:rsidRDefault="00BF2773" w:rsidP="0046790B">
      <w:pPr>
        <w:spacing w:after="0" w:line="360" w:lineRule="auto"/>
        <w:ind w:left="708"/>
        <w:jc w:val="center"/>
        <w:rPr>
          <w:rFonts w:ascii="Times New Roman" w:hAnsi="Times New Roman" w:cs="Times New Roman"/>
          <w:color w:val="000000" w:themeColor="text1"/>
          <w:sz w:val="24"/>
          <w:szCs w:val="24"/>
        </w:rPr>
      </w:pPr>
      <w:r w:rsidRPr="00CC64DD">
        <w:rPr>
          <w:rFonts w:ascii="Times New Roman" w:hAnsi="Times New Roman" w:cs="Times New Roman"/>
          <w:noProof/>
          <w:color w:val="000000" w:themeColor="text1"/>
          <w:sz w:val="24"/>
          <w:szCs w:val="24"/>
          <w:lang w:eastAsia="tr-TR"/>
        </w:rPr>
        <w:lastRenderedPageBreak/>
        <w:drawing>
          <wp:inline distT="0" distB="0" distL="0" distR="0">
            <wp:extent cx="4600658" cy="2697166"/>
            <wp:effectExtent l="19050" t="0" r="9442"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zgat tuzak hari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4869" cy="2705497"/>
                    </a:xfrm>
                    <a:prstGeom prst="rect">
                      <a:avLst/>
                    </a:prstGeom>
                  </pic:spPr>
                </pic:pic>
              </a:graphicData>
            </a:graphic>
          </wp:inline>
        </w:drawing>
      </w:r>
    </w:p>
    <w:p w:rsidR="002312DC" w:rsidRPr="00CC64DD" w:rsidRDefault="0046790B" w:rsidP="002312DC">
      <w:pPr>
        <w:spacing w:after="0" w:line="360" w:lineRule="auto"/>
        <w:ind w:left="708"/>
        <w:jc w:val="both"/>
        <w:rPr>
          <w:rFonts w:ascii="Times New Roman" w:hAnsi="Times New Roman" w:cs="Times New Roman"/>
          <w:b/>
          <w:noProof/>
          <w:color w:val="000000" w:themeColor="text1"/>
          <w:sz w:val="24"/>
          <w:szCs w:val="24"/>
          <w:lang w:eastAsia="tr-TR"/>
        </w:rPr>
      </w:pPr>
      <w:r w:rsidRPr="00CC64DD">
        <w:rPr>
          <w:rFonts w:ascii="Times New Roman" w:hAnsi="Times New Roman" w:cs="Times New Roman"/>
          <w:b/>
          <w:noProof/>
          <w:color w:val="000000" w:themeColor="text1"/>
          <w:sz w:val="24"/>
          <w:szCs w:val="24"/>
          <w:lang w:eastAsia="tr-TR"/>
        </w:rPr>
        <w:t>Figure 1. Mapping of Yozgat Province Kadışehri Kabalı Village Trap Points</w:t>
      </w:r>
    </w:p>
    <w:p w:rsidR="0046790B" w:rsidRPr="00CC64DD" w:rsidRDefault="0046790B" w:rsidP="0046790B">
      <w:pPr>
        <w:spacing w:after="0" w:line="360" w:lineRule="auto"/>
        <w:ind w:firstLine="567"/>
        <w:jc w:val="center"/>
        <w:rPr>
          <w:rFonts w:ascii="Times New Roman" w:hAnsi="Times New Roman" w:cs="Times New Roman"/>
          <w:color w:val="000000" w:themeColor="text1"/>
          <w:sz w:val="24"/>
          <w:szCs w:val="24"/>
        </w:rPr>
      </w:pPr>
      <w:r w:rsidRPr="00CC64DD">
        <w:rPr>
          <w:rFonts w:ascii="Times New Roman" w:hAnsi="Times New Roman" w:cs="Times New Roman"/>
          <w:noProof/>
          <w:color w:val="000000" w:themeColor="text1"/>
          <w:sz w:val="24"/>
          <w:szCs w:val="24"/>
          <w:lang w:eastAsia="tr-TR"/>
        </w:rPr>
        <w:drawing>
          <wp:inline distT="0" distB="0" distL="0" distR="0">
            <wp:extent cx="3962400" cy="320372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968506" cy="3208663"/>
                    </a:xfrm>
                    <a:prstGeom prst="rect">
                      <a:avLst/>
                    </a:prstGeom>
                  </pic:spPr>
                </pic:pic>
              </a:graphicData>
            </a:graphic>
          </wp:inline>
        </w:drawing>
      </w:r>
    </w:p>
    <w:p w:rsidR="0046790B" w:rsidRPr="00CC64DD" w:rsidRDefault="0046790B" w:rsidP="0046790B">
      <w:pPr>
        <w:spacing w:after="0" w:line="360" w:lineRule="auto"/>
        <w:jc w:val="both"/>
        <w:rPr>
          <w:rFonts w:ascii="Times New Roman" w:hAnsi="Times New Roman" w:cs="Times New Roman"/>
          <w:b/>
          <w:color w:val="000000" w:themeColor="text1"/>
          <w:sz w:val="24"/>
          <w:szCs w:val="24"/>
        </w:rPr>
      </w:pPr>
      <w:r w:rsidRPr="00CC64DD">
        <w:rPr>
          <w:rFonts w:ascii="Times New Roman" w:hAnsi="Times New Roman" w:cs="Times New Roman"/>
          <w:b/>
          <w:noProof/>
          <w:color w:val="000000" w:themeColor="text1"/>
          <w:sz w:val="24"/>
          <w:szCs w:val="24"/>
          <w:lang w:eastAsia="tr-TR"/>
        </w:rPr>
        <w:t xml:space="preserve">          </w:t>
      </w:r>
      <w:r w:rsidR="009F6408" w:rsidRPr="00CC64DD">
        <w:rPr>
          <w:rFonts w:ascii="Times New Roman" w:hAnsi="Times New Roman" w:cs="Times New Roman"/>
          <w:b/>
          <w:noProof/>
          <w:color w:val="000000" w:themeColor="text1"/>
          <w:sz w:val="24"/>
          <w:szCs w:val="24"/>
          <w:lang w:eastAsia="tr-TR"/>
        </w:rPr>
        <w:t>Figure</w:t>
      </w:r>
      <w:r w:rsidRPr="00CC64DD">
        <w:rPr>
          <w:rFonts w:ascii="Times New Roman" w:hAnsi="Times New Roman" w:cs="Times New Roman"/>
          <w:b/>
          <w:noProof/>
          <w:color w:val="000000" w:themeColor="text1"/>
          <w:sz w:val="24"/>
          <w:szCs w:val="24"/>
          <w:lang w:eastAsia="tr-TR"/>
        </w:rPr>
        <w:t xml:space="preserve"> 2.</w:t>
      </w:r>
      <w:r w:rsidRPr="00CC64DD">
        <w:rPr>
          <w:rFonts w:ascii="Times New Roman" w:hAnsi="Times New Roman" w:cs="Times New Roman"/>
          <w:b/>
          <w:color w:val="000000" w:themeColor="text1"/>
          <w:sz w:val="24"/>
          <w:szCs w:val="24"/>
        </w:rPr>
        <w:t xml:space="preserve"> Kadışehri District of Yozgat Province Fruit Orchard Area</w:t>
      </w:r>
    </w:p>
    <w:p w:rsidR="0046790B" w:rsidRPr="00CC64DD" w:rsidRDefault="0046790B" w:rsidP="002312DC">
      <w:pPr>
        <w:spacing w:after="0" w:line="360" w:lineRule="auto"/>
        <w:ind w:left="708"/>
        <w:jc w:val="both"/>
        <w:rPr>
          <w:rFonts w:ascii="Times New Roman" w:hAnsi="Times New Roman" w:cs="Times New Roman"/>
          <w:b/>
          <w:color w:val="000000" w:themeColor="text1"/>
          <w:sz w:val="24"/>
          <w:szCs w:val="24"/>
        </w:rPr>
      </w:pPr>
    </w:p>
    <w:p w:rsidR="009F6408" w:rsidRPr="00CC64DD" w:rsidRDefault="00DA1423" w:rsidP="009F6408">
      <w:pPr>
        <w:spacing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There is no other extensive orchard in Kabalı Village or close to it</w:t>
      </w:r>
      <w:r w:rsidR="009F6408" w:rsidRPr="00CC64DD">
        <w:rPr>
          <w:rFonts w:ascii="Times New Roman" w:hAnsi="Times New Roman" w:cs="Times New Roman"/>
          <w:color w:val="000000" w:themeColor="text1"/>
          <w:sz w:val="24"/>
          <w:szCs w:val="24"/>
        </w:rPr>
        <w:t xml:space="preserve"> except this orchard planted over 5600 decare area. The structure of the orchard is rough and its altitude varies between 890 m and 1008 m. In this orchard, there are 3300 da apple, 1050 da cherry, 300 da peach-nectarine and 100 da quince trees. In Yozgat province, the Medfly Free Area </w:t>
      </w:r>
      <w:r w:rsidR="00C21810">
        <w:rPr>
          <w:rFonts w:ascii="Times New Roman" w:hAnsi="Times New Roman" w:cs="Times New Roman"/>
          <w:color w:val="000000" w:themeColor="text1"/>
          <w:sz w:val="24"/>
          <w:szCs w:val="24"/>
        </w:rPr>
        <w:t>s</w:t>
      </w:r>
      <w:r w:rsidR="009F6408" w:rsidRPr="00CC64DD">
        <w:rPr>
          <w:rFonts w:ascii="Times New Roman" w:hAnsi="Times New Roman" w:cs="Times New Roman"/>
          <w:color w:val="000000" w:themeColor="text1"/>
          <w:sz w:val="24"/>
          <w:szCs w:val="24"/>
        </w:rPr>
        <w:t xml:space="preserve">tudy is carried out only in the area where this </w:t>
      </w:r>
      <w:r w:rsidR="009578CB">
        <w:rPr>
          <w:rFonts w:ascii="Times New Roman" w:hAnsi="Times New Roman" w:cs="Times New Roman"/>
          <w:color w:val="000000" w:themeColor="text1"/>
          <w:sz w:val="24"/>
          <w:szCs w:val="24"/>
        </w:rPr>
        <w:t>orchard</w:t>
      </w:r>
      <w:r w:rsidR="009F6408" w:rsidRPr="00CC64DD">
        <w:rPr>
          <w:rFonts w:ascii="Times New Roman" w:hAnsi="Times New Roman" w:cs="Times New Roman"/>
          <w:color w:val="000000" w:themeColor="text1"/>
          <w:sz w:val="24"/>
          <w:szCs w:val="24"/>
        </w:rPr>
        <w:t xml:space="preserve"> is (</w:t>
      </w:r>
      <w:r w:rsidR="009F6408" w:rsidRPr="009578CB">
        <w:rPr>
          <w:rFonts w:ascii="Times New Roman" w:hAnsi="Times New Roman" w:cs="Times New Roman"/>
          <w:b/>
          <w:color w:val="000000" w:themeColor="text1"/>
          <w:sz w:val="24"/>
          <w:szCs w:val="24"/>
        </w:rPr>
        <w:t>Figure 3).</w:t>
      </w:r>
    </w:p>
    <w:p w:rsidR="009F6408" w:rsidRPr="00CC64DD" w:rsidRDefault="009F6408" w:rsidP="009F6408">
      <w:pPr>
        <w:spacing w:after="0" w:line="360" w:lineRule="auto"/>
        <w:ind w:firstLine="567"/>
        <w:jc w:val="center"/>
        <w:rPr>
          <w:rFonts w:ascii="Times New Roman" w:hAnsi="Times New Roman" w:cs="Times New Roman"/>
          <w:color w:val="000000" w:themeColor="text1"/>
          <w:sz w:val="24"/>
          <w:szCs w:val="24"/>
        </w:rPr>
      </w:pPr>
      <w:r w:rsidRPr="00CC64DD">
        <w:rPr>
          <w:rFonts w:ascii="Times New Roman" w:hAnsi="Times New Roman" w:cs="Times New Roman"/>
          <w:noProof/>
          <w:color w:val="000000" w:themeColor="text1"/>
          <w:sz w:val="24"/>
          <w:szCs w:val="24"/>
          <w:lang w:eastAsia="tr-TR"/>
        </w:rPr>
        <w:lastRenderedPageBreak/>
        <w:drawing>
          <wp:inline distT="0" distB="0" distL="0" distR="0">
            <wp:extent cx="4181475" cy="2856995"/>
            <wp:effectExtent l="0" t="0" r="0" b="0"/>
            <wp:docPr id="7" name="Resim 7" descr="C:\Users\gokay\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kay\Desktop\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6320" cy="2860305"/>
                    </a:xfrm>
                    <a:prstGeom prst="rect">
                      <a:avLst/>
                    </a:prstGeom>
                    <a:noFill/>
                    <a:ln>
                      <a:noFill/>
                    </a:ln>
                  </pic:spPr>
                </pic:pic>
              </a:graphicData>
            </a:graphic>
          </wp:inline>
        </w:drawing>
      </w:r>
    </w:p>
    <w:p w:rsidR="009F6408" w:rsidRPr="00CC64DD" w:rsidRDefault="009F6408" w:rsidP="009F6408">
      <w:pPr>
        <w:spacing w:after="0" w:line="360" w:lineRule="auto"/>
        <w:jc w:val="both"/>
        <w:rPr>
          <w:rFonts w:ascii="Times New Roman" w:hAnsi="Times New Roman" w:cs="Times New Roman"/>
          <w:b/>
          <w:color w:val="000000" w:themeColor="text1"/>
          <w:sz w:val="24"/>
          <w:szCs w:val="24"/>
        </w:rPr>
      </w:pPr>
      <w:r w:rsidRPr="00CC64DD">
        <w:rPr>
          <w:rFonts w:ascii="Times New Roman" w:hAnsi="Times New Roman" w:cs="Times New Roman"/>
          <w:b/>
          <w:noProof/>
          <w:color w:val="000000" w:themeColor="text1"/>
          <w:sz w:val="24"/>
          <w:szCs w:val="24"/>
          <w:lang w:eastAsia="tr-TR"/>
        </w:rPr>
        <w:t xml:space="preserve">          Figure 3.</w:t>
      </w:r>
      <w:r w:rsidRPr="00CC64DD">
        <w:rPr>
          <w:rFonts w:ascii="Times New Roman" w:hAnsi="Times New Roman" w:cs="Times New Roman"/>
          <w:b/>
          <w:color w:val="000000" w:themeColor="text1"/>
          <w:sz w:val="24"/>
          <w:szCs w:val="24"/>
        </w:rPr>
        <w:t xml:space="preserve"> </w:t>
      </w:r>
      <w:r w:rsidR="00DD1BE1" w:rsidRPr="00CC64DD">
        <w:rPr>
          <w:rFonts w:ascii="Times New Roman" w:hAnsi="Times New Roman" w:cs="Times New Roman"/>
          <w:b/>
          <w:color w:val="000000" w:themeColor="text1"/>
          <w:sz w:val="24"/>
          <w:szCs w:val="24"/>
        </w:rPr>
        <w:t>The</w:t>
      </w:r>
      <w:r w:rsidR="00DD1BE1" w:rsidRPr="00CC64DD">
        <w:rPr>
          <w:rFonts w:ascii="Times New Roman" w:hAnsi="Times New Roman" w:cs="Times New Roman"/>
          <w:color w:val="000000" w:themeColor="text1"/>
          <w:sz w:val="24"/>
          <w:szCs w:val="24"/>
        </w:rPr>
        <w:t xml:space="preserve"> </w:t>
      </w:r>
      <w:r w:rsidRPr="00CC64DD">
        <w:rPr>
          <w:rFonts w:ascii="Times New Roman" w:hAnsi="Times New Roman" w:cs="Times New Roman"/>
          <w:b/>
          <w:color w:val="000000" w:themeColor="text1"/>
          <w:sz w:val="24"/>
          <w:szCs w:val="24"/>
        </w:rPr>
        <w:t xml:space="preserve">Fruit Production Area in Kadışehri District of </w:t>
      </w:r>
      <w:r w:rsidR="00D75CAE">
        <w:rPr>
          <w:rFonts w:ascii="Times New Roman" w:hAnsi="Times New Roman" w:cs="Times New Roman"/>
          <w:b/>
          <w:color w:val="000000" w:themeColor="text1"/>
          <w:sz w:val="24"/>
          <w:szCs w:val="24"/>
        </w:rPr>
        <w:t>Yozgat</w:t>
      </w:r>
      <w:bookmarkStart w:id="0" w:name="_GoBack"/>
      <w:bookmarkEnd w:id="0"/>
      <w:r w:rsidRPr="00CC64DD">
        <w:rPr>
          <w:rFonts w:ascii="Times New Roman" w:hAnsi="Times New Roman" w:cs="Times New Roman"/>
          <w:color w:val="000000" w:themeColor="text1"/>
          <w:sz w:val="24"/>
          <w:szCs w:val="24"/>
        </w:rPr>
        <w:t xml:space="preserve"> </w:t>
      </w:r>
    </w:p>
    <w:p w:rsidR="0046790B" w:rsidRPr="00CC64DD" w:rsidRDefault="0046790B" w:rsidP="00DA1423">
      <w:pPr>
        <w:spacing w:after="0" w:line="360" w:lineRule="auto"/>
        <w:jc w:val="both"/>
        <w:rPr>
          <w:rFonts w:ascii="Times New Roman" w:hAnsi="Times New Roman" w:cs="Times New Roman"/>
          <w:color w:val="000000" w:themeColor="text1"/>
          <w:sz w:val="24"/>
          <w:szCs w:val="24"/>
        </w:rPr>
      </w:pPr>
    </w:p>
    <w:p w:rsidR="00DC202D" w:rsidRPr="00CC64DD" w:rsidRDefault="0044073C" w:rsidP="002312DC">
      <w:pPr>
        <w:spacing w:after="0" w:line="360" w:lineRule="auto"/>
        <w:jc w:val="both"/>
        <w:rPr>
          <w:rFonts w:ascii="Times New Roman" w:hAnsi="Times New Roman" w:cs="Times New Roman"/>
          <w:color w:val="000000" w:themeColor="text1"/>
          <w:sz w:val="24"/>
          <w:szCs w:val="24"/>
        </w:rPr>
      </w:pPr>
      <w:r w:rsidRPr="00964C8D">
        <w:rPr>
          <w:rFonts w:ascii="Times New Roman" w:hAnsi="Times New Roman" w:cs="Times New Roman"/>
          <w:sz w:val="24"/>
          <w:szCs w:val="24"/>
        </w:rPr>
        <w:t xml:space="preserve">Trap was hung in 10 </w:t>
      </w:r>
      <w:r w:rsidR="006057AC" w:rsidRPr="00964C8D">
        <w:rPr>
          <w:rFonts w:ascii="Times New Roman" w:hAnsi="Times New Roman" w:cs="Times New Roman"/>
          <w:sz w:val="24"/>
          <w:szCs w:val="24"/>
        </w:rPr>
        <w:t xml:space="preserve">different </w:t>
      </w:r>
      <w:r w:rsidRPr="00964C8D">
        <w:rPr>
          <w:rFonts w:ascii="Times New Roman" w:hAnsi="Times New Roman" w:cs="Times New Roman"/>
          <w:sz w:val="24"/>
          <w:szCs w:val="24"/>
        </w:rPr>
        <w:t>points, 8 in 1 garden in Kabalı village, 1 in Vegetable bazaar and 1 in Municipal dumpster</w:t>
      </w:r>
      <w:r w:rsidR="00BD09E6" w:rsidRPr="00964C8D">
        <w:rPr>
          <w:rFonts w:ascii="Times New Roman" w:hAnsi="Times New Roman" w:cs="Times New Roman"/>
          <w:sz w:val="24"/>
          <w:szCs w:val="24"/>
        </w:rPr>
        <w:t>(garbage dump)</w:t>
      </w:r>
      <w:r w:rsidRPr="00964C8D">
        <w:rPr>
          <w:rFonts w:ascii="Times New Roman" w:hAnsi="Times New Roman" w:cs="Times New Roman"/>
          <w:sz w:val="24"/>
          <w:szCs w:val="24"/>
        </w:rPr>
        <w:t xml:space="preserve"> in the town of Kadışehri</w:t>
      </w:r>
      <w:r w:rsidR="00BD09E6" w:rsidRPr="00964C8D">
        <w:rPr>
          <w:rFonts w:ascii="Times New Roman" w:hAnsi="Times New Roman" w:cs="Times New Roman"/>
          <w:sz w:val="24"/>
          <w:szCs w:val="24"/>
        </w:rPr>
        <w:t xml:space="preserve"> in 15.02.2021</w:t>
      </w:r>
      <w:r w:rsidRPr="00964C8D">
        <w:rPr>
          <w:rFonts w:ascii="Times New Roman" w:hAnsi="Times New Roman" w:cs="Times New Roman"/>
          <w:sz w:val="24"/>
          <w:szCs w:val="24"/>
        </w:rPr>
        <w:t>, Yozgat where trap follow-ups were made.</w:t>
      </w:r>
      <w:r w:rsidR="00DC202D" w:rsidRPr="00964C8D">
        <w:rPr>
          <w:rFonts w:ascii="Times New Roman" w:hAnsi="Times New Roman" w:cs="Times New Roman"/>
          <w:sz w:val="24"/>
          <w:szCs w:val="24"/>
        </w:rPr>
        <w:t xml:space="preserve"> </w:t>
      </w:r>
      <w:r w:rsidRPr="00964C8D">
        <w:rPr>
          <w:rFonts w:ascii="Times New Roman" w:hAnsi="Times New Roman" w:cs="Times New Roman"/>
          <w:sz w:val="24"/>
          <w:szCs w:val="24"/>
        </w:rPr>
        <w:t xml:space="preserve">The </w:t>
      </w:r>
      <w:proofErr w:type="gramStart"/>
      <w:r w:rsidRPr="00964C8D">
        <w:rPr>
          <w:rFonts w:ascii="Times New Roman" w:hAnsi="Times New Roman" w:cs="Times New Roman"/>
          <w:sz w:val="24"/>
          <w:szCs w:val="24"/>
        </w:rPr>
        <w:t>data</w:t>
      </w:r>
      <w:proofErr w:type="gramEnd"/>
      <w:r w:rsidRPr="00964C8D">
        <w:rPr>
          <w:rFonts w:ascii="Times New Roman" w:hAnsi="Times New Roman" w:cs="Times New Roman"/>
          <w:sz w:val="24"/>
          <w:szCs w:val="24"/>
        </w:rPr>
        <w:t xml:space="preserve"> obtained by </w:t>
      </w:r>
      <w:r w:rsidRPr="00CC64DD">
        <w:rPr>
          <w:rFonts w:ascii="Times New Roman" w:hAnsi="Times New Roman" w:cs="Times New Roman"/>
          <w:color w:val="000000" w:themeColor="text1"/>
          <w:sz w:val="24"/>
          <w:szCs w:val="24"/>
        </w:rPr>
        <w:t xml:space="preserve">the </w:t>
      </w:r>
      <w:r w:rsidR="00B44D46" w:rsidRPr="00CC64DD">
        <w:rPr>
          <w:rFonts w:ascii="Times New Roman" w:hAnsi="Times New Roman" w:cs="Times New Roman"/>
          <w:color w:val="000000" w:themeColor="text1"/>
          <w:sz w:val="24"/>
          <w:szCs w:val="24"/>
        </w:rPr>
        <w:t>counting of traps</w:t>
      </w:r>
      <w:r w:rsidRPr="00CC64DD">
        <w:rPr>
          <w:rFonts w:ascii="Times New Roman" w:hAnsi="Times New Roman" w:cs="Times New Roman"/>
          <w:color w:val="000000" w:themeColor="text1"/>
          <w:sz w:val="24"/>
          <w:szCs w:val="24"/>
        </w:rPr>
        <w:t xml:space="preserve"> are included in the trap follow-up charts of Mediterranean fruit of the town of Kabalı village of Kadışehri, Yozgat province, given in </w:t>
      </w:r>
      <w:r w:rsidRPr="00CC64DD">
        <w:rPr>
          <w:rFonts w:ascii="Times New Roman" w:hAnsi="Times New Roman" w:cs="Times New Roman"/>
          <w:b/>
          <w:color w:val="000000" w:themeColor="text1"/>
          <w:sz w:val="24"/>
          <w:szCs w:val="24"/>
        </w:rPr>
        <w:t>Table 2</w:t>
      </w:r>
      <w:r w:rsidRPr="00CC64DD">
        <w:rPr>
          <w:rFonts w:ascii="Times New Roman" w:hAnsi="Times New Roman" w:cs="Times New Roman"/>
          <w:color w:val="000000" w:themeColor="text1"/>
          <w:sz w:val="24"/>
          <w:szCs w:val="24"/>
        </w:rPr>
        <w:t xml:space="preserve">. </w:t>
      </w:r>
      <w:r w:rsidR="00D568A1" w:rsidRPr="00CC64DD">
        <w:rPr>
          <w:rFonts w:ascii="Times New Roman" w:hAnsi="Times New Roman" w:cs="Times New Roman"/>
          <w:color w:val="000000" w:themeColor="text1"/>
          <w:sz w:val="24"/>
          <w:szCs w:val="24"/>
        </w:rPr>
        <w:t xml:space="preserve">When the charts in Table 2 are examined, it is seen that no adult medfly is caught in the traps in cherry orchards in all locations where the trap is hung. It was determined that no adult was caught in the traps </w:t>
      </w:r>
      <w:r w:rsidR="00BD09E6">
        <w:rPr>
          <w:rFonts w:ascii="Times New Roman" w:hAnsi="Times New Roman" w:cs="Times New Roman"/>
          <w:color w:val="000000" w:themeColor="text1"/>
          <w:sz w:val="24"/>
          <w:szCs w:val="24"/>
        </w:rPr>
        <w:t>between February</w:t>
      </w:r>
      <w:r w:rsidR="00D45A25" w:rsidRPr="00CC64DD">
        <w:rPr>
          <w:rFonts w:ascii="Times New Roman" w:hAnsi="Times New Roman" w:cs="Times New Roman"/>
          <w:color w:val="000000" w:themeColor="text1"/>
          <w:sz w:val="24"/>
          <w:szCs w:val="24"/>
        </w:rPr>
        <w:t xml:space="preserve"> and </w:t>
      </w:r>
      <w:r w:rsidR="00D94F72">
        <w:rPr>
          <w:rFonts w:ascii="Times New Roman" w:hAnsi="Times New Roman" w:cs="Times New Roman"/>
          <w:color w:val="000000" w:themeColor="text1"/>
          <w:sz w:val="24"/>
          <w:szCs w:val="24"/>
        </w:rPr>
        <w:t xml:space="preserve">end of </w:t>
      </w:r>
      <w:r w:rsidR="00BD09E6">
        <w:rPr>
          <w:rFonts w:ascii="Times New Roman" w:hAnsi="Times New Roman" w:cs="Times New Roman"/>
          <w:color w:val="000000" w:themeColor="text1"/>
          <w:sz w:val="24"/>
          <w:szCs w:val="24"/>
        </w:rPr>
        <w:t>November 2021</w:t>
      </w:r>
      <w:r w:rsidR="00D568A1" w:rsidRPr="00CC64DD">
        <w:rPr>
          <w:rFonts w:ascii="Times New Roman" w:hAnsi="Times New Roman" w:cs="Times New Roman"/>
          <w:color w:val="000000" w:themeColor="text1"/>
          <w:sz w:val="24"/>
          <w:szCs w:val="24"/>
        </w:rPr>
        <w:t>.</w:t>
      </w:r>
    </w:p>
    <w:p w:rsidR="00533FFB" w:rsidRPr="00CC64DD" w:rsidRDefault="00533FFB" w:rsidP="00D568A1">
      <w:pPr>
        <w:spacing w:after="0" w:line="360" w:lineRule="auto"/>
        <w:ind w:firstLine="567"/>
        <w:jc w:val="both"/>
        <w:rPr>
          <w:rFonts w:ascii="Times New Roman" w:hAnsi="Times New Roman" w:cs="Times New Roman"/>
          <w:color w:val="000000" w:themeColor="text1"/>
          <w:sz w:val="24"/>
          <w:szCs w:val="24"/>
        </w:rPr>
      </w:pPr>
    </w:p>
    <w:p w:rsidR="00E26F7B" w:rsidRPr="00CC64DD" w:rsidRDefault="00D568A1" w:rsidP="00E26F7B">
      <w:pPr>
        <w:jc w:val="both"/>
        <w:rPr>
          <w:rFonts w:ascii="Times New Roman" w:hAnsi="Times New Roman" w:cs="Times New Roman"/>
          <w:color w:val="000000" w:themeColor="text1"/>
          <w:sz w:val="24"/>
          <w:szCs w:val="24"/>
        </w:rPr>
      </w:pPr>
      <w:r w:rsidRPr="00CC64DD">
        <w:rPr>
          <w:rFonts w:ascii="Times New Roman" w:hAnsi="Times New Roman" w:cs="Times New Roman"/>
          <w:b/>
          <w:color w:val="000000" w:themeColor="text1"/>
          <w:sz w:val="24"/>
          <w:szCs w:val="24"/>
        </w:rPr>
        <w:t>Table 2. Yozgat Province Kadışehri District Kabalı Village Medfly Trap Counting Results</w:t>
      </w:r>
    </w:p>
    <w:tbl>
      <w:tblPr>
        <w:tblStyle w:val="TabloKlavuzu"/>
        <w:tblW w:w="0" w:type="auto"/>
        <w:jc w:val="center"/>
        <w:tblLook w:val="04A0" w:firstRow="1" w:lastRow="0" w:firstColumn="1" w:lastColumn="0" w:noHBand="0" w:noVBand="1"/>
      </w:tblPr>
      <w:tblGrid>
        <w:gridCol w:w="1296"/>
        <w:gridCol w:w="775"/>
        <w:gridCol w:w="776"/>
        <w:gridCol w:w="775"/>
        <w:gridCol w:w="776"/>
        <w:gridCol w:w="776"/>
        <w:gridCol w:w="776"/>
        <w:gridCol w:w="776"/>
        <w:gridCol w:w="776"/>
        <w:gridCol w:w="776"/>
        <w:gridCol w:w="784"/>
      </w:tblGrid>
      <w:tr w:rsidR="00D45A25" w:rsidRPr="00CC64DD" w:rsidTr="00BB2126">
        <w:trPr>
          <w:jc w:val="center"/>
        </w:trPr>
        <w:tc>
          <w:tcPr>
            <w:tcW w:w="1296" w:type="dxa"/>
            <w:vMerge w:val="restart"/>
          </w:tcPr>
          <w:p w:rsidR="00D45A25" w:rsidRPr="006057AC" w:rsidRDefault="006057AC" w:rsidP="00BB2126">
            <w:pPr>
              <w:jc w:val="both"/>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 xml:space="preserve">Counting </w:t>
            </w:r>
            <w:r w:rsidR="00D45A25" w:rsidRPr="006057AC">
              <w:rPr>
                <w:rFonts w:ascii="Times New Roman" w:hAnsi="Times New Roman" w:cs="Times New Roman"/>
                <w:b/>
                <w:color w:val="000000" w:themeColor="text1"/>
                <w:sz w:val="24"/>
                <w:szCs w:val="24"/>
              </w:rPr>
              <w:t>Date</w:t>
            </w:r>
          </w:p>
        </w:tc>
        <w:tc>
          <w:tcPr>
            <w:tcW w:w="7766" w:type="dxa"/>
            <w:gridSpan w:val="10"/>
          </w:tcPr>
          <w:p w:rsidR="00D45A25" w:rsidRPr="006057AC" w:rsidRDefault="00D45A25" w:rsidP="00BB2126">
            <w:pPr>
              <w:jc w:val="center"/>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Counted Traps</w:t>
            </w:r>
          </w:p>
        </w:tc>
      </w:tr>
      <w:tr w:rsidR="00D45A25" w:rsidRPr="00CC64DD" w:rsidTr="00BB2126">
        <w:trPr>
          <w:jc w:val="center"/>
        </w:trPr>
        <w:tc>
          <w:tcPr>
            <w:tcW w:w="1296" w:type="dxa"/>
            <w:vMerge/>
          </w:tcPr>
          <w:p w:rsidR="00D45A25" w:rsidRPr="006057AC" w:rsidRDefault="00D45A25" w:rsidP="00BB2126">
            <w:pPr>
              <w:jc w:val="both"/>
              <w:rPr>
                <w:rFonts w:ascii="Times New Roman" w:hAnsi="Times New Roman" w:cs="Times New Roman"/>
                <w:b/>
                <w:color w:val="000000" w:themeColor="text1"/>
                <w:sz w:val="24"/>
                <w:szCs w:val="24"/>
              </w:rPr>
            </w:pPr>
          </w:p>
        </w:tc>
        <w:tc>
          <w:tcPr>
            <w:tcW w:w="775"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1.</w:t>
            </w:r>
          </w:p>
        </w:tc>
        <w:tc>
          <w:tcPr>
            <w:tcW w:w="776"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2.</w:t>
            </w:r>
          </w:p>
        </w:tc>
        <w:tc>
          <w:tcPr>
            <w:tcW w:w="775"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3.</w:t>
            </w:r>
          </w:p>
        </w:tc>
        <w:tc>
          <w:tcPr>
            <w:tcW w:w="776"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4.</w:t>
            </w:r>
          </w:p>
        </w:tc>
        <w:tc>
          <w:tcPr>
            <w:tcW w:w="776"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5.</w:t>
            </w:r>
          </w:p>
        </w:tc>
        <w:tc>
          <w:tcPr>
            <w:tcW w:w="776"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6.</w:t>
            </w:r>
          </w:p>
        </w:tc>
        <w:tc>
          <w:tcPr>
            <w:tcW w:w="776"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7.</w:t>
            </w:r>
          </w:p>
        </w:tc>
        <w:tc>
          <w:tcPr>
            <w:tcW w:w="776"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8.</w:t>
            </w:r>
          </w:p>
        </w:tc>
        <w:tc>
          <w:tcPr>
            <w:tcW w:w="776"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9.</w:t>
            </w:r>
          </w:p>
        </w:tc>
        <w:tc>
          <w:tcPr>
            <w:tcW w:w="784" w:type="dxa"/>
          </w:tcPr>
          <w:p w:rsidR="00D45A25" w:rsidRPr="006057AC" w:rsidRDefault="00D45A25" w:rsidP="00BB2126">
            <w:pPr>
              <w:jc w:val="right"/>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10.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22.02.2021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26.02.2021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05.03.2021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12.03.2021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19.03.2021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26.03.2021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02.04.2021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09.04.2021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16.04.2021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22.04.2021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30.04.2021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trHeight w:val="346"/>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07.05.2021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11.05.2021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21.05.2021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lastRenderedPageBreak/>
              <w:t>28.05.2021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04.06.2021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11.06.2021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18.06.2021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25.06.2021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05.07.2021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16.07.2021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26.07.2021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30.07.2021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06.08.2021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13.08.2021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20.08.2021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27.08.2021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03.09.2021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10.09.2021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22.09.2021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30.09.2021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08.10.2021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15.10.2021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22.10.2021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BD09E6" w:rsidRPr="00CC64DD" w:rsidTr="00BB2126">
        <w:trPr>
          <w:jc w:val="center"/>
        </w:trPr>
        <w:tc>
          <w:tcPr>
            <w:tcW w:w="1296" w:type="dxa"/>
          </w:tcPr>
          <w:p w:rsidR="00BD09E6" w:rsidRDefault="00BD09E6" w:rsidP="00BD09E6">
            <w:pPr>
              <w:jc w:val="both"/>
              <w:rPr>
                <w:rFonts w:ascii="Times New Roman" w:hAnsi="Times New Roman" w:cs="Times New Roman"/>
                <w:sz w:val="24"/>
                <w:szCs w:val="24"/>
              </w:rPr>
            </w:pPr>
            <w:r>
              <w:rPr>
                <w:rFonts w:ascii="Times New Roman" w:hAnsi="Times New Roman" w:cs="Times New Roman"/>
                <w:sz w:val="24"/>
                <w:szCs w:val="24"/>
              </w:rPr>
              <w:t>29.10.2021</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5"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76"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c>
          <w:tcPr>
            <w:tcW w:w="784" w:type="dxa"/>
          </w:tcPr>
          <w:p w:rsidR="00BD09E6" w:rsidRPr="00CC64DD" w:rsidRDefault="00BD09E6" w:rsidP="00BD09E6">
            <w:pPr>
              <w:jc w:val="right"/>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bl>
    <w:p w:rsidR="00E26F7B" w:rsidRPr="00CC64DD" w:rsidRDefault="00E26F7B" w:rsidP="00FB1405">
      <w:pPr>
        <w:spacing w:after="0" w:line="360" w:lineRule="auto"/>
        <w:ind w:firstLine="567"/>
        <w:jc w:val="both"/>
        <w:rPr>
          <w:rFonts w:ascii="Times New Roman" w:hAnsi="Times New Roman" w:cs="Times New Roman"/>
          <w:color w:val="000000" w:themeColor="text1"/>
          <w:sz w:val="24"/>
          <w:szCs w:val="24"/>
        </w:rPr>
      </w:pPr>
    </w:p>
    <w:p w:rsidR="00FB1405" w:rsidRPr="00CC64DD" w:rsidRDefault="00D568A1" w:rsidP="00D747A9">
      <w:pPr>
        <w:spacing w:after="0" w:line="360" w:lineRule="auto"/>
        <w:jc w:val="both"/>
        <w:rPr>
          <w:rFonts w:ascii="Times New Roman" w:hAnsi="Times New Roman" w:cs="Times New Roman"/>
          <w:color w:val="000000" w:themeColor="text1"/>
          <w:sz w:val="24"/>
          <w:szCs w:val="24"/>
        </w:rPr>
      </w:pPr>
      <w:r w:rsidRPr="00CC64DD">
        <w:rPr>
          <w:rFonts w:ascii="Times New Roman" w:eastAsia="Times New Roman" w:hAnsi="Times New Roman" w:cs="Times New Roman"/>
          <w:b/>
          <w:color w:val="000000" w:themeColor="text1"/>
          <w:sz w:val="24"/>
          <w:szCs w:val="24"/>
          <w:lang w:eastAsia="tr-TR"/>
        </w:rPr>
        <w:t>In fruit controls</w:t>
      </w:r>
      <w:r w:rsidRPr="00CC64DD">
        <w:rPr>
          <w:rFonts w:ascii="Times New Roman" w:eastAsia="Times New Roman" w:hAnsi="Times New Roman" w:cs="Times New Roman"/>
          <w:color w:val="000000" w:themeColor="text1"/>
          <w:sz w:val="24"/>
          <w:szCs w:val="24"/>
          <w:lang w:eastAsia="tr-TR"/>
        </w:rPr>
        <w:t xml:space="preserve">, fruit samples were taken from the fruits of the trees determined from the orchards </w:t>
      </w:r>
      <w:r w:rsidR="00631C46" w:rsidRPr="00CC64DD">
        <w:rPr>
          <w:rFonts w:ascii="Times New Roman" w:eastAsia="Times New Roman" w:hAnsi="Times New Roman" w:cs="Times New Roman"/>
          <w:color w:val="000000" w:themeColor="text1"/>
          <w:sz w:val="24"/>
          <w:szCs w:val="24"/>
          <w:lang w:eastAsia="tr-TR"/>
        </w:rPr>
        <w:t>monitored with the</w:t>
      </w:r>
      <w:r w:rsidRPr="00CC64DD">
        <w:rPr>
          <w:rFonts w:ascii="Times New Roman" w:eastAsia="Times New Roman" w:hAnsi="Times New Roman" w:cs="Times New Roman"/>
          <w:color w:val="000000" w:themeColor="text1"/>
          <w:sz w:val="24"/>
          <w:szCs w:val="24"/>
          <w:lang w:eastAsia="tr-TR"/>
        </w:rPr>
        <w:t xml:space="preserve"> trap</w:t>
      </w:r>
      <w:r w:rsidR="00631C46" w:rsidRPr="00CC64DD">
        <w:rPr>
          <w:rFonts w:ascii="Times New Roman" w:eastAsia="Times New Roman" w:hAnsi="Times New Roman" w:cs="Times New Roman"/>
          <w:color w:val="000000" w:themeColor="text1"/>
          <w:sz w:val="24"/>
          <w:szCs w:val="24"/>
          <w:lang w:eastAsia="tr-TR"/>
        </w:rPr>
        <w:t>s</w:t>
      </w:r>
      <w:r w:rsidRPr="00CC64DD">
        <w:rPr>
          <w:rFonts w:ascii="Times New Roman" w:eastAsia="Times New Roman" w:hAnsi="Times New Roman" w:cs="Times New Roman"/>
          <w:color w:val="000000" w:themeColor="text1"/>
          <w:sz w:val="24"/>
          <w:szCs w:val="24"/>
          <w:lang w:eastAsia="tr-TR"/>
        </w:rPr>
        <w:t xml:space="preserve"> before harvest and 1000 fruits are counted in each orchard. In </w:t>
      </w:r>
      <w:r w:rsidR="00631C46" w:rsidRPr="00CC64DD">
        <w:rPr>
          <w:rFonts w:ascii="Times New Roman" w:eastAsia="Times New Roman" w:hAnsi="Times New Roman" w:cs="Times New Roman"/>
          <w:color w:val="000000" w:themeColor="text1"/>
          <w:sz w:val="24"/>
          <w:szCs w:val="24"/>
          <w:lang w:eastAsia="tr-TR"/>
        </w:rPr>
        <w:t>Yozgat</w:t>
      </w:r>
      <w:r w:rsidRPr="00CC64DD">
        <w:rPr>
          <w:rFonts w:ascii="Times New Roman" w:eastAsia="Times New Roman" w:hAnsi="Times New Roman" w:cs="Times New Roman"/>
          <w:color w:val="000000" w:themeColor="text1"/>
          <w:sz w:val="24"/>
          <w:szCs w:val="24"/>
          <w:lang w:eastAsia="tr-TR"/>
        </w:rPr>
        <w:t xml:space="preserve"> province, no dead-alive medfly larvae were found by controlling the cherry fruits, visually.</w:t>
      </w:r>
      <w:r w:rsidR="00D747A9" w:rsidRPr="00CC64DD">
        <w:rPr>
          <w:rFonts w:ascii="Times New Roman" w:eastAsia="Times New Roman" w:hAnsi="Times New Roman" w:cs="Times New Roman"/>
          <w:color w:val="000000" w:themeColor="text1"/>
          <w:sz w:val="24"/>
          <w:szCs w:val="24"/>
          <w:lang w:eastAsia="tr-TR"/>
        </w:rPr>
        <w:t xml:space="preserve"> </w:t>
      </w:r>
      <w:r w:rsidRPr="00CC64DD">
        <w:rPr>
          <w:rFonts w:ascii="Times New Roman" w:hAnsi="Times New Roman" w:cs="Times New Roman"/>
          <w:color w:val="000000" w:themeColor="text1"/>
          <w:sz w:val="24"/>
          <w:szCs w:val="24"/>
        </w:rPr>
        <w:t xml:space="preserve">In the </w:t>
      </w:r>
      <w:r w:rsidR="00631C46" w:rsidRPr="00CC64DD">
        <w:rPr>
          <w:rFonts w:ascii="Times New Roman" w:hAnsi="Times New Roman" w:cs="Times New Roman"/>
          <w:color w:val="000000" w:themeColor="text1"/>
          <w:sz w:val="24"/>
          <w:szCs w:val="24"/>
        </w:rPr>
        <w:t>orchard</w:t>
      </w:r>
      <w:r w:rsidRPr="00CC64DD">
        <w:rPr>
          <w:rFonts w:ascii="Times New Roman" w:hAnsi="Times New Roman" w:cs="Times New Roman"/>
          <w:color w:val="000000" w:themeColor="text1"/>
          <w:sz w:val="24"/>
          <w:szCs w:val="24"/>
        </w:rPr>
        <w:t xml:space="preserve"> of Kadışehri </w:t>
      </w:r>
      <w:r w:rsidR="00631C46" w:rsidRPr="00CC64DD">
        <w:rPr>
          <w:rFonts w:ascii="Times New Roman" w:hAnsi="Times New Roman" w:cs="Times New Roman"/>
          <w:color w:val="000000" w:themeColor="text1"/>
          <w:sz w:val="24"/>
          <w:szCs w:val="24"/>
        </w:rPr>
        <w:t>d</w:t>
      </w:r>
      <w:r w:rsidRPr="00CC64DD">
        <w:rPr>
          <w:rFonts w:ascii="Times New Roman" w:hAnsi="Times New Roman" w:cs="Times New Roman"/>
          <w:color w:val="000000" w:themeColor="text1"/>
          <w:sz w:val="24"/>
          <w:szCs w:val="24"/>
        </w:rPr>
        <w:t>istrict of Yozgat province 100,000 cherry fruits from 1000 trees were visually checked and suspicious ones were opened and examined than</w:t>
      </w:r>
      <w:r w:rsidR="00FF3AD2" w:rsidRPr="00CC64DD">
        <w:rPr>
          <w:rFonts w:ascii="Times New Roman" w:eastAsia="Times New Roman" w:hAnsi="Times New Roman" w:cs="Times New Roman"/>
          <w:color w:val="000000" w:themeColor="text1"/>
          <w:sz w:val="24"/>
          <w:szCs w:val="24"/>
          <w:lang w:eastAsia="tr-TR"/>
        </w:rPr>
        <w:t xml:space="preserve"> no dead-alive medfly larvae were found by controlling the cherry fruits, visually</w:t>
      </w:r>
      <w:r w:rsidR="00D45A25" w:rsidRPr="00CC64DD">
        <w:rPr>
          <w:rFonts w:ascii="Times New Roman" w:eastAsia="Times New Roman" w:hAnsi="Times New Roman" w:cs="Times New Roman"/>
          <w:color w:val="000000" w:themeColor="text1"/>
          <w:sz w:val="24"/>
          <w:szCs w:val="24"/>
          <w:lang w:eastAsia="tr-TR"/>
        </w:rPr>
        <w:t xml:space="preserve"> </w:t>
      </w:r>
      <w:r w:rsidR="004025D2" w:rsidRPr="00CC64DD">
        <w:rPr>
          <w:rFonts w:ascii="Times New Roman" w:eastAsia="Times New Roman" w:hAnsi="Times New Roman" w:cs="Times New Roman"/>
          <w:b/>
          <w:color w:val="000000" w:themeColor="text1"/>
          <w:sz w:val="24"/>
          <w:szCs w:val="24"/>
          <w:lang w:eastAsia="tr-TR"/>
        </w:rPr>
        <w:t xml:space="preserve">(Table 3, Figure </w:t>
      </w:r>
      <w:r w:rsidR="00D45A25" w:rsidRPr="00CC64DD">
        <w:rPr>
          <w:rFonts w:ascii="Times New Roman" w:eastAsia="Times New Roman" w:hAnsi="Times New Roman" w:cs="Times New Roman"/>
          <w:b/>
          <w:color w:val="000000" w:themeColor="text1"/>
          <w:sz w:val="24"/>
          <w:szCs w:val="24"/>
          <w:lang w:eastAsia="tr-TR"/>
        </w:rPr>
        <w:t>4)</w:t>
      </w:r>
      <w:r w:rsidR="00FF3AD2" w:rsidRPr="00CC64DD">
        <w:rPr>
          <w:rFonts w:ascii="Times New Roman" w:eastAsia="Times New Roman" w:hAnsi="Times New Roman" w:cs="Times New Roman"/>
          <w:color w:val="000000" w:themeColor="text1"/>
          <w:sz w:val="24"/>
          <w:szCs w:val="24"/>
          <w:lang w:eastAsia="tr-TR"/>
        </w:rPr>
        <w:t>.</w:t>
      </w:r>
      <w:r w:rsidR="00FB1405" w:rsidRPr="00CC64DD">
        <w:rPr>
          <w:rFonts w:ascii="Times New Roman" w:hAnsi="Times New Roman" w:cs="Times New Roman"/>
          <w:color w:val="000000" w:themeColor="text1"/>
          <w:sz w:val="24"/>
          <w:szCs w:val="24"/>
        </w:rPr>
        <w:t xml:space="preserve"> </w:t>
      </w:r>
    </w:p>
    <w:p w:rsidR="00D45A25" w:rsidRPr="006057AC" w:rsidRDefault="00D45A25" w:rsidP="00D45A25">
      <w:pPr>
        <w:spacing w:after="0" w:line="360" w:lineRule="auto"/>
        <w:ind w:firstLine="567"/>
        <w:jc w:val="both"/>
        <w:rPr>
          <w:rFonts w:ascii="Times New Roman" w:hAnsi="Times New Roman" w:cs="Times New Roman"/>
          <w:b/>
          <w:color w:val="000000" w:themeColor="text1"/>
          <w:sz w:val="24"/>
          <w:szCs w:val="24"/>
        </w:rPr>
      </w:pPr>
      <w:r w:rsidRPr="006057AC">
        <w:rPr>
          <w:rFonts w:ascii="Times New Roman" w:hAnsi="Times New Roman" w:cs="Times New Roman"/>
          <w:b/>
          <w:color w:val="000000" w:themeColor="text1"/>
          <w:sz w:val="24"/>
          <w:szCs w:val="24"/>
        </w:rPr>
        <w:t xml:space="preserve">Table 3. Fruit </w:t>
      </w:r>
      <w:r w:rsidR="003D24DB" w:rsidRPr="006057AC">
        <w:rPr>
          <w:rFonts w:ascii="Times New Roman" w:hAnsi="Times New Roman" w:cs="Times New Roman"/>
          <w:b/>
          <w:color w:val="000000" w:themeColor="text1"/>
          <w:sz w:val="24"/>
          <w:szCs w:val="24"/>
        </w:rPr>
        <w:t>counting r</w:t>
      </w:r>
      <w:r w:rsidRPr="006057AC">
        <w:rPr>
          <w:rFonts w:ascii="Times New Roman" w:hAnsi="Times New Roman" w:cs="Times New Roman"/>
          <w:b/>
          <w:color w:val="000000" w:themeColor="text1"/>
          <w:sz w:val="24"/>
          <w:szCs w:val="24"/>
        </w:rPr>
        <w:t xml:space="preserve">esults in Kabalı Village/Kadışehri/Yozgat </w:t>
      </w:r>
    </w:p>
    <w:tbl>
      <w:tblPr>
        <w:tblStyle w:val="TabloKlavuzu"/>
        <w:tblW w:w="0" w:type="auto"/>
        <w:jc w:val="center"/>
        <w:tblLook w:val="04A0" w:firstRow="1" w:lastRow="0" w:firstColumn="1" w:lastColumn="0" w:noHBand="0" w:noVBand="1"/>
      </w:tblPr>
      <w:tblGrid>
        <w:gridCol w:w="1812"/>
        <w:gridCol w:w="1812"/>
        <w:gridCol w:w="1812"/>
        <w:gridCol w:w="1813"/>
      </w:tblGrid>
      <w:tr w:rsidR="00D45A25" w:rsidRPr="00CC64DD" w:rsidTr="00BB2126">
        <w:trPr>
          <w:jc w:val="center"/>
        </w:trPr>
        <w:tc>
          <w:tcPr>
            <w:tcW w:w="7249" w:type="dxa"/>
            <w:gridSpan w:val="4"/>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Medfly Fruit Counting Report, Kadışehri</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Number</w:t>
            </w:r>
          </w:p>
        </w:tc>
        <w:tc>
          <w:tcPr>
            <w:tcW w:w="1812" w:type="dxa"/>
          </w:tcPr>
          <w:p w:rsidR="00D45A25" w:rsidRPr="00CC64DD" w:rsidRDefault="00D45A25" w:rsidP="00BB2126">
            <w:pPr>
              <w:pStyle w:val="ListeParagraf"/>
              <w:jc w:val="both"/>
              <w:rPr>
                <w:rFonts w:ascii="Times New Roman" w:hAnsi="Times New Roman" w:cs="Times New Roman"/>
                <w:color w:val="000000" w:themeColor="text1"/>
                <w:sz w:val="24"/>
                <w:szCs w:val="24"/>
              </w:rPr>
            </w:pP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Undamaged</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Damaged</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Row </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2</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3</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4</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5</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6</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7</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8</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9</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r w:rsidR="00D45A25" w:rsidRPr="00CC64DD" w:rsidTr="00BB2126">
        <w:trPr>
          <w:jc w:val="center"/>
        </w:trPr>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w:t>
            </w:r>
          </w:p>
        </w:tc>
        <w:tc>
          <w:tcPr>
            <w:tcW w:w="1812" w:type="dxa"/>
          </w:tcPr>
          <w:p w:rsidR="00D45A25" w:rsidRPr="00CC64DD" w:rsidRDefault="00D45A25" w:rsidP="00D45A25">
            <w:pPr>
              <w:pStyle w:val="ListeParagraf"/>
              <w:numPr>
                <w:ilvl w:val="0"/>
                <w:numId w:val="10"/>
              </w:num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Row</w:t>
            </w:r>
          </w:p>
        </w:tc>
        <w:tc>
          <w:tcPr>
            <w:tcW w:w="1812"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100</w:t>
            </w:r>
          </w:p>
        </w:tc>
        <w:tc>
          <w:tcPr>
            <w:tcW w:w="1813" w:type="dxa"/>
          </w:tcPr>
          <w:p w:rsidR="00D45A25" w:rsidRPr="00CC64DD" w:rsidRDefault="00D45A25" w:rsidP="00BB2126">
            <w:pPr>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0</w:t>
            </w:r>
          </w:p>
        </w:tc>
      </w:tr>
    </w:tbl>
    <w:p w:rsidR="00D45A25" w:rsidRPr="00CC64DD" w:rsidRDefault="00D45A25" w:rsidP="00D747A9">
      <w:pPr>
        <w:spacing w:after="0" w:line="360" w:lineRule="auto"/>
        <w:jc w:val="both"/>
        <w:rPr>
          <w:rFonts w:ascii="Times New Roman" w:hAnsi="Times New Roman" w:cs="Times New Roman"/>
          <w:color w:val="000000" w:themeColor="text1"/>
          <w:sz w:val="24"/>
          <w:szCs w:val="24"/>
        </w:rPr>
      </w:pPr>
    </w:p>
    <w:p w:rsidR="00FB1405" w:rsidRPr="00CC64DD" w:rsidRDefault="00D45A25" w:rsidP="00FB1405">
      <w:pPr>
        <w:spacing w:after="0" w:line="360" w:lineRule="auto"/>
        <w:ind w:firstLine="567"/>
        <w:jc w:val="both"/>
        <w:rPr>
          <w:rFonts w:ascii="Times New Roman" w:hAnsi="Times New Roman" w:cs="Times New Roman"/>
          <w:color w:val="000000" w:themeColor="text1"/>
          <w:sz w:val="24"/>
          <w:szCs w:val="24"/>
        </w:rPr>
      </w:pPr>
      <w:r w:rsidRPr="00CC64DD">
        <w:rPr>
          <w:rFonts w:ascii="Times New Roman" w:hAnsi="Times New Roman" w:cs="Times New Roman"/>
          <w:noProof/>
          <w:color w:val="000000" w:themeColor="text1"/>
          <w:sz w:val="24"/>
          <w:szCs w:val="24"/>
          <w:lang w:eastAsia="tr-TR"/>
        </w:rPr>
        <w:lastRenderedPageBreak/>
        <w:drawing>
          <wp:inline distT="0" distB="0" distL="0" distR="0">
            <wp:extent cx="3312547" cy="3033549"/>
            <wp:effectExtent l="19050" t="0" r="2153" b="0"/>
            <wp:docPr id="5" name="Resim 3" descr="D:\Yeni klasör1\fotolar\resimler\04.08.2015 s5\IMG-201506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eni klasör1\fotolar\resimler\04.08.2015 s5\IMG-20150615-WA00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662"/>
                    <a:stretch/>
                  </pic:blipFill>
                  <pic:spPr bwMode="auto">
                    <a:xfrm rot="10800000">
                      <a:off x="0" y="0"/>
                      <a:ext cx="3317559" cy="3038139"/>
                    </a:xfrm>
                    <a:prstGeom prst="rect">
                      <a:avLst/>
                    </a:prstGeom>
                    <a:noFill/>
                    <a:ln>
                      <a:noFill/>
                    </a:ln>
                    <a:extLst>
                      <a:ext uri="{53640926-AAD7-44D8-BBD7-CCE9431645EC}">
                        <a14:shadowObscured xmlns:a14="http://schemas.microsoft.com/office/drawing/2010/main"/>
                      </a:ext>
                    </a:extLst>
                  </pic:spPr>
                </pic:pic>
              </a:graphicData>
            </a:graphic>
          </wp:inline>
        </w:drawing>
      </w:r>
    </w:p>
    <w:p w:rsidR="00973D57" w:rsidRPr="00CC64DD" w:rsidRDefault="004025D2" w:rsidP="00533FFB">
      <w:pPr>
        <w:spacing w:after="0" w:line="360" w:lineRule="auto"/>
        <w:ind w:firstLine="567"/>
        <w:jc w:val="both"/>
        <w:rPr>
          <w:rFonts w:ascii="Times New Roman" w:hAnsi="Times New Roman" w:cs="Times New Roman"/>
          <w:b/>
          <w:color w:val="000000" w:themeColor="text1"/>
          <w:sz w:val="24"/>
          <w:szCs w:val="24"/>
        </w:rPr>
      </w:pPr>
      <w:r w:rsidRPr="00CC64DD">
        <w:rPr>
          <w:rFonts w:ascii="Times New Roman" w:hAnsi="Times New Roman" w:cs="Times New Roman"/>
          <w:b/>
          <w:color w:val="000000" w:themeColor="text1"/>
          <w:sz w:val="24"/>
          <w:szCs w:val="24"/>
        </w:rPr>
        <w:t>Figure 4</w:t>
      </w:r>
      <w:r w:rsidR="00FF3AD2" w:rsidRPr="00CC64DD">
        <w:rPr>
          <w:rFonts w:ascii="Times New Roman" w:hAnsi="Times New Roman" w:cs="Times New Roman"/>
          <w:b/>
          <w:color w:val="000000" w:themeColor="text1"/>
          <w:sz w:val="24"/>
          <w:szCs w:val="24"/>
        </w:rPr>
        <w:t>. Fruit Control</w:t>
      </w:r>
    </w:p>
    <w:p w:rsidR="00D747A9" w:rsidRPr="00CC64DD" w:rsidRDefault="00BB2126" w:rsidP="00973D57">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Medfly was not found in fruit controls and monitoring by traps. Medfly damage or its adults couldn’t be determined.</w:t>
      </w:r>
    </w:p>
    <w:p w:rsidR="00FB1405" w:rsidRPr="00CC64DD" w:rsidRDefault="00FF3AD2" w:rsidP="00973D57">
      <w:pPr>
        <w:spacing w:after="0" w:line="360" w:lineRule="auto"/>
        <w:jc w:val="both"/>
        <w:rPr>
          <w:rFonts w:ascii="Times New Roman" w:hAnsi="Times New Roman" w:cs="Times New Roman"/>
          <w:color w:val="000000" w:themeColor="text1"/>
          <w:sz w:val="24"/>
          <w:szCs w:val="24"/>
        </w:rPr>
      </w:pPr>
      <w:r w:rsidRPr="00CC64DD">
        <w:rPr>
          <w:rFonts w:ascii="Times New Roman" w:eastAsia="Times New Roman" w:hAnsi="Times New Roman" w:cs="Times New Roman"/>
          <w:b/>
          <w:color w:val="000000" w:themeColor="text1"/>
          <w:sz w:val="24"/>
          <w:szCs w:val="24"/>
          <w:lang w:eastAsia="tr-TR"/>
        </w:rPr>
        <w:t>As supervision actions</w:t>
      </w:r>
      <w:r w:rsidRPr="00CC64DD">
        <w:rPr>
          <w:rFonts w:ascii="Times New Roman" w:eastAsia="Times New Roman" w:hAnsi="Times New Roman" w:cs="Times New Roman"/>
          <w:color w:val="000000" w:themeColor="text1"/>
          <w:sz w:val="24"/>
          <w:szCs w:val="24"/>
          <w:lang w:eastAsia="tr-TR"/>
        </w:rPr>
        <w:t>, the studies conducted were evaluated. These studies were carried out by the experts of the Central Plant Protection Research Institute</w:t>
      </w:r>
      <w:r w:rsidR="00D17FB5" w:rsidRPr="00CC64DD">
        <w:rPr>
          <w:rFonts w:ascii="Times New Roman" w:eastAsia="Times New Roman" w:hAnsi="Times New Roman" w:cs="Times New Roman"/>
          <w:color w:val="000000" w:themeColor="text1"/>
          <w:sz w:val="24"/>
          <w:szCs w:val="24"/>
          <w:lang w:eastAsia="tr-TR"/>
        </w:rPr>
        <w:t xml:space="preserve"> as</w:t>
      </w:r>
      <w:r w:rsidRPr="00CC64DD">
        <w:rPr>
          <w:rFonts w:ascii="Times New Roman" w:eastAsia="Times New Roman" w:hAnsi="Times New Roman" w:cs="Times New Roman"/>
          <w:color w:val="000000" w:themeColor="text1"/>
          <w:sz w:val="24"/>
          <w:szCs w:val="24"/>
          <w:lang w:eastAsia="tr-TR"/>
        </w:rPr>
        <w:t xml:space="preserve"> the coordinator institute, which does not directly participate in trap applications. In addition, the areas where the monitoring traps are placed and their status of effectiveness are examined in the field. Fruit count was seen to be applied according to sampling method. </w:t>
      </w:r>
      <w:r w:rsidR="00D17FB5" w:rsidRPr="00CC64DD">
        <w:rPr>
          <w:rFonts w:ascii="Times New Roman" w:eastAsia="Times New Roman" w:hAnsi="Times New Roman" w:cs="Times New Roman"/>
          <w:color w:val="000000" w:themeColor="text1"/>
          <w:sz w:val="24"/>
          <w:szCs w:val="24"/>
          <w:lang w:eastAsia="tr-TR"/>
        </w:rPr>
        <w:t xml:space="preserve">During </w:t>
      </w:r>
      <w:r w:rsidRPr="00CC64DD">
        <w:rPr>
          <w:rFonts w:ascii="Times New Roman" w:eastAsia="Times New Roman" w:hAnsi="Times New Roman" w:cs="Times New Roman"/>
          <w:color w:val="000000" w:themeColor="text1"/>
          <w:sz w:val="24"/>
          <w:szCs w:val="24"/>
          <w:lang w:eastAsia="tr-TR"/>
        </w:rPr>
        <w:t xml:space="preserve">the </w:t>
      </w:r>
      <w:r w:rsidR="00D17FB5" w:rsidRPr="00CC64DD">
        <w:rPr>
          <w:rFonts w:ascii="Times New Roman" w:eastAsia="Times New Roman" w:hAnsi="Times New Roman" w:cs="Times New Roman"/>
          <w:color w:val="000000" w:themeColor="text1"/>
          <w:sz w:val="24"/>
          <w:szCs w:val="24"/>
          <w:lang w:eastAsia="tr-TR"/>
        </w:rPr>
        <w:t>inspection</w:t>
      </w:r>
      <w:r w:rsidRPr="00CC64DD">
        <w:rPr>
          <w:rFonts w:ascii="Times New Roman" w:eastAsia="Times New Roman" w:hAnsi="Times New Roman" w:cs="Times New Roman"/>
          <w:color w:val="000000" w:themeColor="text1"/>
          <w:sz w:val="24"/>
          <w:szCs w:val="24"/>
          <w:lang w:eastAsia="tr-TR"/>
        </w:rPr>
        <w:t xml:space="preserve"> the settlement status of the controlled </w:t>
      </w:r>
      <w:r w:rsidR="008250E4" w:rsidRPr="00CC64DD">
        <w:rPr>
          <w:rFonts w:ascii="Times New Roman" w:eastAsia="Times New Roman" w:hAnsi="Times New Roman" w:cs="Times New Roman"/>
          <w:color w:val="000000" w:themeColor="text1"/>
          <w:sz w:val="24"/>
          <w:szCs w:val="24"/>
          <w:lang w:eastAsia="tr-TR"/>
        </w:rPr>
        <w:t xml:space="preserve">traps </w:t>
      </w:r>
      <w:r w:rsidRPr="00CC64DD">
        <w:rPr>
          <w:rFonts w:ascii="Times New Roman" w:eastAsia="Times New Roman" w:hAnsi="Times New Roman" w:cs="Times New Roman"/>
          <w:color w:val="000000" w:themeColor="text1"/>
          <w:sz w:val="24"/>
          <w:szCs w:val="24"/>
          <w:lang w:eastAsia="tr-TR"/>
        </w:rPr>
        <w:t xml:space="preserve">has been marked </w:t>
      </w:r>
      <w:r w:rsidR="008250E4" w:rsidRPr="00CC64DD">
        <w:rPr>
          <w:rFonts w:ascii="Times New Roman" w:eastAsia="Times New Roman" w:hAnsi="Times New Roman" w:cs="Times New Roman"/>
          <w:color w:val="000000" w:themeColor="text1"/>
          <w:sz w:val="24"/>
          <w:szCs w:val="24"/>
          <w:lang w:eastAsia="tr-TR"/>
        </w:rPr>
        <w:t xml:space="preserve">on the map </w:t>
      </w:r>
      <w:r w:rsidRPr="00CC64DD">
        <w:rPr>
          <w:rFonts w:ascii="Times New Roman" w:eastAsia="Times New Roman" w:hAnsi="Times New Roman" w:cs="Times New Roman"/>
          <w:color w:val="000000" w:themeColor="text1"/>
          <w:sz w:val="24"/>
          <w:szCs w:val="24"/>
          <w:lang w:eastAsia="tr-TR"/>
        </w:rPr>
        <w:t>and it has been demonstrated through observations that the control intervals are compatible with the accepted standards. During the study, by defining the deficiencies, special recommendations were made</w:t>
      </w:r>
      <w:r w:rsidR="008250E4" w:rsidRPr="00CC64DD">
        <w:rPr>
          <w:rFonts w:ascii="Times New Roman" w:eastAsia="Times New Roman" w:hAnsi="Times New Roman" w:cs="Times New Roman"/>
          <w:color w:val="000000" w:themeColor="text1"/>
          <w:sz w:val="24"/>
          <w:szCs w:val="24"/>
          <w:lang w:eastAsia="tr-TR"/>
        </w:rPr>
        <w:t xml:space="preserve"> to overcome these deficiencies</w:t>
      </w:r>
      <w:r w:rsidR="004B717F" w:rsidRPr="00CC64DD">
        <w:rPr>
          <w:rFonts w:ascii="Times New Roman" w:hAnsi="Times New Roman" w:cs="Times New Roman"/>
          <w:b/>
          <w:color w:val="000000" w:themeColor="text1"/>
          <w:sz w:val="24"/>
          <w:szCs w:val="24"/>
        </w:rPr>
        <w:t xml:space="preserve"> (</w:t>
      </w:r>
      <w:r w:rsidRPr="00CC64DD">
        <w:rPr>
          <w:rFonts w:ascii="Times New Roman" w:hAnsi="Times New Roman" w:cs="Times New Roman"/>
          <w:b/>
          <w:color w:val="000000" w:themeColor="text1"/>
          <w:sz w:val="24"/>
          <w:szCs w:val="24"/>
        </w:rPr>
        <w:t>Fig.</w:t>
      </w:r>
      <w:r w:rsidR="00FE7A9F" w:rsidRPr="00CC64DD">
        <w:rPr>
          <w:rFonts w:ascii="Times New Roman" w:hAnsi="Times New Roman" w:cs="Times New Roman"/>
          <w:b/>
          <w:color w:val="000000" w:themeColor="text1"/>
          <w:sz w:val="24"/>
          <w:szCs w:val="24"/>
        </w:rPr>
        <w:t xml:space="preserve"> 3</w:t>
      </w:r>
      <w:r w:rsidR="004B717F" w:rsidRPr="00CC64DD">
        <w:rPr>
          <w:rFonts w:ascii="Times New Roman" w:hAnsi="Times New Roman" w:cs="Times New Roman"/>
          <w:b/>
          <w:color w:val="000000" w:themeColor="text1"/>
          <w:sz w:val="24"/>
          <w:szCs w:val="24"/>
        </w:rPr>
        <w:t xml:space="preserve"> )</w:t>
      </w:r>
      <w:r w:rsidR="004B717F" w:rsidRPr="00CC64DD">
        <w:rPr>
          <w:rFonts w:ascii="Times New Roman" w:hAnsi="Times New Roman" w:cs="Times New Roman"/>
          <w:color w:val="000000" w:themeColor="text1"/>
          <w:sz w:val="24"/>
          <w:szCs w:val="24"/>
        </w:rPr>
        <w:t>.</w:t>
      </w:r>
    </w:p>
    <w:p w:rsidR="00973D57" w:rsidRPr="00CC64DD" w:rsidRDefault="00973D57" w:rsidP="00973D57">
      <w:pPr>
        <w:spacing w:after="0" w:line="360" w:lineRule="auto"/>
        <w:jc w:val="both"/>
        <w:rPr>
          <w:rFonts w:ascii="Times New Roman" w:hAnsi="Times New Roman" w:cs="Times New Roman"/>
          <w:b/>
          <w:color w:val="000000" w:themeColor="text1"/>
          <w:sz w:val="24"/>
          <w:szCs w:val="24"/>
        </w:rPr>
      </w:pPr>
    </w:p>
    <w:p w:rsidR="00CB1574" w:rsidRPr="00CC64DD" w:rsidRDefault="0060451A" w:rsidP="00973D57">
      <w:pPr>
        <w:spacing w:after="0" w:line="360" w:lineRule="auto"/>
        <w:jc w:val="both"/>
        <w:rPr>
          <w:rFonts w:ascii="Times New Roman" w:hAnsi="Times New Roman" w:cs="Times New Roman"/>
          <w:color w:val="000000" w:themeColor="text1"/>
          <w:sz w:val="24"/>
          <w:szCs w:val="24"/>
        </w:rPr>
      </w:pPr>
      <w:r w:rsidRPr="00CC64DD">
        <w:rPr>
          <w:rFonts w:ascii="Times New Roman" w:hAnsi="Times New Roman" w:cs="Times New Roman"/>
          <w:b/>
          <w:color w:val="000000" w:themeColor="text1"/>
          <w:sz w:val="24"/>
          <w:szCs w:val="24"/>
        </w:rPr>
        <w:t>Geo</w:t>
      </w:r>
      <w:r w:rsidR="00AD1872" w:rsidRPr="00CC64DD">
        <w:rPr>
          <w:rFonts w:ascii="Times New Roman" w:hAnsi="Times New Roman" w:cs="Times New Roman"/>
          <w:b/>
          <w:color w:val="000000" w:themeColor="text1"/>
          <w:sz w:val="24"/>
          <w:szCs w:val="24"/>
        </w:rPr>
        <w:t>grafic</w:t>
      </w:r>
      <w:r w:rsidRPr="00CC64DD">
        <w:rPr>
          <w:rFonts w:ascii="Times New Roman" w:hAnsi="Times New Roman" w:cs="Times New Roman"/>
          <w:b/>
          <w:color w:val="000000" w:themeColor="text1"/>
          <w:sz w:val="24"/>
          <w:szCs w:val="24"/>
        </w:rPr>
        <w:t xml:space="preserve"> information; </w:t>
      </w:r>
      <w:r w:rsidRPr="00CC64DD">
        <w:rPr>
          <w:rFonts w:ascii="Times New Roman" w:hAnsi="Times New Roman" w:cs="Times New Roman"/>
          <w:color w:val="000000" w:themeColor="text1"/>
          <w:sz w:val="24"/>
          <w:szCs w:val="24"/>
        </w:rPr>
        <w:t xml:space="preserve">The land structure of Kadışehri </w:t>
      </w:r>
      <w:r w:rsidR="008250E4" w:rsidRPr="00CC64DD">
        <w:rPr>
          <w:rFonts w:ascii="Times New Roman" w:hAnsi="Times New Roman" w:cs="Times New Roman"/>
          <w:color w:val="000000" w:themeColor="text1"/>
          <w:sz w:val="24"/>
          <w:szCs w:val="24"/>
        </w:rPr>
        <w:t>d</w:t>
      </w:r>
      <w:r w:rsidRPr="00CC64DD">
        <w:rPr>
          <w:rFonts w:ascii="Times New Roman" w:hAnsi="Times New Roman" w:cs="Times New Roman"/>
          <w:color w:val="000000" w:themeColor="text1"/>
          <w:sz w:val="24"/>
          <w:szCs w:val="24"/>
        </w:rPr>
        <w:t>istrict which is located within the borders of Yozgat province, is partially mountainous and its height from the sea is 925 m.</w:t>
      </w:r>
      <w:r w:rsidR="00AD1872" w:rsidRPr="00CC64DD">
        <w:rPr>
          <w:rFonts w:ascii="Times New Roman" w:hAnsi="Times New Roman" w:cs="Times New Roman"/>
          <w:color w:val="000000" w:themeColor="text1"/>
          <w:sz w:val="24"/>
          <w:szCs w:val="24"/>
        </w:rPr>
        <w:t xml:space="preserve"> </w:t>
      </w:r>
      <w:r w:rsidRPr="00CC64DD">
        <w:rPr>
          <w:rFonts w:ascii="Times New Roman" w:hAnsi="Times New Roman" w:cs="Times New Roman"/>
          <w:color w:val="000000" w:themeColor="text1"/>
          <w:sz w:val="24"/>
          <w:szCs w:val="24"/>
        </w:rPr>
        <w:t xml:space="preserve">The height of the </w:t>
      </w:r>
      <w:r w:rsidR="008250E4" w:rsidRPr="00CC64DD">
        <w:rPr>
          <w:rFonts w:ascii="Times New Roman" w:hAnsi="Times New Roman" w:cs="Times New Roman"/>
          <w:color w:val="000000" w:themeColor="text1"/>
          <w:sz w:val="24"/>
          <w:szCs w:val="24"/>
        </w:rPr>
        <w:t>orchard</w:t>
      </w:r>
      <w:r w:rsidRPr="00CC64DD">
        <w:rPr>
          <w:rFonts w:ascii="Times New Roman" w:hAnsi="Times New Roman" w:cs="Times New Roman"/>
          <w:color w:val="000000" w:themeColor="text1"/>
          <w:sz w:val="24"/>
          <w:szCs w:val="24"/>
        </w:rPr>
        <w:t xml:space="preserve"> </w:t>
      </w:r>
      <w:r w:rsidR="008250E4" w:rsidRPr="00CC64DD">
        <w:rPr>
          <w:rFonts w:ascii="Times New Roman" w:hAnsi="Times New Roman" w:cs="Times New Roman"/>
          <w:color w:val="000000" w:themeColor="text1"/>
          <w:sz w:val="24"/>
          <w:szCs w:val="24"/>
        </w:rPr>
        <w:t xml:space="preserve">was is 970-1008 m </w:t>
      </w:r>
      <w:r w:rsidRPr="00CC64DD">
        <w:rPr>
          <w:rFonts w:ascii="Times New Roman" w:hAnsi="Times New Roman" w:cs="Times New Roman"/>
          <w:color w:val="000000" w:themeColor="text1"/>
          <w:sz w:val="24"/>
          <w:szCs w:val="24"/>
        </w:rPr>
        <w:t>where the study is conducted.</w:t>
      </w:r>
      <w:r w:rsidR="00CB1574" w:rsidRPr="00CC64DD">
        <w:rPr>
          <w:rFonts w:ascii="Times New Roman" w:hAnsi="Times New Roman" w:cs="Times New Roman"/>
          <w:color w:val="000000" w:themeColor="text1"/>
          <w:sz w:val="24"/>
          <w:szCs w:val="24"/>
        </w:rPr>
        <w:t xml:space="preserve"> </w:t>
      </w:r>
      <w:r w:rsidRPr="00CC64DD">
        <w:rPr>
          <w:rFonts w:ascii="Times New Roman" w:hAnsi="Times New Roman" w:cs="Times New Roman"/>
          <w:color w:val="000000" w:themeColor="text1"/>
          <w:sz w:val="24"/>
          <w:szCs w:val="24"/>
        </w:rPr>
        <w:t>The county in the north; Deveci Mountains, Yılman Hill in the east and in the west; Ördede Hill surrounds.</w:t>
      </w:r>
      <w:r w:rsidR="00505B15" w:rsidRPr="00CC64DD">
        <w:rPr>
          <w:rFonts w:ascii="Times New Roman" w:hAnsi="Times New Roman" w:cs="Times New Roman"/>
          <w:color w:val="000000" w:themeColor="text1"/>
          <w:sz w:val="24"/>
          <w:szCs w:val="24"/>
        </w:rPr>
        <w:t xml:space="preserve"> Land structure in the south takes a wavy appearance.</w:t>
      </w:r>
      <w:r w:rsidR="00CB1574" w:rsidRPr="00CC64DD">
        <w:rPr>
          <w:rFonts w:ascii="Times New Roman" w:hAnsi="Times New Roman" w:cs="Times New Roman"/>
          <w:color w:val="000000" w:themeColor="text1"/>
          <w:sz w:val="24"/>
          <w:szCs w:val="24"/>
        </w:rPr>
        <w:t xml:space="preserve"> </w:t>
      </w:r>
      <w:r w:rsidR="00505B15" w:rsidRPr="00CC64DD">
        <w:rPr>
          <w:rFonts w:ascii="Times New Roman" w:hAnsi="Times New Roman" w:cs="Times New Roman"/>
          <w:color w:val="000000" w:themeColor="text1"/>
          <w:sz w:val="24"/>
          <w:szCs w:val="24"/>
        </w:rPr>
        <w:t>There is no important river outside Küçüköz, which passes through the district center.</w:t>
      </w:r>
    </w:p>
    <w:p w:rsidR="00973D57" w:rsidRPr="00CC64DD" w:rsidRDefault="00973D57" w:rsidP="00973D57">
      <w:pPr>
        <w:spacing w:after="0" w:line="360" w:lineRule="auto"/>
        <w:jc w:val="both"/>
        <w:rPr>
          <w:rFonts w:ascii="Times New Roman" w:hAnsi="Times New Roman" w:cs="Times New Roman"/>
          <w:color w:val="000000" w:themeColor="text1"/>
          <w:sz w:val="24"/>
          <w:szCs w:val="24"/>
        </w:rPr>
      </w:pPr>
    </w:p>
    <w:p w:rsidR="003D24DB" w:rsidRPr="003D24DB" w:rsidRDefault="00505B15" w:rsidP="00311C65">
      <w:pPr>
        <w:spacing w:after="0"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Deveci Mountains, located in the northern parts of Kadışehri, are the most import</w:t>
      </w:r>
      <w:r w:rsidR="00B5396C" w:rsidRPr="00CC64DD">
        <w:rPr>
          <w:rFonts w:ascii="Times New Roman" w:hAnsi="Times New Roman" w:cs="Times New Roman"/>
          <w:color w:val="000000" w:themeColor="text1"/>
          <w:sz w:val="24"/>
          <w:szCs w:val="24"/>
        </w:rPr>
        <w:t>ant ridge</w:t>
      </w:r>
      <w:r w:rsidRPr="00CC64DD">
        <w:rPr>
          <w:rFonts w:ascii="Times New Roman" w:hAnsi="Times New Roman" w:cs="Times New Roman"/>
          <w:color w:val="000000" w:themeColor="text1"/>
          <w:sz w:val="24"/>
          <w:szCs w:val="24"/>
        </w:rPr>
        <w:t>s.</w:t>
      </w:r>
      <w:r w:rsidR="00CB1574" w:rsidRPr="00CC64DD">
        <w:rPr>
          <w:rFonts w:ascii="Times New Roman" w:hAnsi="Times New Roman" w:cs="Times New Roman"/>
          <w:color w:val="000000" w:themeColor="text1"/>
          <w:sz w:val="24"/>
          <w:szCs w:val="24"/>
        </w:rPr>
        <w:t xml:space="preserve"> </w:t>
      </w:r>
      <w:r w:rsidR="00B5396C" w:rsidRPr="00CC64DD">
        <w:rPr>
          <w:rFonts w:ascii="Times New Roman" w:hAnsi="Times New Roman" w:cs="Times New Roman"/>
          <w:color w:val="000000" w:themeColor="text1"/>
          <w:sz w:val="24"/>
          <w:szCs w:val="24"/>
        </w:rPr>
        <w:t>The southern part of the district consists of wide plains</w:t>
      </w:r>
      <w:r w:rsidR="00CB1574" w:rsidRPr="00CC64DD">
        <w:rPr>
          <w:rFonts w:ascii="Times New Roman" w:hAnsi="Times New Roman" w:cs="Times New Roman"/>
          <w:color w:val="000000" w:themeColor="text1"/>
          <w:sz w:val="24"/>
          <w:szCs w:val="24"/>
        </w:rPr>
        <w:t xml:space="preserve">. </w:t>
      </w:r>
      <w:r w:rsidR="00B5396C" w:rsidRPr="00CC64DD">
        <w:rPr>
          <w:rFonts w:ascii="Times New Roman" w:hAnsi="Times New Roman" w:cs="Times New Roman"/>
          <w:color w:val="000000" w:themeColor="text1"/>
          <w:sz w:val="24"/>
          <w:szCs w:val="24"/>
        </w:rPr>
        <w:t xml:space="preserve">Çekerek River, which is one of the </w:t>
      </w:r>
      <w:r w:rsidR="00B5396C" w:rsidRPr="00CC64DD">
        <w:rPr>
          <w:rFonts w:ascii="Times New Roman" w:hAnsi="Times New Roman" w:cs="Times New Roman"/>
          <w:color w:val="000000" w:themeColor="text1"/>
          <w:sz w:val="24"/>
          <w:szCs w:val="24"/>
        </w:rPr>
        <w:lastRenderedPageBreak/>
        <w:t>branches of Yeşilırmak, the most important river of the region.</w:t>
      </w:r>
      <w:r w:rsidR="00CB1574" w:rsidRPr="00CC64DD">
        <w:rPr>
          <w:rFonts w:ascii="Times New Roman" w:hAnsi="Times New Roman" w:cs="Times New Roman"/>
          <w:color w:val="000000" w:themeColor="text1"/>
          <w:sz w:val="24"/>
          <w:szCs w:val="24"/>
        </w:rPr>
        <w:t xml:space="preserve"> </w:t>
      </w:r>
      <w:r w:rsidR="00B5396C" w:rsidRPr="00CC64DD">
        <w:rPr>
          <w:rFonts w:ascii="Times New Roman" w:hAnsi="Times New Roman" w:cs="Times New Roman"/>
          <w:color w:val="000000" w:themeColor="text1"/>
          <w:sz w:val="24"/>
          <w:szCs w:val="24"/>
        </w:rPr>
        <w:t>Lands are generally suitable for dry farming</w:t>
      </w:r>
      <w:r w:rsidR="00CB1574" w:rsidRPr="00CC64DD">
        <w:rPr>
          <w:rFonts w:ascii="Times New Roman" w:hAnsi="Times New Roman" w:cs="Times New Roman"/>
          <w:color w:val="000000" w:themeColor="text1"/>
          <w:sz w:val="24"/>
          <w:szCs w:val="24"/>
        </w:rPr>
        <w:t xml:space="preserve">. </w:t>
      </w:r>
      <w:r w:rsidR="00B5396C" w:rsidRPr="00CC64DD">
        <w:rPr>
          <w:rFonts w:ascii="Times New Roman" w:hAnsi="Times New Roman" w:cs="Times New Roman"/>
          <w:color w:val="000000" w:themeColor="text1"/>
          <w:sz w:val="24"/>
          <w:szCs w:val="24"/>
        </w:rPr>
        <w:t>Apart from cereal products, grapes and small amounts of fruit are grown.</w:t>
      </w:r>
      <w:r w:rsidR="008250E4" w:rsidRPr="00CC64DD">
        <w:rPr>
          <w:rFonts w:ascii="Times New Roman" w:hAnsi="Times New Roman" w:cs="Times New Roman"/>
          <w:color w:val="000000" w:themeColor="text1"/>
          <w:sz w:val="24"/>
          <w:szCs w:val="24"/>
        </w:rPr>
        <w:t xml:space="preserve"> </w:t>
      </w:r>
      <w:r w:rsidR="00B5396C" w:rsidRPr="00CC64DD">
        <w:rPr>
          <w:rFonts w:ascii="Times New Roman" w:hAnsi="Times New Roman" w:cs="Times New Roman"/>
          <w:color w:val="000000" w:themeColor="text1"/>
          <w:sz w:val="24"/>
          <w:szCs w:val="24"/>
        </w:rPr>
        <w:t>Alluvial soils, which were transported from Deveci mountains through erosion, increased productivity in agricultural areas.</w:t>
      </w:r>
      <w:r w:rsidR="00CB1574" w:rsidRPr="00CC64DD">
        <w:rPr>
          <w:rFonts w:ascii="Times New Roman" w:hAnsi="Times New Roman" w:cs="Times New Roman"/>
          <w:color w:val="000000" w:themeColor="text1"/>
          <w:sz w:val="24"/>
          <w:szCs w:val="24"/>
        </w:rPr>
        <w:t xml:space="preserve"> </w:t>
      </w:r>
      <w:r w:rsidR="00B5396C" w:rsidRPr="00CC64DD">
        <w:rPr>
          <w:rFonts w:ascii="Times New Roman" w:hAnsi="Times New Roman" w:cs="Times New Roman"/>
          <w:color w:val="000000" w:themeColor="text1"/>
          <w:sz w:val="24"/>
          <w:szCs w:val="24"/>
        </w:rPr>
        <w:t>Agricultural lands are on wide plains and around 20,000 decares.</w:t>
      </w:r>
      <w:r w:rsidR="003D24DB">
        <w:rPr>
          <w:rFonts w:ascii="Times New Roman" w:hAnsi="Times New Roman" w:cs="Times New Roman"/>
          <w:color w:val="000000" w:themeColor="text1"/>
          <w:sz w:val="24"/>
          <w:szCs w:val="24"/>
        </w:rPr>
        <w:t xml:space="preserve"> </w:t>
      </w:r>
      <w:r w:rsidR="003D24DB" w:rsidRPr="003D24DB">
        <w:rPr>
          <w:rFonts w:ascii="Times New Roman" w:hAnsi="Times New Roman" w:cs="Times New Roman"/>
          <w:color w:val="000000" w:themeColor="text1"/>
          <w:sz w:val="24"/>
          <w:szCs w:val="24"/>
        </w:rPr>
        <w:t>Yozgat province and districts map was given in Figure 5.</w:t>
      </w:r>
    </w:p>
    <w:p w:rsidR="00F20CF7" w:rsidRPr="00CC64DD" w:rsidRDefault="00F20CF7" w:rsidP="00B5396C">
      <w:pPr>
        <w:spacing w:after="0" w:line="360" w:lineRule="auto"/>
        <w:jc w:val="both"/>
        <w:rPr>
          <w:rFonts w:ascii="Times New Roman" w:hAnsi="Times New Roman" w:cs="Times New Roman"/>
          <w:color w:val="000000" w:themeColor="text1"/>
          <w:sz w:val="24"/>
          <w:szCs w:val="24"/>
        </w:rPr>
      </w:pPr>
    </w:p>
    <w:p w:rsidR="00F20CF7" w:rsidRPr="00CC64DD" w:rsidRDefault="00F20CF7" w:rsidP="00973D57">
      <w:pPr>
        <w:spacing w:after="0" w:line="360" w:lineRule="auto"/>
        <w:ind w:firstLine="567"/>
        <w:rPr>
          <w:rFonts w:ascii="Times New Roman" w:hAnsi="Times New Roman" w:cs="Times New Roman"/>
          <w:color w:val="000000" w:themeColor="text1"/>
          <w:sz w:val="24"/>
          <w:szCs w:val="24"/>
        </w:rPr>
      </w:pPr>
      <w:r w:rsidRPr="00CC64DD">
        <w:rPr>
          <w:rFonts w:ascii="Times New Roman" w:hAnsi="Times New Roman" w:cs="Times New Roman"/>
          <w:noProof/>
          <w:color w:val="000000" w:themeColor="text1"/>
          <w:sz w:val="24"/>
          <w:szCs w:val="24"/>
          <w:lang w:eastAsia="tr-TR"/>
        </w:rPr>
        <w:drawing>
          <wp:inline distT="0" distB="0" distL="0" distR="0">
            <wp:extent cx="5137023" cy="3971925"/>
            <wp:effectExtent l="0" t="0" r="6985" b="0"/>
            <wp:docPr id="4" name="Resim 4" descr="yozagat  harit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zagat  harita ile ilgili görsel sonuc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1165" cy="3975128"/>
                    </a:xfrm>
                    <a:prstGeom prst="rect">
                      <a:avLst/>
                    </a:prstGeom>
                    <a:noFill/>
                    <a:ln>
                      <a:noFill/>
                    </a:ln>
                  </pic:spPr>
                </pic:pic>
              </a:graphicData>
            </a:graphic>
          </wp:inline>
        </w:drawing>
      </w:r>
    </w:p>
    <w:p w:rsidR="00FB1405" w:rsidRPr="00CC64DD" w:rsidRDefault="00FB1405" w:rsidP="00FB1405">
      <w:pPr>
        <w:spacing w:after="0" w:line="360" w:lineRule="auto"/>
        <w:ind w:firstLine="567"/>
        <w:jc w:val="both"/>
        <w:rPr>
          <w:rFonts w:ascii="Times New Roman" w:hAnsi="Times New Roman" w:cs="Times New Roman"/>
          <w:b/>
          <w:color w:val="000000" w:themeColor="text1"/>
          <w:sz w:val="24"/>
          <w:szCs w:val="24"/>
        </w:rPr>
      </w:pPr>
      <w:r w:rsidRPr="00CC64DD">
        <w:rPr>
          <w:rFonts w:ascii="Times New Roman" w:hAnsi="Times New Roman" w:cs="Times New Roman"/>
          <w:color w:val="000000" w:themeColor="text1"/>
          <w:sz w:val="24"/>
          <w:szCs w:val="24"/>
        </w:rPr>
        <w:t xml:space="preserve"> </w:t>
      </w:r>
      <w:r w:rsidR="00CB1574" w:rsidRPr="00CC64DD">
        <w:rPr>
          <w:rFonts w:ascii="Times New Roman" w:hAnsi="Times New Roman" w:cs="Times New Roman"/>
          <w:color w:val="000000" w:themeColor="text1"/>
          <w:sz w:val="24"/>
          <w:szCs w:val="24"/>
        </w:rPr>
        <w:t xml:space="preserve">  </w:t>
      </w:r>
      <w:r w:rsidR="004025D2" w:rsidRPr="00CC64DD">
        <w:rPr>
          <w:rFonts w:ascii="Times New Roman" w:hAnsi="Times New Roman" w:cs="Times New Roman"/>
          <w:b/>
          <w:color w:val="000000" w:themeColor="text1"/>
          <w:sz w:val="24"/>
          <w:szCs w:val="24"/>
        </w:rPr>
        <w:t>Figure 5</w:t>
      </w:r>
      <w:r w:rsidR="00DB417A" w:rsidRPr="00CC64DD">
        <w:rPr>
          <w:rFonts w:ascii="Times New Roman" w:hAnsi="Times New Roman" w:cs="Times New Roman"/>
          <w:b/>
          <w:color w:val="000000" w:themeColor="text1"/>
          <w:sz w:val="24"/>
          <w:szCs w:val="24"/>
        </w:rPr>
        <w:t>. Yozgat province</w:t>
      </w:r>
      <w:r w:rsidR="00C35EF5">
        <w:rPr>
          <w:rFonts w:ascii="Times New Roman" w:hAnsi="Times New Roman" w:cs="Times New Roman"/>
          <w:b/>
          <w:color w:val="000000" w:themeColor="text1"/>
          <w:sz w:val="24"/>
          <w:szCs w:val="24"/>
        </w:rPr>
        <w:t xml:space="preserve"> and districts</w:t>
      </w:r>
      <w:r w:rsidR="00DB417A" w:rsidRPr="00CC64DD">
        <w:rPr>
          <w:rFonts w:ascii="Times New Roman" w:hAnsi="Times New Roman" w:cs="Times New Roman"/>
          <w:b/>
          <w:color w:val="000000" w:themeColor="text1"/>
          <w:sz w:val="24"/>
          <w:szCs w:val="24"/>
        </w:rPr>
        <w:t xml:space="preserve"> map</w:t>
      </w:r>
    </w:p>
    <w:p w:rsidR="00212253" w:rsidRPr="00CC64DD" w:rsidRDefault="00212253" w:rsidP="00FB1405">
      <w:pPr>
        <w:spacing w:after="0" w:line="360" w:lineRule="auto"/>
        <w:ind w:firstLine="567"/>
        <w:jc w:val="both"/>
        <w:rPr>
          <w:rFonts w:ascii="Times New Roman" w:hAnsi="Times New Roman" w:cs="Times New Roman"/>
          <w:color w:val="000000" w:themeColor="text1"/>
          <w:sz w:val="24"/>
          <w:szCs w:val="24"/>
        </w:rPr>
      </w:pPr>
    </w:p>
    <w:p w:rsidR="008250E4" w:rsidRPr="00CC64DD" w:rsidRDefault="00363879" w:rsidP="00363879">
      <w:pPr>
        <w:spacing w:after="0" w:line="360" w:lineRule="auto"/>
        <w:jc w:val="both"/>
        <w:rPr>
          <w:rFonts w:ascii="Times New Roman" w:hAnsi="Times New Roman" w:cs="Times New Roman"/>
          <w:b/>
          <w:color w:val="000000" w:themeColor="text1"/>
          <w:sz w:val="24"/>
          <w:szCs w:val="24"/>
        </w:rPr>
      </w:pPr>
      <w:r w:rsidRPr="00CC64DD">
        <w:rPr>
          <w:rFonts w:ascii="Times New Roman" w:hAnsi="Times New Roman" w:cs="Times New Roman"/>
          <w:b/>
          <w:color w:val="000000" w:themeColor="text1"/>
          <w:sz w:val="24"/>
          <w:szCs w:val="24"/>
        </w:rPr>
        <w:t xml:space="preserve">Climate of </w:t>
      </w:r>
      <w:r w:rsidR="00B5396C" w:rsidRPr="00CC64DD">
        <w:rPr>
          <w:rFonts w:ascii="Times New Roman" w:hAnsi="Times New Roman" w:cs="Times New Roman"/>
          <w:b/>
          <w:color w:val="000000" w:themeColor="text1"/>
          <w:sz w:val="24"/>
          <w:szCs w:val="24"/>
        </w:rPr>
        <w:t>Yozgat Prov</w:t>
      </w:r>
      <w:r w:rsidR="008250E4" w:rsidRPr="00CC64DD">
        <w:rPr>
          <w:rFonts w:ascii="Times New Roman" w:hAnsi="Times New Roman" w:cs="Times New Roman"/>
          <w:b/>
          <w:color w:val="000000" w:themeColor="text1"/>
          <w:sz w:val="24"/>
          <w:szCs w:val="24"/>
        </w:rPr>
        <w:t xml:space="preserve">ince </w:t>
      </w:r>
      <w:r w:rsidRPr="00CC64DD">
        <w:rPr>
          <w:rFonts w:ascii="Times New Roman" w:hAnsi="Times New Roman" w:cs="Times New Roman"/>
          <w:b/>
          <w:color w:val="000000" w:themeColor="text1"/>
          <w:sz w:val="24"/>
          <w:szCs w:val="24"/>
        </w:rPr>
        <w:t>-</w:t>
      </w:r>
      <w:r w:rsidR="008250E4" w:rsidRPr="00CC64DD">
        <w:rPr>
          <w:rFonts w:ascii="Times New Roman" w:hAnsi="Times New Roman" w:cs="Times New Roman"/>
          <w:b/>
          <w:color w:val="000000" w:themeColor="text1"/>
          <w:sz w:val="24"/>
          <w:szCs w:val="24"/>
        </w:rPr>
        <w:t xml:space="preserve">Kadışehri district </w:t>
      </w:r>
    </w:p>
    <w:p w:rsidR="00FB1405" w:rsidRPr="00CC64DD" w:rsidRDefault="00B5396C" w:rsidP="008250E4">
      <w:pPr>
        <w:spacing w:after="0" w:line="360" w:lineRule="auto"/>
        <w:jc w:val="both"/>
        <w:rPr>
          <w:rFonts w:ascii="Times New Roman" w:hAnsi="Times New Roman" w:cs="Times New Roman"/>
          <w:bCs/>
          <w:color w:val="000000" w:themeColor="text1"/>
          <w:sz w:val="24"/>
          <w:szCs w:val="24"/>
        </w:rPr>
      </w:pPr>
      <w:r w:rsidRPr="00CC64DD">
        <w:rPr>
          <w:rFonts w:ascii="Times New Roman" w:hAnsi="Times New Roman" w:cs="Times New Roman"/>
          <w:color w:val="000000" w:themeColor="text1"/>
          <w:sz w:val="24"/>
          <w:szCs w:val="24"/>
        </w:rPr>
        <w:t>The district has a continental climate in terms of climate due to its location in the Central Anatolia region.</w:t>
      </w:r>
      <w:r w:rsidR="00FB1405" w:rsidRPr="00CC64DD">
        <w:rPr>
          <w:rFonts w:ascii="Times New Roman" w:hAnsi="Times New Roman" w:cs="Times New Roman"/>
          <w:color w:val="000000" w:themeColor="text1"/>
          <w:sz w:val="24"/>
          <w:szCs w:val="24"/>
        </w:rPr>
        <w:t xml:space="preserve"> </w:t>
      </w:r>
      <w:r w:rsidR="00223152" w:rsidRPr="00CC64DD">
        <w:rPr>
          <w:rFonts w:ascii="Times New Roman" w:hAnsi="Times New Roman" w:cs="Times New Roman"/>
          <w:color w:val="000000" w:themeColor="text1"/>
          <w:sz w:val="24"/>
          <w:szCs w:val="24"/>
        </w:rPr>
        <w:t>In terms of precipitation regime, it has the characteristics of the Black Sea region climate.</w:t>
      </w:r>
      <w:r w:rsidR="007417AB" w:rsidRPr="00CC64DD">
        <w:rPr>
          <w:rFonts w:ascii="Times New Roman" w:hAnsi="Times New Roman" w:cs="Times New Roman"/>
          <w:color w:val="000000" w:themeColor="text1"/>
          <w:sz w:val="24"/>
          <w:szCs w:val="24"/>
        </w:rPr>
        <w:t xml:space="preserve"> </w:t>
      </w:r>
      <w:r w:rsidR="00223152" w:rsidRPr="00CC64DD">
        <w:rPr>
          <w:rFonts w:ascii="Times New Roman" w:hAnsi="Times New Roman" w:cs="Times New Roman"/>
          <w:color w:val="000000" w:themeColor="text1"/>
          <w:sz w:val="24"/>
          <w:szCs w:val="24"/>
        </w:rPr>
        <w:t>Due to the elevation and distance from the sea, it has a cold and snowy winters and a hot and dry summers.</w:t>
      </w:r>
      <w:r w:rsidR="00FB1405" w:rsidRPr="00CC64DD">
        <w:rPr>
          <w:rFonts w:ascii="Times New Roman" w:hAnsi="Times New Roman" w:cs="Times New Roman"/>
          <w:bCs/>
          <w:color w:val="000000" w:themeColor="text1"/>
          <w:sz w:val="24"/>
          <w:szCs w:val="24"/>
        </w:rPr>
        <w:t xml:space="preserve"> </w:t>
      </w:r>
      <w:r w:rsidR="00223152" w:rsidRPr="00CC64DD">
        <w:rPr>
          <w:rFonts w:ascii="Times New Roman" w:hAnsi="Times New Roman" w:cs="Times New Roman"/>
          <w:bCs/>
          <w:color w:val="000000" w:themeColor="text1"/>
          <w:sz w:val="24"/>
          <w:szCs w:val="24"/>
        </w:rPr>
        <w:t>Spring and autumn rains form rain</w:t>
      </w:r>
      <w:r w:rsidR="00FB1405" w:rsidRPr="00CC64DD">
        <w:rPr>
          <w:rFonts w:ascii="Times New Roman" w:hAnsi="Times New Roman" w:cs="Times New Roman"/>
          <w:bCs/>
          <w:color w:val="000000" w:themeColor="text1"/>
          <w:sz w:val="24"/>
          <w:szCs w:val="24"/>
        </w:rPr>
        <w:t xml:space="preserve">. </w:t>
      </w:r>
      <w:r w:rsidR="00223152" w:rsidRPr="00CC64DD">
        <w:rPr>
          <w:rFonts w:ascii="Times New Roman" w:hAnsi="Times New Roman" w:cs="Times New Roman"/>
          <w:bCs/>
          <w:color w:val="000000" w:themeColor="text1"/>
          <w:sz w:val="24"/>
          <w:szCs w:val="24"/>
        </w:rPr>
        <w:t>The hottest month (July) average is 19.7 ° C, the coldest month (January) average is -1.9 ° C.</w:t>
      </w:r>
      <w:r w:rsidR="00FB1405" w:rsidRPr="00CC64DD">
        <w:rPr>
          <w:rFonts w:ascii="Times New Roman" w:hAnsi="Times New Roman" w:cs="Times New Roman"/>
          <w:bCs/>
          <w:color w:val="000000" w:themeColor="text1"/>
          <w:sz w:val="24"/>
          <w:szCs w:val="24"/>
        </w:rPr>
        <w:t xml:space="preserve"> </w:t>
      </w:r>
      <w:r w:rsidR="00223152" w:rsidRPr="00CC64DD">
        <w:rPr>
          <w:rFonts w:ascii="Times New Roman" w:hAnsi="Times New Roman" w:cs="Times New Roman"/>
          <w:bCs/>
          <w:color w:val="000000" w:themeColor="text1"/>
          <w:sz w:val="24"/>
          <w:szCs w:val="24"/>
        </w:rPr>
        <w:t>The lowest temperature encountered in Yozgat until today was recorded as -24.4 ° C (23.02.1985) and the highest temperature as 38.8 ° C (30.07.2000).</w:t>
      </w:r>
      <w:r w:rsidR="00FB1405" w:rsidRPr="00CC64DD">
        <w:rPr>
          <w:rFonts w:ascii="Times New Roman" w:hAnsi="Times New Roman" w:cs="Times New Roman"/>
          <w:bCs/>
          <w:color w:val="000000" w:themeColor="text1"/>
          <w:sz w:val="24"/>
          <w:szCs w:val="24"/>
        </w:rPr>
        <w:t xml:space="preserve"> </w:t>
      </w:r>
      <w:r w:rsidR="00223152" w:rsidRPr="00CC64DD">
        <w:rPr>
          <w:rFonts w:ascii="Times New Roman" w:hAnsi="Times New Roman" w:cs="Times New Roman"/>
          <w:bCs/>
          <w:color w:val="000000" w:themeColor="text1"/>
          <w:sz w:val="24"/>
          <w:szCs w:val="24"/>
        </w:rPr>
        <w:t>The number of days in Yozgat when the temperature drops to zero degrees, that is, the days with frost events is 105.6 days</w:t>
      </w:r>
      <w:r w:rsidR="00FB1405" w:rsidRPr="00CC64DD">
        <w:rPr>
          <w:rFonts w:ascii="Times New Roman" w:hAnsi="Times New Roman" w:cs="Times New Roman"/>
          <w:bCs/>
          <w:color w:val="000000" w:themeColor="text1"/>
          <w:sz w:val="24"/>
          <w:szCs w:val="24"/>
        </w:rPr>
        <w:t xml:space="preserve">. </w:t>
      </w:r>
      <w:r w:rsidR="00223152" w:rsidRPr="00CC64DD">
        <w:rPr>
          <w:rFonts w:ascii="Times New Roman" w:hAnsi="Times New Roman" w:cs="Times New Roman"/>
          <w:bCs/>
          <w:color w:val="000000" w:themeColor="text1"/>
          <w:sz w:val="24"/>
          <w:szCs w:val="24"/>
        </w:rPr>
        <w:t>Annual rainfall in the district of Kadışehri is 570 mm.</w:t>
      </w:r>
      <w:r w:rsidR="00D916D4" w:rsidRPr="00CC64DD">
        <w:rPr>
          <w:rFonts w:ascii="Times New Roman" w:hAnsi="Times New Roman" w:cs="Times New Roman"/>
          <w:bCs/>
          <w:color w:val="000000" w:themeColor="text1"/>
          <w:sz w:val="24"/>
          <w:szCs w:val="24"/>
        </w:rPr>
        <w:t xml:space="preserve"> </w:t>
      </w:r>
      <w:r w:rsidR="00223152" w:rsidRPr="00CC64DD">
        <w:rPr>
          <w:rFonts w:ascii="Times New Roman" w:hAnsi="Times New Roman" w:cs="Times New Roman"/>
          <w:color w:val="000000" w:themeColor="text1"/>
          <w:sz w:val="24"/>
          <w:szCs w:val="24"/>
        </w:rPr>
        <w:t xml:space="preserve">Most of the precipitation in the district falls in the beginning </w:t>
      </w:r>
      <w:r w:rsidR="00223152" w:rsidRPr="00CC64DD">
        <w:rPr>
          <w:rFonts w:ascii="Times New Roman" w:hAnsi="Times New Roman" w:cs="Times New Roman"/>
          <w:color w:val="000000" w:themeColor="text1"/>
          <w:sz w:val="24"/>
          <w:szCs w:val="24"/>
        </w:rPr>
        <w:lastRenderedPageBreak/>
        <w:t>of spring, autumn and summer (June).</w:t>
      </w:r>
      <w:r w:rsidR="00D916D4" w:rsidRPr="00CC64DD">
        <w:rPr>
          <w:rFonts w:ascii="Times New Roman" w:hAnsi="Times New Roman" w:cs="Times New Roman"/>
          <w:bCs/>
          <w:color w:val="000000" w:themeColor="text1"/>
          <w:sz w:val="24"/>
          <w:szCs w:val="24"/>
        </w:rPr>
        <w:t xml:space="preserve"> </w:t>
      </w:r>
      <w:r w:rsidR="00223152" w:rsidRPr="00CC64DD">
        <w:rPr>
          <w:rFonts w:ascii="Times New Roman" w:hAnsi="Times New Roman" w:cs="Times New Roman"/>
          <w:bCs/>
          <w:color w:val="000000" w:themeColor="text1"/>
          <w:sz w:val="24"/>
          <w:szCs w:val="24"/>
        </w:rPr>
        <w:t>The annual and daily night and day temperature differences in the district are high.</w:t>
      </w:r>
    </w:p>
    <w:p w:rsidR="00E87253" w:rsidRPr="00CC64DD" w:rsidRDefault="00E87253" w:rsidP="008250E4">
      <w:pPr>
        <w:spacing w:after="0" w:line="360" w:lineRule="auto"/>
        <w:jc w:val="both"/>
        <w:rPr>
          <w:rFonts w:ascii="Times New Roman" w:hAnsi="Times New Roman" w:cs="Times New Roman"/>
          <w:color w:val="000000" w:themeColor="text1"/>
          <w:sz w:val="24"/>
          <w:szCs w:val="24"/>
        </w:rPr>
      </w:pPr>
    </w:p>
    <w:p w:rsidR="00FB1405" w:rsidRPr="00CC64DD" w:rsidRDefault="008250E4" w:rsidP="00857FE2">
      <w:pPr>
        <w:spacing w:after="0"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Steppes are widespread vegetation in Yozgat. Mountains in many places are covered with oak forests around the center district. </w:t>
      </w:r>
      <w:r w:rsidR="00223152" w:rsidRPr="00CC64DD">
        <w:rPr>
          <w:rFonts w:ascii="Times New Roman" w:hAnsi="Times New Roman" w:cs="Times New Roman"/>
          <w:color w:val="000000" w:themeColor="text1"/>
          <w:sz w:val="24"/>
          <w:szCs w:val="24"/>
        </w:rPr>
        <w:t xml:space="preserve">Considering that the Medfly does not develop below 10 ° C; </w:t>
      </w:r>
      <w:r w:rsidR="00850F2B" w:rsidRPr="00CC64DD">
        <w:rPr>
          <w:rFonts w:ascii="Times New Roman" w:hAnsi="Times New Roman" w:cs="Times New Roman"/>
          <w:color w:val="000000" w:themeColor="text1"/>
          <w:sz w:val="24"/>
          <w:szCs w:val="24"/>
        </w:rPr>
        <w:t>d</w:t>
      </w:r>
      <w:r w:rsidR="00223152" w:rsidRPr="00CC64DD">
        <w:rPr>
          <w:rFonts w:ascii="Times New Roman" w:hAnsi="Times New Roman" w:cs="Times New Roman"/>
          <w:color w:val="000000" w:themeColor="text1"/>
          <w:sz w:val="24"/>
          <w:szCs w:val="24"/>
        </w:rPr>
        <w:t>ue to the harsh winter conditions, it is thought that it cannot continue its life cycle in th</w:t>
      </w:r>
      <w:r w:rsidR="00850F2B" w:rsidRPr="00CC64DD">
        <w:rPr>
          <w:rFonts w:ascii="Times New Roman" w:hAnsi="Times New Roman" w:cs="Times New Roman"/>
          <w:color w:val="000000" w:themeColor="text1"/>
          <w:sz w:val="24"/>
          <w:szCs w:val="24"/>
        </w:rPr>
        <w:t>is</w:t>
      </w:r>
      <w:r w:rsidR="00223152" w:rsidRPr="00CC64DD">
        <w:rPr>
          <w:rFonts w:ascii="Times New Roman" w:hAnsi="Times New Roman" w:cs="Times New Roman"/>
          <w:color w:val="000000" w:themeColor="text1"/>
          <w:sz w:val="24"/>
          <w:szCs w:val="24"/>
        </w:rPr>
        <w:t xml:space="preserve"> district.</w:t>
      </w:r>
      <w:r w:rsidR="00850F2B" w:rsidRPr="00CC64DD">
        <w:rPr>
          <w:rFonts w:ascii="Times New Roman" w:hAnsi="Times New Roman" w:cs="Times New Roman"/>
          <w:color w:val="000000" w:themeColor="text1"/>
          <w:sz w:val="24"/>
          <w:szCs w:val="24"/>
        </w:rPr>
        <w:t xml:space="preserve"> Although Yozgat </w:t>
      </w:r>
      <w:r w:rsidRPr="00CC64DD">
        <w:rPr>
          <w:rFonts w:ascii="Times New Roman" w:hAnsi="Times New Roman" w:cs="Times New Roman"/>
          <w:color w:val="000000" w:themeColor="text1"/>
          <w:sz w:val="24"/>
          <w:szCs w:val="24"/>
        </w:rPr>
        <w:t xml:space="preserve">location </w:t>
      </w:r>
      <w:r w:rsidR="00223152" w:rsidRPr="00CC64DD">
        <w:rPr>
          <w:rFonts w:ascii="Times New Roman" w:hAnsi="Times New Roman" w:cs="Times New Roman"/>
          <w:color w:val="000000" w:themeColor="text1"/>
          <w:sz w:val="24"/>
          <w:szCs w:val="24"/>
        </w:rPr>
        <w:t>is at the crossroads,</w:t>
      </w:r>
      <w:r w:rsidR="00850F2B" w:rsidRPr="00CC64DD">
        <w:rPr>
          <w:rFonts w:ascii="Times New Roman" w:hAnsi="Times New Roman" w:cs="Times New Roman"/>
          <w:color w:val="000000" w:themeColor="text1"/>
          <w:sz w:val="24"/>
          <w:szCs w:val="24"/>
        </w:rPr>
        <w:t xml:space="preserve"> due to</w:t>
      </w:r>
      <w:r w:rsidR="00223152" w:rsidRPr="00CC64DD">
        <w:rPr>
          <w:rFonts w:ascii="Times New Roman" w:hAnsi="Times New Roman" w:cs="Times New Roman"/>
          <w:color w:val="000000" w:themeColor="text1"/>
          <w:sz w:val="24"/>
          <w:szCs w:val="24"/>
        </w:rPr>
        <w:t xml:space="preserve"> it is not on any transportation route of Kabalı </w:t>
      </w:r>
      <w:r w:rsidRPr="00CC64DD">
        <w:rPr>
          <w:rFonts w:ascii="Times New Roman" w:hAnsi="Times New Roman" w:cs="Times New Roman"/>
          <w:color w:val="000000" w:themeColor="text1"/>
          <w:sz w:val="24"/>
          <w:szCs w:val="24"/>
        </w:rPr>
        <w:t>v</w:t>
      </w:r>
      <w:r w:rsidR="00223152" w:rsidRPr="00CC64DD">
        <w:rPr>
          <w:rFonts w:ascii="Times New Roman" w:hAnsi="Times New Roman" w:cs="Times New Roman"/>
          <w:color w:val="000000" w:themeColor="text1"/>
          <w:sz w:val="24"/>
          <w:szCs w:val="24"/>
        </w:rPr>
        <w:t>illage where fruit production is made</w:t>
      </w:r>
      <w:r w:rsidR="00D916D4" w:rsidRPr="00CC64DD">
        <w:rPr>
          <w:rFonts w:ascii="Times New Roman" w:hAnsi="Times New Roman" w:cs="Times New Roman"/>
          <w:color w:val="000000" w:themeColor="text1"/>
          <w:sz w:val="24"/>
          <w:szCs w:val="24"/>
        </w:rPr>
        <w:t>;</w:t>
      </w:r>
      <w:r w:rsidR="00FB1405" w:rsidRPr="00CC64DD">
        <w:rPr>
          <w:rFonts w:ascii="Times New Roman" w:hAnsi="Times New Roman" w:cs="Times New Roman"/>
          <w:color w:val="000000" w:themeColor="text1"/>
          <w:sz w:val="24"/>
          <w:szCs w:val="24"/>
        </w:rPr>
        <w:t xml:space="preserve"> </w:t>
      </w:r>
      <w:r w:rsidR="000F69D4" w:rsidRPr="00CC64DD">
        <w:rPr>
          <w:rFonts w:ascii="Times New Roman" w:hAnsi="Times New Roman" w:cs="Times New Roman"/>
          <w:color w:val="000000" w:themeColor="text1"/>
          <w:sz w:val="24"/>
          <w:szCs w:val="24"/>
        </w:rPr>
        <w:t xml:space="preserve">For this reason, it is considered that </w:t>
      </w:r>
      <w:r w:rsidR="00660623" w:rsidRPr="00CC64DD">
        <w:rPr>
          <w:rFonts w:ascii="Times New Roman" w:hAnsi="Times New Roman" w:cs="Times New Roman"/>
          <w:color w:val="000000" w:themeColor="text1"/>
          <w:sz w:val="24"/>
          <w:szCs w:val="24"/>
        </w:rPr>
        <w:t xml:space="preserve">the </w:t>
      </w:r>
      <w:r w:rsidR="000F69D4" w:rsidRPr="00CC64DD">
        <w:rPr>
          <w:rFonts w:ascii="Times New Roman" w:hAnsi="Times New Roman" w:cs="Times New Roman"/>
          <w:color w:val="000000" w:themeColor="text1"/>
          <w:sz w:val="24"/>
          <w:szCs w:val="24"/>
        </w:rPr>
        <w:t>probability of contamination</w:t>
      </w:r>
      <w:r w:rsidR="00660623" w:rsidRPr="00CC64DD">
        <w:rPr>
          <w:rFonts w:ascii="Times New Roman" w:hAnsi="Times New Roman" w:cs="Times New Roman"/>
          <w:color w:val="000000" w:themeColor="text1"/>
          <w:sz w:val="24"/>
          <w:szCs w:val="24"/>
        </w:rPr>
        <w:t xml:space="preserve"> of Medfly is</w:t>
      </w:r>
      <w:r w:rsidR="000F69D4" w:rsidRPr="00CC64DD">
        <w:rPr>
          <w:rFonts w:ascii="Times New Roman" w:hAnsi="Times New Roman" w:cs="Times New Roman"/>
          <w:color w:val="000000" w:themeColor="text1"/>
          <w:sz w:val="24"/>
          <w:szCs w:val="24"/>
        </w:rPr>
        <w:t>e quite low</w:t>
      </w:r>
      <w:r w:rsidR="00660623" w:rsidRPr="00CC64DD">
        <w:rPr>
          <w:rFonts w:ascii="Times New Roman" w:hAnsi="Times New Roman" w:cs="Times New Roman"/>
          <w:color w:val="000000" w:themeColor="text1"/>
          <w:sz w:val="24"/>
          <w:szCs w:val="24"/>
        </w:rPr>
        <w:t xml:space="preserve"> with the infested fruits</w:t>
      </w:r>
      <w:r w:rsidR="000F69D4" w:rsidRPr="00CC64DD">
        <w:rPr>
          <w:rFonts w:ascii="Times New Roman" w:hAnsi="Times New Roman" w:cs="Times New Roman"/>
          <w:color w:val="000000" w:themeColor="text1"/>
          <w:sz w:val="24"/>
          <w:szCs w:val="24"/>
        </w:rPr>
        <w:t>.</w:t>
      </w:r>
    </w:p>
    <w:p w:rsidR="00FB1405" w:rsidRPr="00CC64DD" w:rsidRDefault="00FB1405" w:rsidP="00FB1405">
      <w:pPr>
        <w:spacing w:after="0" w:line="360" w:lineRule="auto"/>
        <w:ind w:firstLine="567"/>
        <w:jc w:val="both"/>
        <w:rPr>
          <w:rFonts w:ascii="Times New Roman" w:hAnsi="Times New Roman" w:cs="Times New Roman"/>
          <w:color w:val="000000" w:themeColor="text1"/>
          <w:sz w:val="24"/>
          <w:szCs w:val="24"/>
        </w:rPr>
      </w:pPr>
    </w:p>
    <w:p w:rsidR="000F69D4" w:rsidRPr="00CC64DD" w:rsidRDefault="000F69D4" w:rsidP="000F69D4">
      <w:pPr>
        <w:spacing w:after="0" w:line="360" w:lineRule="auto"/>
        <w:jc w:val="both"/>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Training </w:t>
      </w:r>
      <w:r w:rsidR="00850F2B" w:rsidRPr="00CC64DD">
        <w:rPr>
          <w:rFonts w:ascii="Times New Roman" w:eastAsia="Times New Roman" w:hAnsi="Times New Roman" w:cs="Times New Roman"/>
          <w:b/>
          <w:color w:val="000000" w:themeColor="text1"/>
          <w:sz w:val="24"/>
          <w:szCs w:val="24"/>
          <w:lang w:eastAsia="tr-TR"/>
        </w:rPr>
        <w:t>Studies</w:t>
      </w:r>
      <w:r w:rsidRPr="00CC64DD">
        <w:rPr>
          <w:rFonts w:ascii="Times New Roman" w:eastAsia="Times New Roman" w:hAnsi="Times New Roman" w:cs="Times New Roman"/>
          <w:b/>
          <w:color w:val="000000" w:themeColor="text1"/>
          <w:sz w:val="24"/>
          <w:szCs w:val="24"/>
          <w:lang w:eastAsia="tr-TR"/>
        </w:rPr>
        <w:t>;</w:t>
      </w:r>
    </w:p>
    <w:p w:rsidR="000F69D4" w:rsidRPr="00CC64DD" w:rsidRDefault="000F69D4" w:rsidP="00850F2B">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A preparatory meeting for technical staff was held and a work plan was put forward. Various meetings were organized by technical staff to meet the needs of the region.</w:t>
      </w:r>
      <w:r w:rsidR="009364EC" w:rsidRPr="00CC64DD">
        <w:rPr>
          <w:rFonts w:ascii="Times New Roman" w:hAnsi="Times New Roman" w:cs="Times New Roman"/>
          <w:color w:val="000000" w:themeColor="text1"/>
          <w:sz w:val="24"/>
          <w:szCs w:val="24"/>
        </w:rPr>
        <w:t xml:space="preserve"> </w:t>
      </w:r>
      <w:r w:rsidRPr="00CC64DD">
        <w:rPr>
          <w:rFonts w:ascii="Times New Roman" w:hAnsi="Times New Roman" w:cs="Times New Roman"/>
          <w:color w:val="000000" w:themeColor="text1"/>
          <w:sz w:val="24"/>
          <w:szCs w:val="24"/>
        </w:rPr>
        <w:t xml:space="preserve">Information about the project works was given to 8 technical staff who manage the </w:t>
      </w:r>
      <w:r w:rsidR="00850F2B" w:rsidRPr="00CC64DD">
        <w:rPr>
          <w:rFonts w:ascii="Times New Roman" w:hAnsi="Times New Roman" w:cs="Times New Roman"/>
          <w:color w:val="000000" w:themeColor="text1"/>
          <w:sz w:val="24"/>
          <w:szCs w:val="24"/>
        </w:rPr>
        <w:t>orchard</w:t>
      </w:r>
      <w:r w:rsidRPr="00CC64DD">
        <w:rPr>
          <w:rFonts w:ascii="Times New Roman" w:hAnsi="Times New Roman" w:cs="Times New Roman"/>
          <w:color w:val="000000" w:themeColor="text1"/>
          <w:sz w:val="24"/>
          <w:szCs w:val="24"/>
        </w:rPr>
        <w:t xml:space="preserve"> management.</w:t>
      </w:r>
      <w:r w:rsidR="00FB1405" w:rsidRPr="00CC64DD">
        <w:rPr>
          <w:rFonts w:ascii="Times New Roman" w:hAnsi="Times New Roman" w:cs="Times New Roman"/>
          <w:color w:val="000000" w:themeColor="text1"/>
          <w:sz w:val="24"/>
          <w:szCs w:val="24"/>
        </w:rPr>
        <w:t xml:space="preserve"> </w:t>
      </w:r>
      <w:r w:rsidRPr="00CC64DD">
        <w:rPr>
          <w:rFonts w:ascii="Times New Roman" w:eastAsia="Times New Roman" w:hAnsi="Times New Roman" w:cs="Times New Roman"/>
          <w:color w:val="000000" w:themeColor="text1"/>
          <w:sz w:val="24"/>
          <w:szCs w:val="24"/>
          <w:lang w:eastAsia="tr-TR"/>
        </w:rPr>
        <w:t>Training materials such as posters, brochure</w:t>
      </w:r>
      <w:r w:rsidR="004025D2" w:rsidRPr="00CC64DD">
        <w:rPr>
          <w:rFonts w:ascii="Times New Roman" w:eastAsia="Times New Roman" w:hAnsi="Times New Roman" w:cs="Times New Roman"/>
          <w:color w:val="000000" w:themeColor="text1"/>
          <w:sz w:val="24"/>
          <w:szCs w:val="24"/>
          <w:lang w:eastAsia="tr-TR"/>
        </w:rPr>
        <w:t>s, leaflets were prepared and</w:t>
      </w:r>
      <w:r w:rsidRPr="00CC64DD">
        <w:rPr>
          <w:rFonts w:ascii="Times New Roman" w:eastAsia="Times New Roman" w:hAnsi="Times New Roman" w:cs="Times New Roman"/>
          <w:color w:val="000000" w:themeColor="text1"/>
          <w:sz w:val="24"/>
          <w:szCs w:val="24"/>
          <w:lang w:eastAsia="tr-TR"/>
        </w:rPr>
        <w:t xml:space="preserve"> distributed to inform the public, within the scope of expanding awareness activities about the pest.</w:t>
      </w:r>
    </w:p>
    <w:p w:rsidR="00DB417A" w:rsidRPr="00CC64DD" w:rsidRDefault="00DB417A" w:rsidP="000F69D4">
      <w:pPr>
        <w:spacing w:after="0" w:line="360" w:lineRule="auto"/>
        <w:jc w:val="both"/>
        <w:rPr>
          <w:rFonts w:ascii="Times New Roman" w:eastAsia="Times New Roman" w:hAnsi="Times New Roman" w:cs="Times New Roman"/>
          <w:b/>
          <w:color w:val="000000" w:themeColor="text1"/>
          <w:sz w:val="24"/>
          <w:szCs w:val="24"/>
          <w:lang w:eastAsia="tr-TR"/>
        </w:rPr>
      </w:pPr>
    </w:p>
    <w:p w:rsidR="000F69D4" w:rsidRPr="00CC64DD" w:rsidRDefault="000F69D4" w:rsidP="000F69D4">
      <w:pPr>
        <w:spacing w:after="0" w:line="360" w:lineRule="auto"/>
        <w:jc w:val="both"/>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To Keep Area Free </w:t>
      </w:r>
      <w:r w:rsidR="00850F2B" w:rsidRPr="00CC64DD">
        <w:rPr>
          <w:rFonts w:ascii="Times New Roman" w:eastAsia="Times New Roman" w:hAnsi="Times New Roman" w:cs="Times New Roman"/>
          <w:b/>
          <w:color w:val="000000" w:themeColor="text1"/>
          <w:sz w:val="24"/>
          <w:szCs w:val="24"/>
          <w:lang w:eastAsia="tr-TR"/>
        </w:rPr>
        <w:t>From T</w:t>
      </w:r>
      <w:r w:rsidRPr="00CC64DD">
        <w:rPr>
          <w:rFonts w:ascii="Times New Roman" w:eastAsia="Times New Roman" w:hAnsi="Times New Roman" w:cs="Times New Roman"/>
          <w:b/>
          <w:color w:val="000000" w:themeColor="text1"/>
          <w:sz w:val="24"/>
          <w:szCs w:val="24"/>
          <w:lang w:eastAsia="tr-TR"/>
        </w:rPr>
        <w:t>he Pest;</w:t>
      </w:r>
    </w:p>
    <w:p w:rsidR="004025D2" w:rsidRDefault="000F69D4" w:rsidP="00533FFB">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In order to ensure collective control in line with the principles of Integrated Pest Management, cooperation was made with the relevant institutions.</w:t>
      </w:r>
      <w:r w:rsidR="004025D2" w:rsidRPr="00CC64DD">
        <w:rPr>
          <w:rFonts w:ascii="Times New Roman" w:eastAsia="Times New Roman" w:hAnsi="Times New Roman" w:cs="Times New Roman"/>
          <w:color w:val="000000" w:themeColor="text1"/>
          <w:sz w:val="24"/>
          <w:szCs w:val="24"/>
          <w:lang w:eastAsia="tr-TR"/>
        </w:rPr>
        <w:t xml:space="preserve"> </w:t>
      </w:r>
      <w:r w:rsidR="00850F2B" w:rsidRPr="00CC64DD">
        <w:rPr>
          <w:rFonts w:ascii="Times New Roman" w:eastAsia="Times New Roman" w:hAnsi="Times New Roman" w:cs="Times New Roman"/>
          <w:color w:val="000000" w:themeColor="text1"/>
          <w:sz w:val="24"/>
          <w:szCs w:val="24"/>
          <w:lang w:eastAsia="tr-TR"/>
        </w:rPr>
        <w:t xml:space="preserve">Yozgat </w:t>
      </w:r>
      <w:r w:rsidRPr="00CC64DD">
        <w:rPr>
          <w:rFonts w:ascii="Times New Roman" w:eastAsia="Times New Roman" w:hAnsi="Times New Roman" w:cs="Times New Roman"/>
          <w:color w:val="000000" w:themeColor="text1"/>
          <w:sz w:val="24"/>
          <w:szCs w:val="24"/>
          <w:lang w:eastAsia="tr-TR"/>
        </w:rPr>
        <w:t xml:space="preserve">Provincial Directorate of </w:t>
      </w:r>
      <w:r w:rsidR="00850F2B" w:rsidRPr="00CC64DD">
        <w:rPr>
          <w:rFonts w:ascii="Times New Roman" w:eastAsia="Times New Roman" w:hAnsi="Times New Roman" w:cs="Times New Roman"/>
          <w:color w:val="000000" w:themeColor="text1"/>
          <w:sz w:val="24"/>
          <w:szCs w:val="24"/>
          <w:lang w:eastAsia="tr-TR"/>
        </w:rPr>
        <w:t xml:space="preserve">Agriculture and Forestry </w:t>
      </w:r>
      <w:r w:rsidRPr="00CC64DD">
        <w:rPr>
          <w:rFonts w:ascii="Times New Roman" w:eastAsia="Times New Roman" w:hAnsi="Times New Roman" w:cs="Times New Roman"/>
          <w:color w:val="000000" w:themeColor="text1"/>
          <w:sz w:val="24"/>
          <w:szCs w:val="24"/>
          <w:lang w:eastAsia="tr-TR"/>
        </w:rPr>
        <w:t xml:space="preserve">and </w:t>
      </w:r>
      <w:r w:rsidR="00F42FF1" w:rsidRPr="00C35EF5">
        <w:rPr>
          <w:rFonts w:ascii="Times New Roman" w:hAnsi="Times New Roman" w:cs="Times New Roman"/>
          <w:b/>
          <w:bCs/>
          <w:color w:val="000000" w:themeColor="text1"/>
          <w:sz w:val="24"/>
          <w:szCs w:val="24"/>
        </w:rPr>
        <w:t xml:space="preserve">Baharsun Enerji </w:t>
      </w:r>
      <w:r w:rsidR="004025D2" w:rsidRPr="00C35EF5">
        <w:rPr>
          <w:rFonts w:ascii="Times New Roman" w:hAnsi="Times New Roman" w:cs="Times New Roman"/>
          <w:b/>
          <w:bCs/>
          <w:color w:val="000000" w:themeColor="text1"/>
          <w:sz w:val="24"/>
          <w:szCs w:val="24"/>
        </w:rPr>
        <w:t xml:space="preserve">Tarım Hayvancılık İnşaat San. </w:t>
      </w:r>
      <w:proofErr w:type="gramStart"/>
      <w:r w:rsidR="004025D2" w:rsidRPr="00C35EF5">
        <w:rPr>
          <w:rFonts w:ascii="Times New Roman" w:hAnsi="Times New Roman" w:cs="Times New Roman"/>
          <w:b/>
          <w:bCs/>
          <w:color w:val="000000" w:themeColor="text1"/>
          <w:sz w:val="24"/>
          <w:szCs w:val="24"/>
        </w:rPr>
        <w:t>ve</w:t>
      </w:r>
      <w:proofErr w:type="gramEnd"/>
      <w:r w:rsidR="00F42FF1" w:rsidRPr="00C35EF5">
        <w:rPr>
          <w:rFonts w:ascii="Times New Roman" w:hAnsi="Times New Roman" w:cs="Times New Roman"/>
          <w:b/>
          <w:bCs/>
          <w:color w:val="000000" w:themeColor="text1"/>
          <w:sz w:val="24"/>
          <w:szCs w:val="24"/>
        </w:rPr>
        <w:t xml:space="preserve"> Tic. AŞ.</w:t>
      </w:r>
      <w:r w:rsidRPr="00C35EF5">
        <w:rPr>
          <w:rFonts w:ascii="Times New Roman" w:eastAsia="Times New Roman" w:hAnsi="Times New Roman" w:cs="Times New Roman"/>
          <w:b/>
          <w:color w:val="000000" w:themeColor="text1"/>
          <w:sz w:val="24"/>
          <w:szCs w:val="24"/>
          <w:lang w:eastAsia="tr-TR"/>
        </w:rPr>
        <w:t xml:space="preserve"> </w:t>
      </w:r>
      <w:r w:rsidRPr="00CC64DD">
        <w:rPr>
          <w:rFonts w:ascii="Times New Roman" w:eastAsia="Times New Roman" w:hAnsi="Times New Roman" w:cs="Times New Roman"/>
          <w:color w:val="000000" w:themeColor="text1"/>
          <w:sz w:val="24"/>
          <w:szCs w:val="24"/>
          <w:lang w:eastAsia="tr-TR"/>
        </w:rPr>
        <w:t xml:space="preserve"> provided materials such as plastic bags etc. for the </w:t>
      </w:r>
      <w:r w:rsidR="00850F2B" w:rsidRPr="00CC64DD">
        <w:rPr>
          <w:rFonts w:ascii="Times New Roman" w:eastAsia="Times New Roman" w:hAnsi="Times New Roman" w:cs="Times New Roman"/>
          <w:color w:val="000000" w:themeColor="text1"/>
          <w:sz w:val="24"/>
          <w:szCs w:val="24"/>
          <w:lang w:eastAsia="tr-TR"/>
        </w:rPr>
        <w:t>M</w:t>
      </w:r>
      <w:r w:rsidRPr="00CC64DD">
        <w:rPr>
          <w:rFonts w:ascii="Times New Roman" w:eastAsia="Times New Roman" w:hAnsi="Times New Roman" w:cs="Times New Roman"/>
          <w:color w:val="000000" w:themeColor="text1"/>
          <w:sz w:val="24"/>
          <w:szCs w:val="24"/>
          <w:lang w:eastAsia="tr-TR"/>
        </w:rPr>
        <w:t>edfly control and preventive measures. In the harvested orchards, it was recommended to collect the leftover fruits on tree or ground and leave them under the sun inside black plastic bags.</w:t>
      </w:r>
      <w:r w:rsidR="009C7D74" w:rsidRPr="00CC64DD">
        <w:rPr>
          <w:rFonts w:ascii="Times New Roman" w:eastAsia="Times New Roman" w:hAnsi="Times New Roman" w:cs="Times New Roman"/>
          <w:color w:val="000000" w:themeColor="text1"/>
          <w:sz w:val="24"/>
          <w:szCs w:val="24"/>
          <w:lang w:eastAsia="tr-TR"/>
        </w:rPr>
        <w:t xml:space="preserve"> </w:t>
      </w:r>
    </w:p>
    <w:p w:rsidR="00C35EF5" w:rsidRPr="00CC64DD" w:rsidRDefault="00C35EF5" w:rsidP="00533FFB">
      <w:pPr>
        <w:spacing w:after="0" w:line="360" w:lineRule="auto"/>
        <w:jc w:val="both"/>
        <w:rPr>
          <w:rFonts w:ascii="Times New Roman" w:eastAsia="Times New Roman" w:hAnsi="Times New Roman" w:cs="Times New Roman"/>
          <w:color w:val="000000" w:themeColor="text1"/>
          <w:sz w:val="24"/>
          <w:szCs w:val="24"/>
          <w:lang w:eastAsia="tr-TR"/>
        </w:rPr>
      </w:pPr>
    </w:p>
    <w:p w:rsidR="004025D2" w:rsidRDefault="00F42FF1" w:rsidP="00533FFB">
      <w:pPr>
        <w:spacing w:after="0"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In order to be implement in places where </w:t>
      </w:r>
      <w:r w:rsidR="000728B1" w:rsidRPr="00CC64DD">
        <w:rPr>
          <w:rFonts w:ascii="Times New Roman" w:hAnsi="Times New Roman" w:cs="Times New Roman"/>
          <w:color w:val="000000" w:themeColor="text1"/>
          <w:sz w:val="24"/>
          <w:szCs w:val="24"/>
        </w:rPr>
        <w:t>M</w:t>
      </w:r>
      <w:r w:rsidRPr="00CC64DD">
        <w:rPr>
          <w:rFonts w:ascii="Times New Roman" w:hAnsi="Times New Roman" w:cs="Times New Roman"/>
          <w:color w:val="000000" w:themeColor="text1"/>
          <w:sz w:val="24"/>
          <w:szCs w:val="24"/>
        </w:rPr>
        <w:t>edfly will be determined, suggestions have been given in order to apply appropriate methods of control such as cultural measures, biotechnical control in accordance with the Plant Protection Technical Instructions and, if necessary, to control chemically through registered plant protection products.</w:t>
      </w:r>
    </w:p>
    <w:p w:rsidR="00C35EF5" w:rsidRPr="00CC64DD" w:rsidRDefault="00C35EF5" w:rsidP="00533FFB">
      <w:pPr>
        <w:spacing w:after="0" w:line="360" w:lineRule="auto"/>
        <w:jc w:val="both"/>
        <w:rPr>
          <w:rFonts w:ascii="Times New Roman" w:hAnsi="Times New Roman" w:cs="Times New Roman"/>
          <w:color w:val="000000" w:themeColor="text1"/>
          <w:sz w:val="24"/>
          <w:szCs w:val="24"/>
        </w:rPr>
      </w:pPr>
    </w:p>
    <w:p w:rsidR="00FB1405" w:rsidRPr="00CC64DD" w:rsidRDefault="00D747A9" w:rsidP="004025D2">
      <w:pPr>
        <w:spacing w:after="0" w:line="360" w:lineRule="auto"/>
        <w:jc w:val="both"/>
        <w:rPr>
          <w:rFonts w:ascii="Times New Roman" w:hAnsi="Times New Roman" w:cs="Times New Roman"/>
          <w:color w:val="000000" w:themeColor="text1"/>
          <w:sz w:val="24"/>
          <w:szCs w:val="24"/>
        </w:rPr>
      </w:pPr>
      <w:r w:rsidRPr="00CC64DD">
        <w:rPr>
          <w:rFonts w:ascii="Times New Roman" w:hAnsi="Times New Roman" w:cs="Times New Roman"/>
          <w:color w:val="000000" w:themeColor="text1"/>
          <w:sz w:val="24"/>
          <w:szCs w:val="24"/>
        </w:rPr>
        <w:t xml:space="preserve"> </w:t>
      </w:r>
      <w:r w:rsidR="00F42FF1" w:rsidRPr="00CC64DD">
        <w:rPr>
          <w:rFonts w:ascii="Times New Roman" w:hAnsi="Times New Roman" w:cs="Times New Roman"/>
          <w:color w:val="000000" w:themeColor="text1"/>
          <w:sz w:val="24"/>
          <w:szCs w:val="24"/>
        </w:rPr>
        <w:t xml:space="preserve">It was provided that product remains and fruit wastes, which are host, are collected from wholesale market halls, street markets, dumps, drainage channels and were buried deeply in soil, and </w:t>
      </w:r>
      <w:r w:rsidR="00C35EF5">
        <w:rPr>
          <w:rFonts w:ascii="Times New Roman" w:hAnsi="Times New Roman" w:cs="Times New Roman"/>
          <w:color w:val="000000" w:themeColor="text1"/>
          <w:sz w:val="24"/>
          <w:szCs w:val="24"/>
        </w:rPr>
        <w:t>insecti</w:t>
      </w:r>
      <w:r w:rsidR="00F42FF1" w:rsidRPr="00CC64DD">
        <w:rPr>
          <w:rFonts w:ascii="Times New Roman" w:hAnsi="Times New Roman" w:cs="Times New Roman"/>
          <w:color w:val="000000" w:themeColor="text1"/>
          <w:sz w:val="24"/>
          <w:szCs w:val="24"/>
        </w:rPr>
        <w:t xml:space="preserve">cide treatments were </w:t>
      </w:r>
      <w:proofErr w:type="gramStart"/>
      <w:r w:rsidR="00F42FF1" w:rsidRPr="00CC64DD">
        <w:rPr>
          <w:rFonts w:ascii="Times New Roman" w:hAnsi="Times New Roman" w:cs="Times New Roman"/>
          <w:color w:val="000000" w:themeColor="text1"/>
          <w:sz w:val="24"/>
          <w:szCs w:val="24"/>
        </w:rPr>
        <w:t>done</w:t>
      </w:r>
      <w:proofErr w:type="gramEnd"/>
      <w:r w:rsidR="00F42FF1" w:rsidRPr="00CC64DD">
        <w:rPr>
          <w:rFonts w:ascii="Times New Roman" w:hAnsi="Times New Roman" w:cs="Times New Roman"/>
          <w:color w:val="000000" w:themeColor="text1"/>
          <w:sz w:val="24"/>
          <w:szCs w:val="24"/>
        </w:rPr>
        <w:t xml:space="preserve"> to common areas which are contamination resources and animal feces are collected.</w:t>
      </w:r>
    </w:p>
    <w:p w:rsidR="004025D2" w:rsidRDefault="000D1BF2" w:rsidP="00533FF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In addition, 1</w:t>
      </w:r>
      <w:r w:rsidR="00C35EF5">
        <w:rPr>
          <w:rFonts w:ascii="Times New Roman" w:hAnsi="Times New Roman" w:cs="Times New Roman"/>
          <w:color w:val="000000" w:themeColor="text1"/>
          <w:sz w:val="24"/>
          <w:szCs w:val="24"/>
        </w:rPr>
        <w:t>5</w:t>
      </w:r>
      <w:r w:rsidR="00F42FF1" w:rsidRPr="00CC64DD">
        <w:rPr>
          <w:rFonts w:ascii="Times New Roman" w:hAnsi="Times New Roman" w:cs="Times New Roman"/>
          <w:color w:val="000000" w:themeColor="text1"/>
          <w:sz w:val="24"/>
          <w:szCs w:val="24"/>
        </w:rPr>
        <w:t xml:space="preserve">00 </w:t>
      </w:r>
      <w:r>
        <w:rPr>
          <w:rFonts w:ascii="Times New Roman" w:hAnsi="Times New Roman" w:cs="Times New Roman"/>
          <w:color w:val="000000" w:themeColor="text1"/>
          <w:sz w:val="24"/>
          <w:szCs w:val="24"/>
        </w:rPr>
        <w:t>g</w:t>
      </w:r>
      <w:r w:rsidR="00C35EF5">
        <w:rPr>
          <w:rFonts w:ascii="Times New Roman" w:hAnsi="Times New Roman" w:cs="Times New Roman"/>
          <w:color w:val="000000" w:themeColor="text1"/>
          <w:sz w:val="24"/>
          <w:szCs w:val="24"/>
        </w:rPr>
        <w:t>ee</w:t>
      </w:r>
      <w:r>
        <w:rPr>
          <w:rFonts w:ascii="Times New Roman" w:hAnsi="Times New Roman" w:cs="Times New Roman"/>
          <w:color w:val="000000" w:themeColor="text1"/>
          <w:sz w:val="24"/>
          <w:szCs w:val="24"/>
        </w:rPr>
        <w:t xml:space="preserve">se, ducks and </w:t>
      </w:r>
      <w:r w:rsidR="00F42FF1" w:rsidRPr="00CC64DD">
        <w:rPr>
          <w:rFonts w:ascii="Times New Roman" w:hAnsi="Times New Roman" w:cs="Times New Roman"/>
          <w:color w:val="000000" w:themeColor="text1"/>
          <w:sz w:val="24"/>
          <w:szCs w:val="24"/>
        </w:rPr>
        <w:t xml:space="preserve">chicken breeding are carried out to be used for biological control </w:t>
      </w:r>
      <w:r w:rsidR="00C35EF5">
        <w:rPr>
          <w:rFonts w:ascii="Times New Roman" w:hAnsi="Times New Roman" w:cs="Times New Roman"/>
          <w:color w:val="000000" w:themeColor="text1"/>
          <w:sz w:val="24"/>
          <w:szCs w:val="24"/>
        </w:rPr>
        <w:t xml:space="preserve">of the pests </w:t>
      </w:r>
      <w:r w:rsidR="00F42FF1" w:rsidRPr="00CC64DD">
        <w:rPr>
          <w:rFonts w:ascii="Times New Roman" w:hAnsi="Times New Roman" w:cs="Times New Roman"/>
          <w:color w:val="000000" w:themeColor="text1"/>
          <w:sz w:val="24"/>
          <w:szCs w:val="24"/>
        </w:rPr>
        <w:t xml:space="preserve">in the </w:t>
      </w:r>
      <w:r w:rsidR="000728B1" w:rsidRPr="00CC64DD">
        <w:rPr>
          <w:rFonts w:ascii="Times New Roman" w:hAnsi="Times New Roman" w:cs="Times New Roman"/>
          <w:color w:val="000000" w:themeColor="text1"/>
          <w:sz w:val="24"/>
          <w:szCs w:val="24"/>
        </w:rPr>
        <w:t>orchard</w:t>
      </w:r>
      <w:r w:rsidR="00F42FF1" w:rsidRPr="00CC64DD">
        <w:rPr>
          <w:rFonts w:ascii="Times New Roman" w:hAnsi="Times New Roman" w:cs="Times New Roman"/>
          <w:color w:val="000000" w:themeColor="text1"/>
          <w:sz w:val="24"/>
          <w:szCs w:val="24"/>
        </w:rPr>
        <w:t xml:space="preserve">. It will be an important advantage to increase the amount of these animals </w:t>
      </w:r>
      <w:r w:rsidR="00FD78D6" w:rsidRPr="00CC64DD">
        <w:rPr>
          <w:rFonts w:ascii="Times New Roman" w:hAnsi="Times New Roman" w:cs="Times New Roman"/>
          <w:color w:val="000000" w:themeColor="text1"/>
          <w:sz w:val="24"/>
          <w:szCs w:val="24"/>
        </w:rPr>
        <w:t xml:space="preserve">to control the pest </w:t>
      </w:r>
      <w:r w:rsidR="00F42FF1" w:rsidRPr="00CC64DD">
        <w:rPr>
          <w:rFonts w:ascii="Times New Roman" w:hAnsi="Times New Roman" w:cs="Times New Roman"/>
          <w:color w:val="000000" w:themeColor="text1"/>
          <w:sz w:val="24"/>
          <w:szCs w:val="24"/>
        </w:rPr>
        <w:t>that spend their biological period und</w:t>
      </w:r>
      <w:r w:rsidR="00FD78D6" w:rsidRPr="00CC64DD">
        <w:rPr>
          <w:rFonts w:ascii="Times New Roman" w:hAnsi="Times New Roman" w:cs="Times New Roman"/>
          <w:color w:val="000000" w:themeColor="text1"/>
          <w:sz w:val="24"/>
          <w:szCs w:val="24"/>
        </w:rPr>
        <w:t>er the soil or under the ground. They can be used</w:t>
      </w:r>
      <w:r w:rsidR="00F42FF1" w:rsidRPr="00CC64DD">
        <w:rPr>
          <w:rFonts w:ascii="Times New Roman" w:hAnsi="Times New Roman" w:cs="Times New Roman"/>
          <w:color w:val="000000" w:themeColor="text1"/>
          <w:sz w:val="24"/>
          <w:szCs w:val="24"/>
        </w:rPr>
        <w:t xml:space="preserve"> to </w:t>
      </w:r>
      <w:r w:rsidR="000728B1" w:rsidRPr="00CC64DD">
        <w:rPr>
          <w:rFonts w:ascii="Times New Roman" w:hAnsi="Times New Roman" w:cs="Times New Roman"/>
          <w:color w:val="000000" w:themeColor="text1"/>
          <w:sz w:val="24"/>
          <w:szCs w:val="24"/>
        </w:rPr>
        <w:t xml:space="preserve">take under control </w:t>
      </w:r>
      <w:r w:rsidR="00F42FF1" w:rsidRPr="00CC64DD">
        <w:rPr>
          <w:rFonts w:ascii="Times New Roman" w:hAnsi="Times New Roman" w:cs="Times New Roman"/>
          <w:color w:val="000000" w:themeColor="text1"/>
          <w:sz w:val="24"/>
          <w:szCs w:val="24"/>
        </w:rPr>
        <w:t xml:space="preserve">both possible </w:t>
      </w:r>
      <w:r w:rsidR="000728B1" w:rsidRPr="00CC64DD">
        <w:rPr>
          <w:rFonts w:ascii="Times New Roman" w:hAnsi="Times New Roman" w:cs="Times New Roman"/>
          <w:color w:val="000000" w:themeColor="text1"/>
          <w:sz w:val="24"/>
          <w:szCs w:val="24"/>
        </w:rPr>
        <w:t>Medfly</w:t>
      </w:r>
      <w:r w:rsidR="00F42FF1" w:rsidRPr="00CC64DD">
        <w:rPr>
          <w:rFonts w:ascii="Times New Roman" w:hAnsi="Times New Roman" w:cs="Times New Roman"/>
          <w:color w:val="000000" w:themeColor="text1"/>
          <w:sz w:val="24"/>
          <w:szCs w:val="24"/>
        </w:rPr>
        <w:t xml:space="preserve"> </w:t>
      </w:r>
      <w:r w:rsidR="00C35EF5">
        <w:rPr>
          <w:rFonts w:ascii="Times New Roman" w:hAnsi="Times New Roman" w:cs="Times New Roman"/>
          <w:color w:val="000000" w:themeColor="text1"/>
          <w:sz w:val="24"/>
          <w:szCs w:val="24"/>
        </w:rPr>
        <w:t>infestation</w:t>
      </w:r>
      <w:r w:rsidR="00F42FF1" w:rsidRPr="00CC64DD">
        <w:rPr>
          <w:rFonts w:ascii="Times New Roman" w:hAnsi="Times New Roman" w:cs="Times New Roman"/>
          <w:color w:val="000000" w:themeColor="text1"/>
          <w:sz w:val="24"/>
          <w:szCs w:val="24"/>
        </w:rPr>
        <w:t xml:space="preserve"> and pests that </w:t>
      </w:r>
      <w:r w:rsidR="00C35EF5">
        <w:rPr>
          <w:rFonts w:ascii="Times New Roman" w:hAnsi="Times New Roman" w:cs="Times New Roman"/>
          <w:color w:val="000000" w:themeColor="text1"/>
          <w:sz w:val="24"/>
          <w:szCs w:val="24"/>
        </w:rPr>
        <w:t>overwinters</w:t>
      </w:r>
      <w:r w:rsidR="00F42FF1" w:rsidRPr="00CC64DD">
        <w:rPr>
          <w:rFonts w:ascii="Times New Roman" w:hAnsi="Times New Roman" w:cs="Times New Roman"/>
          <w:color w:val="000000" w:themeColor="text1"/>
          <w:sz w:val="24"/>
          <w:szCs w:val="24"/>
        </w:rPr>
        <w:t xml:space="preserve"> a certain biological period such as cherry fruit fly in the soil. </w:t>
      </w:r>
    </w:p>
    <w:p w:rsidR="00C35EF5" w:rsidRPr="00CC64DD" w:rsidRDefault="00C35EF5" w:rsidP="00533FFB">
      <w:pPr>
        <w:spacing w:after="0" w:line="360" w:lineRule="auto"/>
        <w:jc w:val="both"/>
        <w:rPr>
          <w:rFonts w:ascii="Times New Roman" w:hAnsi="Times New Roman" w:cs="Times New Roman"/>
          <w:b/>
          <w:color w:val="000000" w:themeColor="text1"/>
          <w:sz w:val="24"/>
          <w:szCs w:val="24"/>
        </w:rPr>
      </w:pPr>
    </w:p>
    <w:p w:rsidR="00F42FF1" w:rsidRPr="00CC64DD" w:rsidRDefault="006239CC" w:rsidP="00F42FF1">
      <w:pPr>
        <w:spacing w:after="0" w:line="360" w:lineRule="auto"/>
        <w:jc w:val="both"/>
        <w:rPr>
          <w:rFonts w:ascii="Times New Roman" w:eastAsia="Times New Roman" w:hAnsi="Times New Roman" w:cs="Times New Roman"/>
          <w:b/>
          <w:color w:val="000000" w:themeColor="text1"/>
          <w:sz w:val="24"/>
          <w:szCs w:val="24"/>
          <w:lang w:eastAsia="tr-TR"/>
        </w:rPr>
      </w:pPr>
      <w:r w:rsidRPr="00CC64DD">
        <w:rPr>
          <w:rFonts w:ascii="Times New Roman" w:eastAsia="Times New Roman" w:hAnsi="Times New Roman" w:cs="Times New Roman"/>
          <w:b/>
          <w:color w:val="000000" w:themeColor="text1"/>
          <w:sz w:val="24"/>
          <w:szCs w:val="24"/>
          <w:lang w:eastAsia="tr-TR"/>
        </w:rPr>
        <w:t xml:space="preserve">10. </w:t>
      </w:r>
      <w:r w:rsidR="00F42FF1" w:rsidRPr="00CC64DD">
        <w:rPr>
          <w:rFonts w:ascii="Times New Roman" w:eastAsia="Times New Roman" w:hAnsi="Times New Roman" w:cs="Times New Roman"/>
          <w:b/>
          <w:color w:val="000000" w:themeColor="text1"/>
          <w:sz w:val="24"/>
          <w:szCs w:val="24"/>
          <w:lang w:eastAsia="tr-TR"/>
        </w:rPr>
        <w:t>SUGGESTIONS</w:t>
      </w:r>
    </w:p>
    <w:p w:rsidR="0051677A" w:rsidRPr="00CC64DD" w:rsidRDefault="0051677A" w:rsidP="0051677A">
      <w:pPr>
        <w:spacing w:after="0" w:line="360" w:lineRule="auto"/>
        <w:jc w:val="both"/>
        <w:rPr>
          <w:rFonts w:ascii="Times New Roman" w:eastAsia="Times New Roman" w:hAnsi="Times New Roman" w:cs="Times New Roman"/>
          <w:color w:val="000000" w:themeColor="text1"/>
          <w:sz w:val="24"/>
          <w:szCs w:val="24"/>
          <w:lang w:eastAsia="tr-TR"/>
        </w:rPr>
      </w:pPr>
      <w:r w:rsidRPr="00CC64DD">
        <w:rPr>
          <w:rFonts w:ascii="Times New Roman" w:eastAsia="Times New Roman" w:hAnsi="Times New Roman" w:cs="Times New Roman"/>
          <w:color w:val="000000" w:themeColor="text1"/>
          <w:sz w:val="24"/>
          <w:szCs w:val="24"/>
          <w:lang w:eastAsia="tr-TR"/>
        </w:rPr>
        <w:t>In</w:t>
      </w:r>
      <w:r w:rsidR="00F42FF1" w:rsidRPr="00CC64DD">
        <w:rPr>
          <w:rFonts w:ascii="Times New Roman" w:eastAsia="Times New Roman" w:hAnsi="Times New Roman" w:cs="Times New Roman"/>
          <w:color w:val="000000" w:themeColor="text1"/>
          <w:sz w:val="24"/>
          <w:szCs w:val="24"/>
          <w:lang w:eastAsia="tr-TR"/>
        </w:rPr>
        <w:t xml:space="preserve"> order to prevent medfly contamination </w:t>
      </w:r>
      <w:r w:rsidRPr="00CC64DD">
        <w:rPr>
          <w:rFonts w:ascii="Times New Roman" w:eastAsia="Times New Roman" w:hAnsi="Times New Roman" w:cs="Times New Roman"/>
          <w:color w:val="000000" w:themeColor="text1"/>
          <w:sz w:val="24"/>
          <w:szCs w:val="24"/>
          <w:lang w:eastAsia="tr-TR"/>
        </w:rPr>
        <w:t xml:space="preserve">in </w:t>
      </w:r>
      <w:r w:rsidR="00F42FF1" w:rsidRPr="00CC64DD">
        <w:rPr>
          <w:rFonts w:ascii="Times New Roman" w:eastAsia="Times New Roman" w:hAnsi="Times New Roman" w:cs="Times New Roman"/>
          <w:color w:val="000000" w:themeColor="text1"/>
          <w:sz w:val="24"/>
          <w:szCs w:val="24"/>
          <w:lang w:eastAsia="tr-TR"/>
        </w:rPr>
        <w:t>the provinces where pest fr</w:t>
      </w:r>
      <w:r w:rsidRPr="00CC64DD">
        <w:rPr>
          <w:rFonts w:ascii="Times New Roman" w:eastAsia="Times New Roman" w:hAnsi="Times New Roman" w:cs="Times New Roman"/>
          <w:color w:val="000000" w:themeColor="text1"/>
          <w:sz w:val="24"/>
          <w:szCs w:val="24"/>
          <w:lang w:eastAsia="tr-TR"/>
        </w:rPr>
        <w:t xml:space="preserve">ee area studies are carried out it should be planned to cooperate with local authorities to control the fruit entries and exits. Transportations should be carried out the under controlled conditions in line with </w:t>
      </w:r>
      <w:r w:rsidRPr="00CC64DD">
        <w:rPr>
          <w:rFonts w:ascii="Times New Roman" w:eastAsia="Times New Roman" w:hAnsi="Times New Roman" w:cs="Times New Roman"/>
          <w:b/>
          <w:color w:val="000000" w:themeColor="text1"/>
          <w:sz w:val="24"/>
          <w:szCs w:val="24"/>
          <w:lang w:eastAsia="tr-TR"/>
        </w:rPr>
        <w:t>“National Action Plan for Mediterranean Fruit Fly Control”</w:t>
      </w:r>
      <w:r w:rsidRPr="00CC64DD">
        <w:rPr>
          <w:rFonts w:ascii="Times New Roman" w:eastAsia="Times New Roman" w:hAnsi="Times New Roman" w:cs="Times New Roman"/>
          <w:color w:val="000000" w:themeColor="text1"/>
          <w:sz w:val="24"/>
          <w:szCs w:val="24"/>
          <w:lang w:eastAsia="tr-TR"/>
        </w:rPr>
        <w:t xml:space="preserve">, </w:t>
      </w:r>
    </w:p>
    <w:p w:rsidR="00F42FF1" w:rsidRPr="00CC64DD" w:rsidRDefault="00F42FF1" w:rsidP="00F42FF1">
      <w:pPr>
        <w:spacing w:after="0" w:line="360" w:lineRule="auto"/>
        <w:jc w:val="both"/>
        <w:rPr>
          <w:rFonts w:ascii="Times New Roman" w:eastAsia="Times New Roman" w:hAnsi="Times New Roman" w:cs="Times New Roman"/>
          <w:color w:val="000000" w:themeColor="text1"/>
          <w:sz w:val="24"/>
          <w:szCs w:val="24"/>
          <w:lang w:eastAsia="tr-TR"/>
        </w:rPr>
      </w:pPr>
    </w:p>
    <w:p w:rsidR="006239CC" w:rsidRPr="00CC64DD" w:rsidRDefault="00F42FF1" w:rsidP="00E87253">
      <w:pPr>
        <w:spacing w:after="0" w:line="360" w:lineRule="auto"/>
        <w:jc w:val="both"/>
        <w:rPr>
          <w:rFonts w:ascii="Times New Roman" w:hAnsi="Times New Roman" w:cs="Times New Roman"/>
          <w:color w:val="000000" w:themeColor="text1"/>
          <w:sz w:val="24"/>
          <w:szCs w:val="24"/>
        </w:rPr>
      </w:pPr>
      <w:r w:rsidRPr="00CC64DD">
        <w:rPr>
          <w:rFonts w:ascii="Times New Roman" w:eastAsia="Times New Roman" w:hAnsi="Times New Roman" w:cs="Times New Roman"/>
          <w:color w:val="000000" w:themeColor="text1"/>
          <w:sz w:val="24"/>
          <w:szCs w:val="24"/>
          <w:lang w:eastAsia="tr-TR"/>
        </w:rPr>
        <w:t xml:space="preserve">It should be provided that the places with high probability of contamination such as </w:t>
      </w:r>
      <w:r w:rsidR="006239CC" w:rsidRPr="00CC64DD">
        <w:rPr>
          <w:rFonts w:ascii="Times New Roman" w:hAnsi="Times New Roman" w:cs="Times New Roman"/>
          <w:color w:val="000000" w:themeColor="text1"/>
          <w:sz w:val="24"/>
          <w:szCs w:val="24"/>
          <w:shd w:val="clear" w:color="auto" w:fill="FFFFFF" w:themeFill="background1"/>
        </w:rPr>
        <w:t>unattended</w:t>
      </w:r>
      <w:r w:rsidRPr="00CC64DD">
        <w:rPr>
          <w:rFonts w:ascii="Times New Roman" w:eastAsia="Times New Roman" w:hAnsi="Times New Roman" w:cs="Times New Roman"/>
          <w:color w:val="000000" w:themeColor="text1"/>
          <w:sz w:val="24"/>
          <w:szCs w:val="24"/>
          <w:lang w:eastAsia="tr-TR"/>
        </w:rPr>
        <w:t xml:space="preserve"> orchards, fruits returned in packaging facilities, fruit markets, entrances of production areas are kept under control.</w:t>
      </w:r>
      <w:r w:rsidR="008E38F4" w:rsidRPr="00CC64DD">
        <w:rPr>
          <w:rFonts w:ascii="Times New Roman" w:eastAsia="Times New Roman" w:hAnsi="Times New Roman" w:cs="Times New Roman"/>
          <w:color w:val="000000" w:themeColor="text1"/>
          <w:sz w:val="24"/>
          <w:szCs w:val="24"/>
          <w:lang w:eastAsia="tr-TR"/>
        </w:rPr>
        <w:t xml:space="preserve"> </w:t>
      </w:r>
      <w:r w:rsidRPr="00CC64DD">
        <w:rPr>
          <w:rFonts w:ascii="Times New Roman" w:eastAsia="Times New Roman" w:hAnsi="Times New Roman" w:cs="Times New Roman"/>
          <w:color w:val="000000" w:themeColor="text1"/>
          <w:sz w:val="24"/>
          <w:szCs w:val="24"/>
          <w:lang w:eastAsia="tr-TR"/>
        </w:rPr>
        <w:t xml:space="preserve">Recommendations should be made not to plant fruit species known as the host of the </w:t>
      </w:r>
      <w:r w:rsidR="006239CC" w:rsidRPr="00CC64DD">
        <w:rPr>
          <w:rFonts w:ascii="Times New Roman" w:eastAsia="Times New Roman" w:hAnsi="Times New Roman" w:cs="Times New Roman"/>
          <w:color w:val="000000" w:themeColor="text1"/>
          <w:sz w:val="24"/>
          <w:szCs w:val="24"/>
          <w:lang w:eastAsia="tr-TR"/>
        </w:rPr>
        <w:t>Medfly</w:t>
      </w:r>
      <w:r w:rsidRPr="00CC64DD">
        <w:rPr>
          <w:rFonts w:ascii="Times New Roman" w:eastAsia="Times New Roman" w:hAnsi="Times New Roman" w:cs="Times New Roman"/>
          <w:color w:val="000000" w:themeColor="text1"/>
          <w:sz w:val="24"/>
          <w:szCs w:val="24"/>
          <w:lang w:eastAsia="tr-TR"/>
        </w:rPr>
        <w:t xml:space="preserve"> in cherry orchards</w:t>
      </w:r>
      <w:r w:rsidR="002A5F04" w:rsidRPr="00CC64DD">
        <w:rPr>
          <w:rFonts w:ascii="Times New Roman" w:eastAsia="Times New Roman" w:hAnsi="Times New Roman" w:cs="Times New Roman"/>
          <w:color w:val="000000" w:themeColor="text1"/>
          <w:sz w:val="24"/>
          <w:szCs w:val="24"/>
          <w:lang w:eastAsia="tr-TR"/>
        </w:rPr>
        <w:t>.</w:t>
      </w:r>
      <w:r w:rsidR="006239CC" w:rsidRPr="00CC64DD">
        <w:rPr>
          <w:rFonts w:ascii="Times New Roman" w:eastAsia="Times New Roman" w:hAnsi="Times New Roman" w:cs="Times New Roman"/>
          <w:color w:val="000000" w:themeColor="text1"/>
          <w:sz w:val="24"/>
          <w:szCs w:val="24"/>
          <w:lang w:eastAsia="tr-TR"/>
        </w:rPr>
        <w:t xml:space="preserve"> </w:t>
      </w:r>
      <w:r w:rsidR="006239CC" w:rsidRPr="00CC64DD">
        <w:rPr>
          <w:rFonts w:ascii="Times New Roman" w:hAnsi="Times New Roman" w:cs="Times New Roman"/>
          <w:color w:val="000000" w:themeColor="text1"/>
          <w:sz w:val="24"/>
          <w:szCs w:val="24"/>
        </w:rPr>
        <w:t xml:space="preserve">The local people should avoid from all kind of activities that will allow the pest to </w:t>
      </w:r>
      <w:proofErr w:type="gramStart"/>
      <w:r w:rsidR="006239CC" w:rsidRPr="00CC64DD">
        <w:rPr>
          <w:rFonts w:ascii="Times New Roman" w:hAnsi="Times New Roman" w:cs="Times New Roman"/>
          <w:color w:val="000000" w:themeColor="text1"/>
          <w:sz w:val="24"/>
          <w:szCs w:val="24"/>
        </w:rPr>
        <w:t>spread</w:t>
      </w:r>
      <w:proofErr w:type="gramEnd"/>
      <w:r w:rsidR="006239CC" w:rsidRPr="00CC64DD">
        <w:rPr>
          <w:rFonts w:ascii="Times New Roman" w:hAnsi="Times New Roman" w:cs="Times New Roman"/>
          <w:color w:val="000000" w:themeColor="text1"/>
          <w:sz w:val="24"/>
          <w:szCs w:val="24"/>
        </w:rPr>
        <w:t xml:space="preserve"> naturally. It is necessary that to ensure that kind of processes should be carried out under controlled conditions. </w:t>
      </w:r>
    </w:p>
    <w:p w:rsidR="006239CC" w:rsidRPr="00CC64DD" w:rsidRDefault="006239CC" w:rsidP="006239CC">
      <w:pPr>
        <w:spacing w:after="0" w:line="360" w:lineRule="auto"/>
        <w:jc w:val="both"/>
        <w:rPr>
          <w:rFonts w:ascii="Times New Roman" w:eastAsia="Times New Roman" w:hAnsi="Times New Roman" w:cs="Times New Roman"/>
          <w:color w:val="000000" w:themeColor="text1"/>
          <w:sz w:val="24"/>
          <w:szCs w:val="24"/>
          <w:lang w:eastAsia="tr-TR"/>
        </w:rPr>
      </w:pPr>
    </w:p>
    <w:p w:rsidR="00DD1480" w:rsidRPr="00CC64DD" w:rsidRDefault="00DD1480" w:rsidP="00DD1480">
      <w:pPr>
        <w:pStyle w:val="HTMLncedenBiimlendirilmi"/>
        <w:spacing w:line="360" w:lineRule="auto"/>
        <w:jc w:val="both"/>
        <w:rPr>
          <w:rFonts w:ascii="Times New Roman" w:hAnsi="Times New Roman" w:cs="Times New Roman"/>
          <w:color w:val="000000" w:themeColor="text1"/>
          <w:sz w:val="24"/>
          <w:szCs w:val="24"/>
        </w:rPr>
      </w:pPr>
      <w:proofErr w:type="gramStart"/>
      <w:r w:rsidRPr="00CC64DD">
        <w:rPr>
          <w:rFonts w:ascii="Times New Roman" w:hAnsi="Times New Roman" w:cs="Times New Roman"/>
          <w:color w:val="000000" w:themeColor="text1"/>
          <w:sz w:val="24"/>
          <w:szCs w:val="24"/>
        </w:rPr>
        <w:t>In th</w:t>
      </w:r>
      <w:r w:rsidR="004025D2" w:rsidRPr="00CC64DD">
        <w:rPr>
          <w:rFonts w:ascii="Times New Roman" w:hAnsi="Times New Roman" w:cs="Times New Roman"/>
          <w:color w:val="000000" w:themeColor="text1"/>
          <w:sz w:val="24"/>
          <w:szCs w:val="24"/>
        </w:rPr>
        <w:t xml:space="preserve">e new </w:t>
      </w:r>
      <w:r w:rsidR="001613C7">
        <w:rPr>
          <w:rFonts w:ascii="Times New Roman" w:hAnsi="Times New Roman" w:cs="Times New Roman"/>
          <w:color w:val="000000" w:themeColor="text1"/>
          <w:sz w:val="24"/>
          <w:szCs w:val="24"/>
        </w:rPr>
        <w:t>study</w:t>
      </w:r>
      <w:r w:rsidR="004025D2" w:rsidRPr="00CC64DD">
        <w:rPr>
          <w:rFonts w:ascii="Times New Roman" w:hAnsi="Times New Roman" w:cs="Times New Roman"/>
          <w:color w:val="000000" w:themeColor="text1"/>
          <w:sz w:val="24"/>
          <w:szCs w:val="24"/>
        </w:rPr>
        <w:t xml:space="preserve"> period,</w:t>
      </w:r>
      <w:r w:rsidRPr="00CC64DD">
        <w:rPr>
          <w:rFonts w:ascii="Times New Roman" w:hAnsi="Times New Roman" w:cs="Times New Roman"/>
          <w:color w:val="000000" w:themeColor="text1"/>
          <w:sz w:val="24"/>
          <w:szCs w:val="24"/>
        </w:rPr>
        <w:t xml:space="preserve"> the control and preventive measures against the Medfly will be carried out in compatible with the </w:t>
      </w:r>
      <w:r w:rsidRPr="00CC64DD">
        <w:rPr>
          <w:rFonts w:ascii="Times New Roman" w:hAnsi="Times New Roman" w:cs="Times New Roman"/>
          <w:b/>
          <w:color w:val="000000" w:themeColor="text1"/>
          <w:sz w:val="24"/>
          <w:szCs w:val="24"/>
        </w:rPr>
        <w:t>" National Action Plan for Mediterranean Fruit Fly Control "</w:t>
      </w:r>
      <w:r w:rsidRPr="00CC64DD">
        <w:rPr>
          <w:rFonts w:ascii="Times New Roman" w:hAnsi="Times New Roman" w:cs="Times New Roman"/>
          <w:color w:val="000000" w:themeColor="text1"/>
          <w:sz w:val="24"/>
          <w:szCs w:val="24"/>
        </w:rPr>
        <w:t xml:space="preserve"> prepared by Turkish Ministry of Agriculture and Forestry and entered into force on 13 December 2019.</w:t>
      </w:r>
      <w:r w:rsidR="00E87253" w:rsidRPr="00CC64DD">
        <w:rPr>
          <w:rFonts w:ascii="Times New Roman" w:hAnsi="Times New Roman" w:cs="Times New Roman"/>
          <w:color w:val="000000" w:themeColor="text1"/>
          <w:sz w:val="24"/>
          <w:szCs w:val="24"/>
        </w:rPr>
        <w:t xml:space="preserve"> </w:t>
      </w:r>
      <w:r w:rsidRPr="00CC64DD">
        <w:rPr>
          <w:rFonts w:ascii="Times New Roman" w:hAnsi="Times New Roman" w:cs="Times New Roman"/>
          <w:color w:val="000000" w:themeColor="text1"/>
          <w:sz w:val="24"/>
          <w:szCs w:val="24"/>
        </w:rPr>
        <w:t xml:space="preserve">Activities was planned to continue about management of Medfly by using preventive cultural measures, biotechnical control methods and chemical control on the different hosts. </w:t>
      </w:r>
      <w:proofErr w:type="gramEnd"/>
      <w:r w:rsidRPr="00CC64DD">
        <w:rPr>
          <w:rFonts w:ascii="Times New Roman" w:hAnsi="Times New Roman" w:cs="Times New Roman"/>
          <w:color w:val="000000" w:themeColor="text1"/>
          <w:sz w:val="24"/>
          <w:szCs w:val="24"/>
        </w:rPr>
        <w:t>By evaluating these methods, collective control application will be carried out simultaneously and in compatible with Integrated Pest Management principles.</w:t>
      </w:r>
    </w:p>
    <w:p w:rsidR="00857FE2" w:rsidRPr="00CC64DD" w:rsidRDefault="00857FE2" w:rsidP="00DD1480">
      <w:pPr>
        <w:spacing w:after="0" w:line="360" w:lineRule="auto"/>
        <w:jc w:val="both"/>
        <w:rPr>
          <w:rFonts w:ascii="Times New Roman" w:hAnsi="Times New Roman" w:cs="Times New Roman"/>
          <w:color w:val="000000" w:themeColor="text1"/>
          <w:sz w:val="24"/>
          <w:szCs w:val="24"/>
        </w:rPr>
      </w:pPr>
    </w:p>
    <w:p w:rsidR="00FB1405" w:rsidRPr="00CC64DD" w:rsidRDefault="00DB417A" w:rsidP="006C672C">
      <w:pPr>
        <w:spacing w:after="0" w:line="360" w:lineRule="auto"/>
        <w:jc w:val="both"/>
        <w:rPr>
          <w:rFonts w:ascii="Times New Roman" w:hAnsi="Times New Roman" w:cs="Times New Roman"/>
          <w:color w:val="000000" w:themeColor="text1"/>
          <w:sz w:val="24"/>
          <w:szCs w:val="24"/>
        </w:rPr>
      </w:pPr>
      <w:r w:rsidRPr="00CC64DD">
        <w:rPr>
          <w:rFonts w:ascii="Times New Roman" w:hAnsi="Times New Roman" w:cs="Times New Roman"/>
          <w:b/>
          <w:color w:val="000000" w:themeColor="text1"/>
          <w:sz w:val="24"/>
          <w:szCs w:val="24"/>
        </w:rPr>
        <w:t xml:space="preserve">As a </w:t>
      </w:r>
      <w:r w:rsidR="00C96B2F" w:rsidRPr="00CC64DD">
        <w:rPr>
          <w:rFonts w:ascii="Times New Roman" w:hAnsi="Times New Roman" w:cs="Times New Roman"/>
          <w:b/>
          <w:color w:val="000000" w:themeColor="text1"/>
          <w:sz w:val="24"/>
          <w:szCs w:val="24"/>
        </w:rPr>
        <w:t>conclusion</w:t>
      </w:r>
      <w:r w:rsidRPr="00CC64DD">
        <w:rPr>
          <w:rFonts w:ascii="Times New Roman" w:hAnsi="Times New Roman" w:cs="Times New Roman"/>
          <w:b/>
          <w:color w:val="000000" w:themeColor="text1"/>
          <w:sz w:val="24"/>
          <w:szCs w:val="24"/>
        </w:rPr>
        <w:t xml:space="preserve">; </w:t>
      </w:r>
      <w:r w:rsidR="00C96B2F" w:rsidRPr="00CC64DD">
        <w:rPr>
          <w:rFonts w:ascii="Times New Roman" w:hAnsi="Times New Roman" w:cs="Times New Roman"/>
          <w:color w:val="000000" w:themeColor="text1"/>
          <w:sz w:val="24"/>
          <w:szCs w:val="24"/>
        </w:rPr>
        <w:t>d</w:t>
      </w:r>
      <w:r w:rsidRPr="00CC64DD">
        <w:rPr>
          <w:rFonts w:ascii="Times New Roman" w:hAnsi="Times New Roman" w:cs="Times New Roman"/>
          <w:color w:val="000000" w:themeColor="text1"/>
          <w:sz w:val="24"/>
          <w:szCs w:val="24"/>
        </w:rPr>
        <w:t>uring</w:t>
      </w:r>
      <w:r w:rsidR="00CC64DD" w:rsidRPr="00CC64DD">
        <w:rPr>
          <w:rFonts w:ascii="Times New Roman" w:hAnsi="Times New Roman" w:cs="Times New Roman"/>
          <w:color w:val="000000" w:themeColor="text1"/>
          <w:sz w:val="24"/>
          <w:szCs w:val="24"/>
        </w:rPr>
        <w:t xml:space="preserve"> the studies carried out in 202</w:t>
      </w:r>
      <w:r w:rsidR="00F65E81">
        <w:rPr>
          <w:rFonts w:ascii="Times New Roman" w:hAnsi="Times New Roman" w:cs="Times New Roman"/>
          <w:color w:val="000000" w:themeColor="text1"/>
          <w:sz w:val="24"/>
          <w:szCs w:val="24"/>
        </w:rPr>
        <w:t>1</w:t>
      </w:r>
      <w:r w:rsidRPr="00CC64DD">
        <w:rPr>
          <w:rFonts w:ascii="Times New Roman" w:hAnsi="Times New Roman" w:cs="Times New Roman"/>
          <w:color w:val="000000" w:themeColor="text1"/>
          <w:sz w:val="24"/>
          <w:szCs w:val="24"/>
        </w:rPr>
        <w:t xml:space="preserve">, </w:t>
      </w:r>
      <w:r w:rsidR="00C96B2F" w:rsidRPr="00CC64DD">
        <w:rPr>
          <w:rFonts w:ascii="Times New Roman" w:hAnsi="Times New Roman" w:cs="Times New Roman"/>
          <w:color w:val="000000" w:themeColor="text1"/>
          <w:sz w:val="24"/>
          <w:szCs w:val="24"/>
        </w:rPr>
        <w:t>Medfly</w:t>
      </w:r>
      <w:r w:rsidRPr="00CC64DD">
        <w:rPr>
          <w:rFonts w:ascii="Times New Roman" w:hAnsi="Times New Roman" w:cs="Times New Roman"/>
          <w:color w:val="000000" w:themeColor="text1"/>
          <w:sz w:val="24"/>
          <w:szCs w:val="24"/>
        </w:rPr>
        <w:t xml:space="preserve"> detection was not </w:t>
      </w:r>
      <w:r w:rsidR="00C96B2F" w:rsidRPr="00CC64DD">
        <w:rPr>
          <w:rFonts w:ascii="Times New Roman" w:hAnsi="Times New Roman" w:cs="Times New Roman"/>
          <w:color w:val="000000" w:themeColor="text1"/>
          <w:sz w:val="24"/>
          <w:szCs w:val="24"/>
        </w:rPr>
        <w:t>detected</w:t>
      </w:r>
      <w:r w:rsidRPr="00CC64DD">
        <w:rPr>
          <w:rFonts w:ascii="Times New Roman" w:hAnsi="Times New Roman" w:cs="Times New Roman"/>
          <w:color w:val="000000" w:themeColor="text1"/>
          <w:sz w:val="24"/>
          <w:szCs w:val="24"/>
        </w:rPr>
        <w:t xml:space="preserve"> in traps in </w:t>
      </w:r>
      <w:r w:rsidRPr="00CC64DD">
        <w:rPr>
          <w:rFonts w:ascii="Times New Roman" w:hAnsi="Times New Roman" w:cs="Times New Roman"/>
          <w:b/>
          <w:color w:val="000000" w:themeColor="text1"/>
          <w:sz w:val="24"/>
          <w:szCs w:val="24"/>
        </w:rPr>
        <w:t xml:space="preserve">Kabalı Village </w:t>
      </w:r>
      <w:r w:rsidRPr="00CC64DD">
        <w:rPr>
          <w:rFonts w:ascii="Times New Roman" w:hAnsi="Times New Roman" w:cs="Times New Roman"/>
          <w:color w:val="000000" w:themeColor="text1"/>
          <w:sz w:val="24"/>
          <w:szCs w:val="24"/>
        </w:rPr>
        <w:t>cherry production areas</w:t>
      </w:r>
      <w:r w:rsidR="00C96B2F" w:rsidRPr="00CC64DD">
        <w:rPr>
          <w:rFonts w:ascii="Times New Roman" w:hAnsi="Times New Roman" w:cs="Times New Roman"/>
          <w:color w:val="000000" w:themeColor="text1"/>
          <w:sz w:val="24"/>
          <w:szCs w:val="24"/>
        </w:rPr>
        <w:t xml:space="preserve"> in Yozgat province</w:t>
      </w:r>
      <w:r w:rsidRPr="00CC64DD">
        <w:rPr>
          <w:rFonts w:ascii="Times New Roman" w:hAnsi="Times New Roman" w:cs="Times New Roman"/>
          <w:b/>
          <w:color w:val="000000" w:themeColor="text1"/>
          <w:sz w:val="24"/>
          <w:szCs w:val="24"/>
        </w:rPr>
        <w:t>.</w:t>
      </w:r>
      <w:r w:rsidR="00FB1405" w:rsidRPr="00CC64DD">
        <w:rPr>
          <w:rFonts w:ascii="Times New Roman" w:hAnsi="Times New Roman" w:cs="Times New Roman"/>
          <w:color w:val="000000" w:themeColor="text1"/>
          <w:sz w:val="24"/>
          <w:szCs w:val="24"/>
        </w:rPr>
        <w:t xml:space="preserve"> </w:t>
      </w:r>
      <w:r w:rsidRPr="00CC64DD">
        <w:rPr>
          <w:rFonts w:ascii="Times New Roman" w:hAnsi="Times New Roman" w:cs="Times New Roman"/>
          <w:color w:val="000000" w:themeColor="text1"/>
          <w:sz w:val="24"/>
          <w:szCs w:val="24"/>
        </w:rPr>
        <w:t>Tra</w:t>
      </w:r>
      <w:r w:rsidR="00C96B2F" w:rsidRPr="00CC64DD">
        <w:rPr>
          <w:rFonts w:ascii="Times New Roman" w:hAnsi="Times New Roman" w:cs="Times New Roman"/>
          <w:color w:val="000000" w:themeColor="text1"/>
          <w:sz w:val="24"/>
          <w:szCs w:val="24"/>
        </w:rPr>
        <w:t xml:space="preserve">ps </w:t>
      </w:r>
      <w:r w:rsidRPr="00CC64DD">
        <w:rPr>
          <w:rFonts w:ascii="Times New Roman" w:hAnsi="Times New Roman" w:cs="Times New Roman"/>
          <w:color w:val="000000" w:themeColor="text1"/>
          <w:sz w:val="24"/>
          <w:szCs w:val="24"/>
        </w:rPr>
        <w:t xml:space="preserve">of </w:t>
      </w:r>
      <w:r w:rsidR="00C96B2F" w:rsidRPr="00CC64DD">
        <w:rPr>
          <w:rFonts w:ascii="Times New Roman" w:hAnsi="Times New Roman" w:cs="Times New Roman"/>
          <w:color w:val="000000" w:themeColor="text1"/>
          <w:sz w:val="24"/>
          <w:szCs w:val="24"/>
        </w:rPr>
        <w:t>Medfly</w:t>
      </w:r>
      <w:r w:rsidR="00CC64DD" w:rsidRPr="00CC64DD">
        <w:rPr>
          <w:rFonts w:ascii="Times New Roman" w:hAnsi="Times New Roman" w:cs="Times New Roman"/>
          <w:color w:val="000000" w:themeColor="text1"/>
          <w:sz w:val="24"/>
          <w:szCs w:val="24"/>
        </w:rPr>
        <w:t xml:space="preserve"> was hanged</w:t>
      </w:r>
      <w:r w:rsidRPr="00CC64DD">
        <w:rPr>
          <w:rFonts w:ascii="Times New Roman" w:hAnsi="Times New Roman" w:cs="Times New Roman"/>
          <w:color w:val="000000" w:themeColor="text1"/>
          <w:sz w:val="24"/>
          <w:szCs w:val="24"/>
        </w:rPr>
        <w:t xml:space="preserve"> in </w:t>
      </w:r>
      <w:r w:rsidRPr="001538C6">
        <w:rPr>
          <w:rFonts w:ascii="Times New Roman" w:hAnsi="Times New Roman" w:cs="Times New Roman"/>
          <w:color w:val="000000" w:themeColor="text1"/>
          <w:sz w:val="24"/>
          <w:szCs w:val="24"/>
        </w:rPr>
        <w:t>5</w:t>
      </w:r>
      <w:r w:rsidR="00A14968" w:rsidRPr="001538C6">
        <w:rPr>
          <w:rFonts w:ascii="Times New Roman" w:hAnsi="Times New Roman" w:cs="Times New Roman"/>
          <w:color w:val="000000" w:themeColor="text1"/>
          <w:sz w:val="24"/>
          <w:szCs w:val="24"/>
        </w:rPr>
        <w:t>.</w:t>
      </w:r>
      <w:r w:rsidRPr="001538C6">
        <w:rPr>
          <w:rFonts w:ascii="Times New Roman" w:hAnsi="Times New Roman" w:cs="Times New Roman"/>
          <w:color w:val="000000" w:themeColor="text1"/>
          <w:sz w:val="24"/>
          <w:szCs w:val="24"/>
        </w:rPr>
        <w:t>600 decares</w:t>
      </w:r>
      <w:r w:rsidRPr="00CC64DD">
        <w:rPr>
          <w:rFonts w:ascii="Times New Roman" w:hAnsi="Times New Roman" w:cs="Times New Roman"/>
          <w:b/>
          <w:color w:val="000000" w:themeColor="text1"/>
          <w:sz w:val="24"/>
          <w:szCs w:val="24"/>
        </w:rPr>
        <w:t xml:space="preserve"> </w:t>
      </w:r>
      <w:r w:rsidRPr="00CC64DD">
        <w:rPr>
          <w:rFonts w:ascii="Times New Roman" w:hAnsi="Times New Roman" w:cs="Times New Roman"/>
          <w:color w:val="000000" w:themeColor="text1"/>
          <w:sz w:val="24"/>
          <w:szCs w:val="24"/>
        </w:rPr>
        <w:t xml:space="preserve">of </w:t>
      </w:r>
      <w:r w:rsidR="001538C6">
        <w:rPr>
          <w:rFonts w:ascii="Times New Roman" w:hAnsi="Times New Roman" w:cs="Times New Roman"/>
          <w:color w:val="000000" w:themeColor="text1"/>
          <w:sz w:val="24"/>
          <w:szCs w:val="24"/>
        </w:rPr>
        <w:t xml:space="preserve">fruit orchards. </w:t>
      </w:r>
      <w:r w:rsidR="001538C6" w:rsidRPr="001538C6">
        <w:rPr>
          <w:rFonts w:ascii="Times New Roman" w:hAnsi="Times New Roman" w:cs="Times New Roman"/>
          <w:b/>
          <w:color w:val="000000" w:themeColor="text1"/>
          <w:sz w:val="24"/>
          <w:szCs w:val="24"/>
        </w:rPr>
        <w:t>1.050 decares</w:t>
      </w:r>
      <w:r w:rsidR="001538C6">
        <w:rPr>
          <w:rFonts w:ascii="Times New Roman" w:hAnsi="Times New Roman" w:cs="Times New Roman"/>
          <w:color w:val="000000" w:themeColor="text1"/>
          <w:sz w:val="24"/>
          <w:szCs w:val="24"/>
        </w:rPr>
        <w:t xml:space="preserve"> of it is </w:t>
      </w:r>
      <w:r w:rsidRPr="00CC64DD">
        <w:rPr>
          <w:rFonts w:ascii="Times New Roman" w:hAnsi="Times New Roman" w:cs="Times New Roman"/>
          <w:color w:val="000000" w:themeColor="text1"/>
          <w:sz w:val="24"/>
          <w:szCs w:val="24"/>
        </w:rPr>
        <w:t xml:space="preserve">cherry orchards and </w:t>
      </w:r>
      <w:r w:rsidR="00DD1480" w:rsidRPr="00CC64DD">
        <w:rPr>
          <w:rFonts w:ascii="Times New Roman" w:hAnsi="Times New Roman" w:cs="Times New Roman"/>
          <w:color w:val="000000" w:themeColor="text1"/>
          <w:sz w:val="24"/>
          <w:szCs w:val="24"/>
        </w:rPr>
        <w:t>their</w:t>
      </w:r>
      <w:r w:rsidRPr="00CC64DD">
        <w:rPr>
          <w:rFonts w:ascii="Times New Roman" w:hAnsi="Times New Roman" w:cs="Times New Roman"/>
          <w:color w:val="000000" w:themeColor="text1"/>
          <w:sz w:val="24"/>
          <w:szCs w:val="24"/>
        </w:rPr>
        <w:t xml:space="preserve"> checks were made regularly</w:t>
      </w:r>
      <w:r w:rsidR="00FB1405" w:rsidRPr="00CC64DD">
        <w:rPr>
          <w:rFonts w:ascii="Times New Roman" w:hAnsi="Times New Roman" w:cs="Times New Roman"/>
          <w:color w:val="000000" w:themeColor="text1"/>
          <w:sz w:val="24"/>
          <w:szCs w:val="24"/>
        </w:rPr>
        <w:t xml:space="preserve">. </w:t>
      </w:r>
      <w:r w:rsidR="00A14968">
        <w:rPr>
          <w:rFonts w:ascii="Times New Roman" w:hAnsi="Times New Roman" w:cs="Times New Roman"/>
          <w:b/>
          <w:color w:val="000000" w:themeColor="text1"/>
          <w:sz w:val="24"/>
          <w:szCs w:val="24"/>
        </w:rPr>
        <w:t>Any</w:t>
      </w:r>
      <w:r w:rsidRPr="00CC64DD">
        <w:rPr>
          <w:rFonts w:ascii="Times New Roman" w:hAnsi="Times New Roman" w:cs="Times New Roman"/>
          <w:b/>
          <w:color w:val="000000" w:themeColor="text1"/>
          <w:sz w:val="24"/>
          <w:szCs w:val="24"/>
        </w:rPr>
        <w:t xml:space="preserve"> Medfly adult</w:t>
      </w:r>
      <w:r w:rsidRPr="00CC64DD">
        <w:rPr>
          <w:rFonts w:ascii="Times New Roman" w:hAnsi="Times New Roman" w:cs="Times New Roman"/>
          <w:color w:val="000000" w:themeColor="text1"/>
          <w:sz w:val="24"/>
          <w:szCs w:val="24"/>
        </w:rPr>
        <w:t xml:space="preserve"> was found during the controls.</w:t>
      </w:r>
      <w:r w:rsidR="00973D57" w:rsidRPr="00CC64DD">
        <w:rPr>
          <w:rFonts w:ascii="Times New Roman" w:hAnsi="Times New Roman" w:cs="Times New Roman"/>
          <w:color w:val="000000" w:themeColor="text1"/>
          <w:sz w:val="24"/>
          <w:szCs w:val="24"/>
        </w:rPr>
        <w:t xml:space="preserve"> </w:t>
      </w:r>
      <w:r w:rsidR="004025D2" w:rsidRPr="00CC64DD">
        <w:rPr>
          <w:rFonts w:ascii="Times New Roman" w:hAnsi="Times New Roman" w:cs="Times New Roman"/>
          <w:color w:val="000000" w:themeColor="text1"/>
          <w:sz w:val="24"/>
          <w:szCs w:val="24"/>
        </w:rPr>
        <w:t>If deemed appropriate</w:t>
      </w:r>
      <w:r w:rsidR="000E1703" w:rsidRPr="00CC64DD">
        <w:rPr>
          <w:rFonts w:ascii="Times New Roman" w:hAnsi="Times New Roman" w:cs="Times New Roman"/>
          <w:color w:val="000000" w:themeColor="text1"/>
          <w:sz w:val="24"/>
          <w:szCs w:val="24"/>
        </w:rPr>
        <w:t xml:space="preserve"> by Turkish Ministry of Agriculture and Forestry</w:t>
      </w:r>
      <w:r w:rsidR="00BE56CE" w:rsidRPr="00CC64DD">
        <w:rPr>
          <w:rFonts w:ascii="Times New Roman" w:hAnsi="Times New Roman" w:cs="Times New Roman"/>
          <w:color w:val="000000" w:themeColor="text1"/>
          <w:sz w:val="24"/>
          <w:szCs w:val="24"/>
        </w:rPr>
        <w:t>,</w:t>
      </w:r>
      <w:r w:rsidR="000E1703" w:rsidRPr="00CC64DD">
        <w:rPr>
          <w:rFonts w:ascii="Times New Roman" w:hAnsi="Times New Roman" w:cs="Times New Roman"/>
          <w:color w:val="000000" w:themeColor="text1"/>
          <w:sz w:val="24"/>
          <w:szCs w:val="24"/>
        </w:rPr>
        <w:t xml:space="preserve"> it </w:t>
      </w:r>
      <w:r w:rsidR="00237408" w:rsidRPr="00CC64DD">
        <w:rPr>
          <w:rFonts w:ascii="Times New Roman" w:hAnsi="Times New Roman" w:cs="Times New Roman"/>
          <w:color w:val="000000" w:themeColor="text1"/>
          <w:sz w:val="24"/>
          <w:szCs w:val="24"/>
        </w:rPr>
        <w:t>will be</w:t>
      </w:r>
      <w:r w:rsidR="000E1703" w:rsidRPr="00CC64DD">
        <w:rPr>
          <w:rFonts w:ascii="Times New Roman" w:hAnsi="Times New Roman" w:cs="Times New Roman"/>
          <w:color w:val="000000" w:themeColor="text1"/>
          <w:sz w:val="24"/>
          <w:szCs w:val="24"/>
        </w:rPr>
        <w:t xml:space="preserve"> planned to </w:t>
      </w:r>
      <w:r w:rsidR="00BE56CE" w:rsidRPr="00CC64DD">
        <w:rPr>
          <w:rFonts w:ascii="Times New Roman" w:hAnsi="Times New Roman" w:cs="Times New Roman"/>
          <w:color w:val="000000" w:themeColor="text1"/>
          <w:sz w:val="24"/>
          <w:szCs w:val="24"/>
        </w:rPr>
        <w:t>continue</w:t>
      </w:r>
      <w:r w:rsidR="000E1703" w:rsidRPr="00CC64DD">
        <w:rPr>
          <w:rFonts w:ascii="Times New Roman" w:hAnsi="Times New Roman" w:cs="Times New Roman"/>
          <w:color w:val="000000" w:themeColor="text1"/>
          <w:sz w:val="24"/>
          <w:szCs w:val="24"/>
        </w:rPr>
        <w:t xml:space="preserve"> </w:t>
      </w:r>
      <w:r w:rsidR="000E1703" w:rsidRPr="00F65E81">
        <w:rPr>
          <w:rFonts w:ascii="Times New Roman" w:hAnsi="Times New Roman" w:cs="Times New Roman"/>
          <w:b/>
          <w:color w:val="000000" w:themeColor="text1"/>
          <w:sz w:val="24"/>
          <w:szCs w:val="24"/>
        </w:rPr>
        <w:t>“Establishment of Medfly Free Area Studies”</w:t>
      </w:r>
      <w:r w:rsidR="000E1703" w:rsidRPr="00CC64DD">
        <w:rPr>
          <w:rFonts w:ascii="Times New Roman" w:hAnsi="Times New Roman" w:cs="Times New Roman"/>
          <w:color w:val="000000" w:themeColor="text1"/>
          <w:sz w:val="24"/>
          <w:szCs w:val="24"/>
        </w:rPr>
        <w:t xml:space="preserve"> </w:t>
      </w:r>
      <w:r w:rsidRPr="00CC64DD">
        <w:rPr>
          <w:rFonts w:ascii="Times New Roman" w:hAnsi="Times New Roman" w:cs="Times New Roman"/>
          <w:color w:val="000000" w:themeColor="text1"/>
          <w:sz w:val="24"/>
          <w:szCs w:val="24"/>
        </w:rPr>
        <w:t xml:space="preserve">Kadışehri District </w:t>
      </w:r>
      <w:r w:rsidR="000E1703" w:rsidRPr="00CC64DD">
        <w:rPr>
          <w:rFonts w:ascii="Times New Roman" w:hAnsi="Times New Roman" w:cs="Times New Roman"/>
          <w:color w:val="000000" w:themeColor="text1"/>
          <w:sz w:val="24"/>
          <w:szCs w:val="24"/>
        </w:rPr>
        <w:t>-</w:t>
      </w:r>
      <w:r w:rsidR="00822709" w:rsidRPr="00CC64DD">
        <w:rPr>
          <w:rFonts w:ascii="Times New Roman" w:hAnsi="Times New Roman" w:cs="Times New Roman"/>
          <w:color w:val="000000" w:themeColor="text1"/>
          <w:sz w:val="24"/>
          <w:szCs w:val="24"/>
        </w:rPr>
        <w:t>Kabalı v</w:t>
      </w:r>
      <w:r w:rsidRPr="00CC64DD">
        <w:rPr>
          <w:rFonts w:ascii="Times New Roman" w:hAnsi="Times New Roman" w:cs="Times New Roman"/>
          <w:color w:val="000000" w:themeColor="text1"/>
          <w:sz w:val="24"/>
          <w:szCs w:val="24"/>
        </w:rPr>
        <w:t>illage</w:t>
      </w:r>
      <w:r w:rsidR="000E1703" w:rsidRPr="00CC64DD">
        <w:rPr>
          <w:rFonts w:ascii="Times New Roman" w:hAnsi="Times New Roman" w:cs="Times New Roman"/>
          <w:color w:val="000000" w:themeColor="text1"/>
          <w:sz w:val="24"/>
          <w:szCs w:val="24"/>
        </w:rPr>
        <w:t xml:space="preserve"> in Yozgat Province</w:t>
      </w:r>
      <w:r w:rsidR="00A14968">
        <w:rPr>
          <w:rFonts w:ascii="Times New Roman" w:hAnsi="Times New Roman" w:cs="Times New Roman"/>
          <w:color w:val="000000" w:themeColor="text1"/>
          <w:sz w:val="24"/>
          <w:szCs w:val="24"/>
        </w:rPr>
        <w:t xml:space="preserve"> in 2022</w:t>
      </w:r>
      <w:r w:rsidR="000E1703" w:rsidRPr="00CC64DD">
        <w:rPr>
          <w:rFonts w:ascii="Times New Roman" w:hAnsi="Times New Roman" w:cs="Times New Roman"/>
          <w:color w:val="000000" w:themeColor="text1"/>
          <w:sz w:val="24"/>
          <w:szCs w:val="24"/>
        </w:rPr>
        <w:t>.</w:t>
      </w:r>
    </w:p>
    <w:sectPr w:rsidR="00FB1405" w:rsidRPr="00CC64DD" w:rsidSect="003A18B8">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A4D" w:rsidRDefault="00B95A4D" w:rsidP="00BB2126">
      <w:pPr>
        <w:spacing w:after="0" w:line="240" w:lineRule="auto"/>
      </w:pPr>
      <w:r>
        <w:separator/>
      </w:r>
    </w:p>
  </w:endnote>
  <w:endnote w:type="continuationSeparator" w:id="0">
    <w:p w:rsidR="00B95A4D" w:rsidRDefault="00B95A4D" w:rsidP="00BB2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189629"/>
      <w:docPartObj>
        <w:docPartGallery w:val="Page Numbers (Bottom of Page)"/>
        <w:docPartUnique/>
      </w:docPartObj>
    </w:sdtPr>
    <w:sdtEndPr/>
    <w:sdtContent>
      <w:p w:rsidR="008C6A77" w:rsidRDefault="008C6A77">
        <w:pPr>
          <w:pStyle w:val="AltBilgi"/>
          <w:jc w:val="center"/>
        </w:pPr>
        <w:r>
          <w:fldChar w:fldCharType="begin"/>
        </w:r>
        <w:r>
          <w:instrText>PAGE   \* MERGEFORMAT</w:instrText>
        </w:r>
        <w:r>
          <w:fldChar w:fldCharType="separate"/>
        </w:r>
        <w:r w:rsidR="00D75CAE">
          <w:rPr>
            <w:noProof/>
          </w:rPr>
          <w:t>13</w:t>
        </w:r>
        <w:r>
          <w:fldChar w:fldCharType="end"/>
        </w:r>
      </w:p>
    </w:sdtContent>
  </w:sdt>
  <w:p w:rsidR="008C6A77" w:rsidRDefault="008C6A7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A4D" w:rsidRDefault="00B95A4D" w:rsidP="00BB2126">
      <w:pPr>
        <w:spacing w:after="0" w:line="240" w:lineRule="auto"/>
      </w:pPr>
      <w:r>
        <w:separator/>
      </w:r>
    </w:p>
  </w:footnote>
  <w:footnote w:type="continuationSeparator" w:id="0">
    <w:p w:rsidR="00B95A4D" w:rsidRDefault="00B95A4D" w:rsidP="00BB21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D4E"/>
    <w:multiLevelType w:val="hybridMultilevel"/>
    <w:tmpl w:val="77F2F3AE"/>
    <w:lvl w:ilvl="0" w:tplc="44C218FA">
      <w:start w:val="1"/>
      <w:numFmt w:val="lowerLetter"/>
      <w:lvlText w:val="%1)"/>
      <w:lvlJc w:val="left"/>
      <w:pPr>
        <w:ind w:left="944" w:hanging="360"/>
      </w:pPr>
      <w:rPr>
        <w:rFonts w:hint="default"/>
        <w:b/>
      </w:rPr>
    </w:lvl>
    <w:lvl w:ilvl="1" w:tplc="041F0019" w:tentative="1">
      <w:start w:val="1"/>
      <w:numFmt w:val="lowerLetter"/>
      <w:lvlText w:val="%2."/>
      <w:lvlJc w:val="left"/>
      <w:pPr>
        <w:ind w:left="1664" w:hanging="360"/>
      </w:pPr>
    </w:lvl>
    <w:lvl w:ilvl="2" w:tplc="041F001B" w:tentative="1">
      <w:start w:val="1"/>
      <w:numFmt w:val="lowerRoman"/>
      <w:lvlText w:val="%3."/>
      <w:lvlJc w:val="right"/>
      <w:pPr>
        <w:ind w:left="2384" w:hanging="180"/>
      </w:pPr>
    </w:lvl>
    <w:lvl w:ilvl="3" w:tplc="041F000F" w:tentative="1">
      <w:start w:val="1"/>
      <w:numFmt w:val="decimal"/>
      <w:lvlText w:val="%4."/>
      <w:lvlJc w:val="left"/>
      <w:pPr>
        <w:ind w:left="3104" w:hanging="360"/>
      </w:pPr>
    </w:lvl>
    <w:lvl w:ilvl="4" w:tplc="041F0019" w:tentative="1">
      <w:start w:val="1"/>
      <w:numFmt w:val="lowerLetter"/>
      <w:lvlText w:val="%5."/>
      <w:lvlJc w:val="left"/>
      <w:pPr>
        <w:ind w:left="3824" w:hanging="360"/>
      </w:pPr>
    </w:lvl>
    <w:lvl w:ilvl="5" w:tplc="041F001B" w:tentative="1">
      <w:start w:val="1"/>
      <w:numFmt w:val="lowerRoman"/>
      <w:lvlText w:val="%6."/>
      <w:lvlJc w:val="right"/>
      <w:pPr>
        <w:ind w:left="4544" w:hanging="180"/>
      </w:pPr>
    </w:lvl>
    <w:lvl w:ilvl="6" w:tplc="041F000F" w:tentative="1">
      <w:start w:val="1"/>
      <w:numFmt w:val="decimal"/>
      <w:lvlText w:val="%7."/>
      <w:lvlJc w:val="left"/>
      <w:pPr>
        <w:ind w:left="5264" w:hanging="360"/>
      </w:pPr>
    </w:lvl>
    <w:lvl w:ilvl="7" w:tplc="041F0019" w:tentative="1">
      <w:start w:val="1"/>
      <w:numFmt w:val="lowerLetter"/>
      <w:lvlText w:val="%8."/>
      <w:lvlJc w:val="left"/>
      <w:pPr>
        <w:ind w:left="5984" w:hanging="360"/>
      </w:pPr>
    </w:lvl>
    <w:lvl w:ilvl="8" w:tplc="041F001B" w:tentative="1">
      <w:start w:val="1"/>
      <w:numFmt w:val="lowerRoman"/>
      <w:lvlText w:val="%9."/>
      <w:lvlJc w:val="right"/>
      <w:pPr>
        <w:ind w:left="6704" w:hanging="180"/>
      </w:pPr>
    </w:lvl>
  </w:abstractNum>
  <w:abstractNum w:abstractNumId="1" w15:restartNumberingAfterBreak="0">
    <w:nsid w:val="0B4754CA"/>
    <w:multiLevelType w:val="hybridMultilevel"/>
    <w:tmpl w:val="651ECA7C"/>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CEB49E6"/>
    <w:multiLevelType w:val="hybridMultilevel"/>
    <w:tmpl w:val="77F2F3AE"/>
    <w:lvl w:ilvl="0" w:tplc="44C218FA">
      <w:start w:val="1"/>
      <w:numFmt w:val="lowerLetter"/>
      <w:lvlText w:val="%1)"/>
      <w:lvlJc w:val="left"/>
      <w:pPr>
        <w:ind w:left="944" w:hanging="360"/>
      </w:pPr>
      <w:rPr>
        <w:rFonts w:hint="default"/>
        <w:b/>
      </w:rPr>
    </w:lvl>
    <w:lvl w:ilvl="1" w:tplc="041F0019" w:tentative="1">
      <w:start w:val="1"/>
      <w:numFmt w:val="lowerLetter"/>
      <w:lvlText w:val="%2."/>
      <w:lvlJc w:val="left"/>
      <w:pPr>
        <w:ind w:left="1664" w:hanging="360"/>
      </w:pPr>
    </w:lvl>
    <w:lvl w:ilvl="2" w:tplc="041F001B" w:tentative="1">
      <w:start w:val="1"/>
      <w:numFmt w:val="lowerRoman"/>
      <w:lvlText w:val="%3."/>
      <w:lvlJc w:val="right"/>
      <w:pPr>
        <w:ind w:left="2384" w:hanging="180"/>
      </w:pPr>
    </w:lvl>
    <w:lvl w:ilvl="3" w:tplc="041F000F" w:tentative="1">
      <w:start w:val="1"/>
      <w:numFmt w:val="decimal"/>
      <w:lvlText w:val="%4."/>
      <w:lvlJc w:val="left"/>
      <w:pPr>
        <w:ind w:left="3104" w:hanging="360"/>
      </w:pPr>
    </w:lvl>
    <w:lvl w:ilvl="4" w:tplc="041F0019" w:tentative="1">
      <w:start w:val="1"/>
      <w:numFmt w:val="lowerLetter"/>
      <w:lvlText w:val="%5."/>
      <w:lvlJc w:val="left"/>
      <w:pPr>
        <w:ind w:left="3824" w:hanging="360"/>
      </w:pPr>
    </w:lvl>
    <w:lvl w:ilvl="5" w:tplc="041F001B" w:tentative="1">
      <w:start w:val="1"/>
      <w:numFmt w:val="lowerRoman"/>
      <w:lvlText w:val="%6."/>
      <w:lvlJc w:val="right"/>
      <w:pPr>
        <w:ind w:left="4544" w:hanging="180"/>
      </w:pPr>
    </w:lvl>
    <w:lvl w:ilvl="6" w:tplc="041F000F" w:tentative="1">
      <w:start w:val="1"/>
      <w:numFmt w:val="decimal"/>
      <w:lvlText w:val="%7."/>
      <w:lvlJc w:val="left"/>
      <w:pPr>
        <w:ind w:left="5264" w:hanging="360"/>
      </w:pPr>
    </w:lvl>
    <w:lvl w:ilvl="7" w:tplc="041F0019" w:tentative="1">
      <w:start w:val="1"/>
      <w:numFmt w:val="lowerLetter"/>
      <w:lvlText w:val="%8."/>
      <w:lvlJc w:val="left"/>
      <w:pPr>
        <w:ind w:left="5984" w:hanging="360"/>
      </w:pPr>
    </w:lvl>
    <w:lvl w:ilvl="8" w:tplc="041F001B" w:tentative="1">
      <w:start w:val="1"/>
      <w:numFmt w:val="lowerRoman"/>
      <w:lvlText w:val="%9."/>
      <w:lvlJc w:val="right"/>
      <w:pPr>
        <w:ind w:left="6704" w:hanging="180"/>
      </w:pPr>
    </w:lvl>
  </w:abstractNum>
  <w:abstractNum w:abstractNumId="3" w15:restartNumberingAfterBreak="0">
    <w:nsid w:val="46A027A3"/>
    <w:multiLevelType w:val="hybridMultilevel"/>
    <w:tmpl w:val="8B82972E"/>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 w15:restartNumberingAfterBreak="0">
    <w:nsid w:val="507D205F"/>
    <w:multiLevelType w:val="hybridMultilevel"/>
    <w:tmpl w:val="A8729C5C"/>
    <w:lvl w:ilvl="0" w:tplc="59B6044E">
      <w:start w:val="2"/>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530C2C1F"/>
    <w:multiLevelType w:val="hybridMultilevel"/>
    <w:tmpl w:val="6024DD5C"/>
    <w:lvl w:ilvl="0" w:tplc="A3184452">
      <w:start w:val="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4F679EE"/>
    <w:multiLevelType w:val="hybridMultilevel"/>
    <w:tmpl w:val="B9964596"/>
    <w:lvl w:ilvl="0" w:tplc="17624A90">
      <w:start w:val="1"/>
      <w:numFmt w:val="decimal"/>
      <w:lvlText w:val="%1."/>
      <w:lvlJc w:val="left"/>
      <w:pPr>
        <w:ind w:left="786" w:hanging="360"/>
      </w:pPr>
      <w:rPr>
        <w:b/>
      </w:rPr>
    </w:lvl>
    <w:lvl w:ilvl="1" w:tplc="B6F8C134">
      <w:start w:val="1"/>
      <w:numFmt w:val="lowerLetter"/>
      <w:lvlText w:val="%2)"/>
      <w:lvlJc w:val="left"/>
      <w:pPr>
        <w:ind w:left="1506" w:hanging="360"/>
      </w:pPr>
      <w:rPr>
        <w:rFonts w:ascii="Times New Roman" w:eastAsia="Times New Roman" w:hAnsi="Times New Roman" w:cs="Times New Roman"/>
      </w:r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15:restartNumberingAfterBreak="0">
    <w:nsid w:val="67B714F7"/>
    <w:multiLevelType w:val="hybridMultilevel"/>
    <w:tmpl w:val="43BAAD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C3326AD"/>
    <w:multiLevelType w:val="hybridMultilevel"/>
    <w:tmpl w:val="470C11FA"/>
    <w:lvl w:ilvl="0" w:tplc="711EFDAC">
      <w:start w:val="4"/>
      <w:numFmt w:val="lowerLetter"/>
      <w:lvlText w:val="%1)"/>
      <w:lvlJc w:val="left"/>
      <w:pPr>
        <w:ind w:left="944" w:hanging="360"/>
      </w:pPr>
      <w:rPr>
        <w:rFonts w:hint="default"/>
        <w:b/>
      </w:rPr>
    </w:lvl>
    <w:lvl w:ilvl="1" w:tplc="041F0019" w:tentative="1">
      <w:start w:val="1"/>
      <w:numFmt w:val="lowerLetter"/>
      <w:lvlText w:val="%2."/>
      <w:lvlJc w:val="left"/>
      <w:pPr>
        <w:ind w:left="1664" w:hanging="360"/>
      </w:pPr>
    </w:lvl>
    <w:lvl w:ilvl="2" w:tplc="041F001B" w:tentative="1">
      <w:start w:val="1"/>
      <w:numFmt w:val="lowerRoman"/>
      <w:lvlText w:val="%3."/>
      <w:lvlJc w:val="right"/>
      <w:pPr>
        <w:ind w:left="2384" w:hanging="180"/>
      </w:pPr>
    </w:lvl>
    <w:lvl w:ilvl="3" w:tplc="041F000F" w:tentative="1">
      <w:start w:val="1"/>
      <w:numFmt w:val="decimal"/>
      <w:lvlText w:val="%4."/>
      <w:lvlJc w:val="left"/>
      <w:pPr>
        <w:ind w:left="3104" w:hanging="360"/>
      </w:pPr>
    </w:lvl>
    <w:lvl w:ilvl="4" w:tplc="041F0019" w:tentative="1">
      <w:start w:val="1"/>
      <w:numFmt w:val="lowerLetter"/>
      <w:lvlText w:val="%5."/>
      <w:lvlJc w:val="left"/>
      <w:pPr>
        <w:ind w:left="3824" w:hanging="360"/>
      </w:pPr>
    </w:lvl>
    <w:lvl w:ilvl="5" w:tplc="041F001B" w:tentative="1">
      <w:start w:val="1"/>
      <w:numFmt w:val="lowerRoman"/>
      <w:lvlText w:val="%6."/>
      <w:lvlJc w:val="right"/>
      <w:pPr>
        <w:ind w:left="4544" w:hanging="180"/>
      </w:pPr>
    </w:lvl>
    <w:lvl w:ilvl="6" w:tplc="041F000F" w:tentative="1">
      <w:start w:val="1"/>
      <w:numFmt w:val="decimal"/>
      <w:lvlText w:val="%7."/>
      <w:lvlJc w:val="left"/>
      <w:pPr>
        <w:ind w:left="5264" w:hanging="360"/>
      </w:pPr>
    </w:lvl>
    <w:lvl w:ilvl="7" w:tplc="041F0019" w:tentative="1">
      <w:start w:val="1"/>
      <w:numFmt w:val="lowerLetter"/>
      <w:lvlText w:val="%8."/>
      <w:lvlJc w:val="left"/>
      <w:pPr>
        <w:ind w:left="5984" w:hanging="360"/>
      </w:pPr>
    </w:lvl>
    <w:lvl w:ilvl="8" w:tplc="041F001B" w:tentative="1">
      <w:start w:val="1"/>
      <w:numFmt w:val="lowerRoman"/>
      <w:lvlText w:val="%9."/>
      <w:lvlJc w:val="right"/>
      <w:pPr>
        <w:ind w:left="6704" w:hanging="180"/>
      </w:pPr>
    </w:lvl>
  </w:abstractNum>
  <w:num w:numId="1">
    <w:abstractNumId w:val="3"/>
  </w:num>
  <w:num w:numId="2">
    <w:abstractNumId w:val="6"/>
  </w:num>
  <w:num w:numId="3">
    <w:abstractNumId w:val="4"/>
  </w:num>
  <w:num w:numId="4">
    <w:abstractNumId w:val="5"/>
  </w:num>
  <w:num w:numId="5">
    <w:abstractNumId w:val="0"/>
  </w:num>
  <w:num w:numId="6">
    <w:abstractNumId w:val="3"/>
  </w:num>
  <w:num w:numId="7">
    <w:abstractNumId w:val="1"/>
  </w:num>
  <w:num w:numId="8">
    <w:abstractNumId w:val="8"/>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74A"/>
    <w:rsid w:val="00035F70"/>
    <w:rsid w:val="00055DD0"/>
    <w:rsid w:val="000728B1"/>
    <w:rsid w:val="0009252E"/>
    <w:rsid w:val="00092ED4"/>
    <w:rsid w:val="000B36DE"/>
    <w:rsid w:val="000D1BF2"/>
    <w:rsid w:val="000E1703"/>
    <w:rsid w:val="000E58DA"/>
    <w:rsid w:val="000F69D4"/>
    <w:rsid w:val="00115E8A"/>
    <w:rsid w:val="00116D85"/>
    <w:rsid w:val="00151B70"/>
    <w:rsid w:val="001538C6"/>
    <w:rsid w:val="00156B7F"/>
    <w:rsid w:val="001613C7"/>
    <w:rsid w:val="00162E31"/>
    <w:rsid w:val="00191D20"/>
    <w:rsid w:val="001A4218"/>
    <w:rsid w:val="001A7A28"/>
    <w:rsid w:val="001B2DFF"/>
    <w:rsid w:val="001C6D22"/>
    <w:rsid w:val="00211A53"/>
    <w:rsid w:val="00212253"/>
    <w:rsid w:val="00213F7B"/>
    <w:rsid w:val="002209F1"/>
    <w:rsid w:val="00223152"/>
    <w:rsid w:val="002258DC"/>
    <w:rsid w:val="002312DC"/>
    <w:rsid w:val="00237408"/>
    <w:rsid w:val="002411F8"/>
    <w:rsid w:val="0024426F"/>
    <w:rsid w:val="00256F3B"/>
    <w:rsid w:val="00266286"/>
    <w:rsid w:val="00294B6C"/>
    <w:rsid w:val="002A256A"/>
    <w:rsid w:val="002A442D"/>
    <w:rsid w:val="002A5F04"/>
    <w:rsid w:val="002B39C8"/>
    <w:rsid w:val="002C7052"/>
    <w:rsid w:val="002E0ACB"/>
    <w:rsid w:val="00310931"/>
    <w:rsid w:val="00311C65"/>
    <w:rsid w:val="00327679"/>
    <w:rsid w:val="003310E7"/>
    <w:rsid w:val="00331773"/>
    <w:rsid w:val="00363879"/>
    <w:rsid w:val="003922A7"/>
    <w:rsid w:val="003A18B8"/>
    <w:rsid w:val="003A2EB2"/>
    <w:rsid w:val="003D24DB"/>
    <w:rsid w:val="003F72BF"/>
    <w:rsid w:val="004025D2"/>
    <w:rsid w:val="004226AC"/>
    <w:rsid w:val="0044073C"/>
    <w:rsid w:val="00441B4B"/>
    <w:rsid w:val="0046790B"/>
    <w:rsid w:val="00470F98"/>
    <w:rsid w:val="0047789C"/>
    <w:rsid w:val="00490938"/>
    <w:rsid w:val="004B717F"/>
    <w:rsid w:val="004B7E1D"/>
    <w:rsid w:val="004F6BF4"/>
    <w:rsid w:val="00505B15"/>
    <w:rsid w:val="0051677A"/>
    <w:rsid w:val="005225FC"/>
    <w:rsid w:val="00533FFB"/>
    <w:rsid w:val="005360ED"/>
    <w:rsid w:val="00553595"/>
    <w:rsid w:val="00562308"/>
    <w:rsid w:val="005A4011"/>
    <w:rsid w:val="005D0F75"/>
    <w:rsid w:val="005D4C03"/>
    <w:rsid w:val="005F45AE"/>
    <w:rsid w:val="0060451A"/>
    <w:rsid w:val="006057AC"/>
    <w:rsid w:val="0061100A"/>
    <w:rsid w:val="00621CCF"/>
    <w:rsid w:val="006239CC"/>
    <w:rsid w:val="00631C46"/>
    <w:rsid w:val="00633735"/>
    <w:rsid w:val="00646B2E"/>
    <w:rsid w:val="00660623"/>
    <w:rsid w:val="00667CCE"/>
    <w:rsid w:val="00686D37"/>
    <w:rsid w:val="006A6C4B"/>
    <w:rsid w:val="006C672C"/>
    <w:rsid w:val="006E3974"/>
    <w:rsid w:val="006F3D5E"/>
    <w:rsid w:val="006F5BFC"/>
    <w:rsid w:val="00705F73"/>
    <w:rsid w:val="007417AB"/>
    <w:rsid w:val="007B2AC1"/>
    <w:rsid w:val="00802513"/>
    <w:rsid w:val="00817E27"/>
    <w:rsid w:val="00822709"/>
    <w:rsid w:val="008250E4"/>
    <w:rsid w:val="00827197"/>
    <w:rsid w:val="00850F2B"/>
    <w:rsid w:val="00855BCF"/>
    <w:rsid w:val="00857FE2"/>
    <w:rsid w:val="0087450F"/>
    <w:rsid w:val="008A4608"/>
    <w:rsid w:val="008A652A"/>
    <w:rsid w:val="008C6A77"/>
    <w:rsid w:val="008E38F4"/>
    <w:rsid w:val="00903C03"/>
    <w:rsid w:val="009364EC"/>
    <w:rsid w:val="009578CB"/>
    <w:rsid w:val="009630B9"/>
    <w:rsid w:val="00964C8D"/>
    <w:rsid w:val="00973D57"/>
    <w:rsid w:val="00976D70"/>
    <w:rsid w:val="009C1C93"/>
    <w:rsid w:val="009C7D74"/>
    <w:rsid w:val="009D30C7"/>
    <w:rsid w:val="009F00CC"/>
    <w:rsid w:val="009F6408"/>
    <w:rsid w:val="00A0623F"/>
    <w:rsid w:val="00A06367"/>
    <w:rsid w:val="00A14968"/>
    <w:rsid w:val="00A3515C"/>
    <w:rsid w:val="00A45AB8"/>
    <w:rsid w:val="00A46CD0"/>
    <w:rsid w:val="00A809BE"/>
    <w:rsid w:val="00A972FC"/>
    <w:rsid w:val="00AD1872"/>
    <w:rsid w:val="00B21901"/>
    <w:rsid w:val="00B44D46"/>
    <w:rsid w:val="00B5396C"/>
    <w:rsid w:val="00B91027"/>
    <w:rsid w:val="00B93EF0"/>
    <w:rsid w:val="00B95A4D"/>
    <w:rsid w:val="00BA115A"/>
    <w:rsid w:val="00BA44EE"/>
    <w:rsid w:val="00BB2126"/>
    <w:rsid w:val="00BD09E6"/>
    <w:rsid w:val="00BE56CE"/>
    <w:rsid w:val="00BF2773"/>
    <w:rsid w:val="00C014A1"/>
    <w:rsid w:val="00C21810"/>
    <w:rsid w:val="00C25549"/>
    <w:rsid w:val="00C257F1"/>
    <w:rsid w:val="00C35EF5"/>
    <w:rsid w:val="00C60AED"/>
    <w:rsid w:val="00C61EFE"/>
    <w:rsid w:val="00C65B57"/>
    <w:rsid w:val="00C96B2F"/>
    <w:rsid w:val="00CB01DE"/>
    <w:rsid w:val="00CB1574"/>
    <w:rsid w:val="00CC64DD"/>
    <w:rsid w:val="00CD4DED"/>
    <w:rsid w:val="00CF62B4"/>
    <w:rsid w:val="00D17FB5"/>
    <w:rsid w:val="00D362C2"/>
    <w:rsid w:val="00D45A25"/>
    <w:rsid w:val="00D568A1"/>
    <w:rsid w:val="00D747A9"/>
    <w:rsid w:val="00D75CAE"/>
    <w:rsid w:val="00D916D4"/>
    <w:rsid w:val="00D94F72"/>
    <w:rsid w:val="00DA1423"/>
    <w:rsid w:val="00DB417A"/>
    <w:rsid w:val="00DC202D"/>
    <w:rsid w:val="00DC4DE5"/>
    <w:rsid w:val="00DD1480"/>
    <w:rsid w:val="00DD1BE1"/>
    <w:rsid w:val="00DD6A1A"/>
    <w:rsid w:val="00E24A8F"/>
    <w:rsid w:val="00E26F7B"/>
    <w:rsid w:val="00E3107B"/>
    <w:rsid w:val="00E330DF"/>
    <w:rsid w:val="00E41E1E"/>
    <w:rsid w:val="00E462B8"/>
    <w:rsid w:val="00E5374A"/>
    <w:rsid w:val="00E773E1"/>
    <w:rsid w:val="00E87253"/>
    <w:rsid w:val="00E926C8"/>
    <w:rsid w:val="00EB51F0"/>
    <w:rsid w:val="00F20CF7"/>
    <w:rsid w:val="00F424D3"/>
    <w:rsid w:val="00F42FF1"/>
    <w:rsid w:val="00F47974"/>
    <w:rsid w:val="00F503AD"/>
    <w:rsid w:val="00F65E81"/>
    <w:rsid w:val="00F7738D"/>
    <w:rsid w:val="00F91EEE"/>
    <w:rsid w:val="00F9591B"/>
    <w:rsid w:val="00FB1405"/>
    <w:rsid w:val="00FB3D2C"/>
    <w:rsid w:val="00FC410A"/>
    <w:rsid w:val="00FD21DC"/>
    <w:rsid w:val="00FD78D6"/>
    <w:rsid w:val="00FE1E62"/>
    <w:rsid w:val="00FE7A9F"/>
    <w:rsid w:val="00FF3A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D5751"/>
  <w15:docId w15:val="{A04F5AC1-4C7E-46A8-AD71-1F329AF0A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50F"/>
  </w:style>
  <w:style w:type="paragraph" w:styleId="Balk4">
    <w:name w:val="heading 4"/>
    <w:basedOn w:val="Normal"/>
    <w:next w:val="Normal"/>
    <w:link w:val="Balk4Char"/>
    <w:uiPriority w:val="9"/>
    <w:semiHidden/>
    <w:unhideWhenUsed/>
    <w:qFormat/>
    <w:rsid w:val="00D362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CB1574"/>
    <w:rPr>
      <w:rFonts w:ascii="Times New Roman" w:hAnsi="Times New Roman" w:cs="Times New Roman"/>
      <w:sz w:val="24"/>
      <w:szCs w:val="24"/>
    </w:rPr>
  </w:style>
  <w:style w:type="table" w:styleId="TabloKlavuzu">
    <w:name w:val="Table Grid"/>
    <w:basedOn w:val="NormalTablo"/>
    <w:uiPriority w:val="39"/>
    <w:rsid w:val="00E26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FD21DC"/>
    <w:rPr>
      <w:sz w:val="16"/>
      <w:szCs w:val="16"/>
    </w:rPr>
  </w:style>
  <w:style w:type="paragraph" w:styleId="AklamaMetni">
    <w:name w:val="annotation text"/>
    <w:basedOn w:val="Normal"/>
    <w:link w:val="AklamaMetniChar"/>
    <w:uiPriority w:val="99"/>
    <w:semiHidden/>
    <w:unhideWhenUsed/>
    <w:rsid w:val="00FD21D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21DC"/>
    <w:rPr>
      <w:sz w:val="20"/>
      <w:szCs w:val="20"/>
    </w:rPr>
  </w:style>
  <w:style w:type="paragraph" w:styleId="AklamaKonusu">
    <w:name w:val="annotation subject"/>
    <w:basedOn w:val="AklamaMetni"/>
    <w:next w:val="AklamaMetni"/>
    <w:link w:val="AklamaKonusuChar"/>
    <w:uiPriority w:val="99"/>
    <w:semiHidden/>
    <w:unhideWhenUsed/>
    <w:rsid w:val="00FD21DC"/>
    <w:rPr>
      <w:b/>
      <w:bCs/>
    </w:rPr>
  </w:style>
  <w:style w:type="character" w:customStyle="1" w:styleId="AklamaKonusuChar">
    <w:name w:val="Açıklama Konusu Char"/>
    <w:basedOn w:val="AklamaMetniChar"/>
    <w:link w:val="AklamaKonusu"/>
    <w:uiPriority w:val="99"/>
    <w:semiHidden/>
    <w:rsid w:val="00FD21DC"/>
    <w:rPr>
      <w:b/>
      <w:bCs/>
      <w:sz w:val="20"/>
      <w:szCs w:val="20"/>
    </w:rPr>
  </w:style>
  <w:style w:type="paragraph" w:styleId="BalonMetni">
    <w:name w:val="Balloon Text"/>
    <w:basedOn w:val="Normal"/>
    <w:link w:val="BalonMetniChar"/>
    <w:uiPriority w:val="99"/>
    <w:semiHidden/>
    <w:unhideWhenUsed/>
    <w:rsid w:val="00FD21D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D21DC"/>
    <w:rPr>
      <w:rFonts w:ascii="Segoe UI" w:hAnsi="Segoe UI" w:cs="Segoe UI"/>
      <w:sz w:val="18"/>
      <w:szCs w:val="18"/>
    </w:rPr>
  </w:style>
  <w:style w:type="character" w:customStyle="1" w:styleId="Balk4Char">
    <w:name w:val="Başlık 4 Char"/>
    <w:basedOn w:val="VarsaylanParagrafYazTipi"/>
    <w:link w:val="Balk4"/>
    <w:uiPriority w:val="9"/>
    <w:semiHidden/>
    <w:rsid w:val="00D362C2"/>
    <w:rPr>
      <w:rFonts w:asciiTheme="majorHAnsi" w:eastAsiaTheme="majorEastAsia" w:hAnsiTheme="majorHAnsi" w:cstheme="majorBidi"/>
      <w:i/>
      <w:iCs/>
      <w:color w:val="2E74B5" w:themeColor="accent1" w:themeShade="BF"/>
    </w:rPr>
  </w:style>
  <w:style w:type="paragraph" w:styleId="HTMLncedenBiimlendirilmi">
    <w:name w:val="HTML Preformatted"/>
    <w:basedOn w:val="Normal"/>
    <w:link w:val="HTMLncedenBiimlendirilmiChar"/>
    <w:uiPriority w:val="99"/>
    <w:unhideWhenUsed/>
    <w:rsid w:val="002A4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2A442D"/>
    <w:rPr>
      <w:rFonts w:ascii="Courier New" w:eastAsia="Times New Roman" w:hAnsi="Courier New" w:cs="Courier New"/>
      <w:sz w:val="20"/>
      <w:szCs w:val="20"/>
      <w:lang w:eastAsia="tr-TR"/>
    </w:rPr>
  </w:style>
  <w:style w:type="character" w:styleId="Kpr">
    <w:name w:val="Hyperlink"/>
    <w:basedOn w:val="VarsaylanParagrafYazTipi"/>
    <w:uiPriority w:val="99"/>
    <w:semiHidden/>
    <w:unhideWhenUsed/>
    <w:rsid w:val="00B93EF0"/>
    <w:rPr>
      <w:color w:val="0000FF"/>
      <w:u w:val="single"/>
    </w:rPr>
  </w:style>
  <w:style w:type="paragraph" w:styleId="ListeParagraf">
    <w:name w:val="List Paragraph"/>
    <w:basedOn w:val="Normal"/>
    <w:uiPriority w:val="34"/>
    <w:qFormat/>
    <w:rsid w:val="00CD4DED"/>
    <w:pPr>
      <w:ind w:left="720"/>
      <w:contextualSpacing/>
    </w:pPr>
  </w:style>
  <w:style w:type="paragraph" w:customStyle="1" w:styleId="Default">
    <w:name w:val="Default"/>
    <w:rsid w:val="00151B7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styleId="stBilgi">
    <w:name w:val="header"/>
    <w:basedOn w:val="Normal"/>
    <w:link w:val="stBilgiChar"/>
    <w:uiPriority w:val="99"/>
    <w:unhideWhenUsed/>
    <w:rsid w:val="00BB21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B2126"/>
  </w:style>
  <w:style w:type="paragraph" w:styleId="AltBilgi">
    <w:name w:val="footer"/>
    <w:basedOn w:val="Normal"/>
    <w:link w:val="AltBilgiChar"/>
    <w:uiPriority w:val="99"/>
    <w:unhideWhenUsed/>
    <w:rsid w:val="00BB21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B2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40541">
      <w:bodyDiv w:val="1"/>
      <w:marLeft w:val="0"/>
      <w:marRight w:val="0"/>
      <w:marTop w:val="0"/>
      <w:marBottom w:val="0"/>
      <w:divBdr>
        <w:top w:val="none" w:sz="0" w:space="0" w:color="auto"/>
        <w:left w:val="none" w:sz="0" w:space="0" w:color="auto"/>
        <w:bottom w:val="none" w:sz="0" w:space="0" w:color="auto"/>
        <w:right w:val="none" w:sz="0" w:space="0" w:color="auto"/>
      </w:divBdr>
    </w:div>
    <w:div w:id="207500943">
      <w:bodyDiv w:val="1"/>
      <w:marLeft w:val="0"/>
      <w:marRight w:val="0"/>
      <w:marTop w:val="0"/>
      <w:marBottom w:val="0"/>
      <w:divBdr>
        <w:top w:val="none" w:sz="0" w:space="0" w:color="auto"/>
        <w:left w:val="none" w:sz="0" w:space="0" w:color="auto"/>
        <w:bottom w:val="none" w:sz="0" w:space="0" w:color="auto"/>
        <w:right w:val="none" w:sz="0" w:space="0" w:color="auto"/>
      </w:divBdr>
    </w:div>
    <w:div w:id="223177904">
      <w:bodyDiv w:val="1"/>
      <w:marLeft w:val="0"/>
      <w:marRight w:val="0"/>
      <w:marTop w:val="0"/>
      <w:marBottom w:val="0"/>
      <w:divBdr>
        <w:top w:val="none" w:sz="0" w:space="0" w:color="auto"/>
        <w:left w:val="none" w:sz="0" w:space="0" w:color="auto"/>
        <w:bottom w:val="none" w:sz="0" w:space="0" w:color="auto"/>
        <w:right w:val="none" w:sz="0" w:space="0" w:color="auto"/>
      </w:divBdr>
    </w:div>
    <w:div w:id="322317506">
      <w:bodyDiv w:val="1"/>
      <w:marLeft w:val="0"/>
      <w:marRight w:val="0"/>
      <w:marTop w:val="0"/>
      <w:marBottom w:val="0"/>
      <w:divBdr>
        <w:top w:val="none" w:sz="0" w:space="0" w:color="auto"/>
        <w:left w:val="none" w:sz="0" w:space="0" w:color="auto"/>
        <w:bottom w:val="none" w:sz="0" w:space="0" w:color="auto"/>
        <w:right w:val="none" w:sz="0" w:space="0" w:color="auto"/>
      </w:divBdr>
    </w:div>
    <w:div w:id="345835739">
      <w:bodyDiv w:val="1"/>
      <w:marLeft w:val="0"/>
      <w:marRight w:val="0"/>
      <w:marTop w:val="0"/>
      <w:marBottom w:val="0"/>
      <w:divBdr>
        <w:top w:val="none" w:sz="0" w:space="0" w:color="auto"/>
        <w:left w:val="none" w:sz="0" w:space="0" w:color="auto"/>
        <w:bottom w:val="none" w:sz="0" w:space="0" w:color="auto"/>
        <w:right w:val="none" w:sz="0" w:space="0" w:color="auto"/>
      </w:divBdr>
    </w:div>
    <w:div w:id="440221546">
      <w:bodyDiv w:val="1"/>
      <w:marLeft w:val="0"/>
      <w:marRight w:val="0"/>
      <w:marTop w:val="0"/>
      <w:marBottom w:val="0"/>
      <w:divBdr>
        <w:top w:val="none" w:sz="0" w:space="0" w:color="auto"/>
        <w:left w:val="none" w:sz="0" w:space="0" w:color="auto"/>
        <w:bottom w:val="none" w:sz="0" w:space="0" w:color="auto"/>
        <w:right w:val="none" w:sz="0" w:space="0" w:color="auto"/>
      </w:divBdr>
    </w:div>
    <w:div w:id="481313593">
      <w:bodyDiv w:val="1"/>
      <w:marLeft w:val="0"/>
      <w:marRight w:val="0"/>
      <w:marTop w:val="0"/>
      <w:marBottom w:val="0"/>
      <w:divBdr>
        <w:top w:val="none" w:sz="0" w:space="0" w:color="auto"/>
        <w:left w:val="none" w:sz="0" w:space="0" w:color="auto"/>
        <w:bottom w:val="none" w:sz="0" w:space="0" w:color="auto"/>
        <w:right w:val="none" w:sz="0" w:space="0" w:color="auto"/>
      </w:divBdr>
    </w:div>
    <w:div w:id="506140800">
      <w:bodyDiv w:val="1"/>
      <w:marLeft w:val="0"/>
      <w:marRight w:val="0"/>
      <w:marTop w:val="0"/>
      <w:marBottom w:val="0"/>
      <w:divBdr>
        <w:top w:val="none" w:sz="0" w:space="0" w:color="auto"/>
        <w:left w:val="none" w:sz="0" w:space="0" w:color="auto"/>
        <w:bottom w:val="none" w:sz="0" w:space="0" w:color="auto"/>
        <w:right w:val="none" w:sz="0" w:space="0" w:color="auto"/>
      </w:divBdr>
      <w:divsChild>
        <w:div w:id="1180581313">
          <w:marLeft w:val="0"/>
          <w:marRight w:val="0"/>
          <w:marTop w:val="0"/>
          <w:marBottom w:val="0"/>
          <w:divBdr>
            <w:top w:val="none" w:sz="0" w:space="0" w:color="auto"/>
            <w:left w:val="none" w:sz="0" w:space="0" w:color="auto"/>
            <w:bottom w:val="none" w:sz="0" w:space="0" w:color="auto"/>
            <w:right w:val="none" w:sz="0" w:space="0" w:color="auto"/>
          </w:divBdr>
          <w:divsChild>
            <w:div w:id="1385064884">
              <w:marLeft w:val="0"/>
              <w:marRight w:val="0"/>
              <w:marTop w:val="0"/>
              <w:marBottom w:val="0"/>
              <w:divBdr>
                <w:top w:val="none" w:sz="0" w:space="0" w:color="auto"/>
                <w:left w:val="none" w:sz="0" w:space="0" w:color="auto"/>
                <w:bottom w:val="none" w:sz="0" w:space="0" w:color="auto"/>
                <w:right w:val="none" w:sz="0" w:space="0" w:color="auto"/>
              </w:divBdr>
              <w:divsChild>
                <w:div w:id="1061365905">
                  <w:marLeft w:val="0"/>
                  <w:marRight w:val="0"/>
                  <w:marTop w:val="0"/>
                  <w:marBottom w:val="0"/>
                  <w:divBdr>
                    <w:top w:val="none" w:sz="0" w:space="0" w:color="auto"/>
                    <w:left w:val="none" w:sz="0" w:space="0" w:color="auto"/>
                    <w:bottom w:val="none" w:sz="0" w:space="0" w:color="auto"/>
                    <w:right w:val="none" w:sz="0" w:space="0" w:color="auto"/>
                  </w:divBdr>
                  <w:divsChild>
                    <w:div w:id="430930510">
                      <w:marLeft w:val="0"/>
                      <w:marRight w:val="0"/>
                      <w:marTop w:val="0"/>
                      <w:marBottom w:val="0"/>
                      <w:divBdr>
                        <w:top w:val="none" w:sz="0" w:space="0" w:color="auto"/>
                        <w:left w:val="none" w:sz="0" w:space="0" w:color="auto"/>
                        <w:bottom w:val="none" w:sz="0" w:space="0" w:color="auto"/>
                        <w:right w:val="none" w:sz="0" w:space="0" w:color="auto"/>
                      </w:divBdr>
                      <w:divsChild>
                        <w:div w:id="1521893514">
                          <w:marLeft w:val="0"/>
                          <w:marRight w:val="0"/>
                          <w:marTop w:val="0"/>
                          <w:marBottom w:val="0"/>
                          <w:divBdr>
                            <w:top w:val="none" w:sz="0" w:space="0" w:color="auto"/>
                            <w:left w:val="none" w:sz="0" w:space="0" w:color="auto"/>
                            <w:bottom w:val="none" w:sz="0" w:space="0" w:color="auto"/>
                            <w:right w:val="none" w:sz="0" w:space="0" w:color="auto"/>
                          </w:divBdr>
                          <w:divsChild>
                            <w:div w:id="1096049496">
                              <w:marLeft w:val="0"/>
                              <w:marRight w:val="300"/>
                              <w:marTop w:val="180"/>
                              <w:marBottom w:val="0"/>
                              <w:divBdr>
                                <w:top w:val="none" w:sz="0" w:space="0" w:color="auto"/>
                                <w:left w:val="none" w:sz="0" w:space="0" w:color="auto"/>
                                <w:bottom w:val="none" w:sz="0" w:space="0" w:color="auto"/>
                                <w:right w:val="none" w:sz="0" w:space="0" w:color="auto"/>
                              </w:divBdr>
                              <w:divsChild>
                                <w:div w:id="166496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75040">
          <w:marLeft w:val="0"/>
          <w:marRight w:val="0"/>
          <w:marTop w:val="0"/>
          <w:marBottom w:val="0"/>
          <w:divBdr>
            <w:top w:val="none" w:sz="0" w:space="0" w:color="auto"/>
            <w:left w:val="none" w:sz="0" w:space="0" w:color="auto"/>
            <w:bottom w:val="none" w:sz="0" w:space="0" w:color="auto"/>
            <w:right w:val="none" w:sz="0" w:space="0" w:color="auto"/>
          </w:divBdr>
          <w:divsChild>
            <w:div w:id="503319186">
              <w:marLeft w:val="0"/>
              <w:marRight w:val="0"/>
              <w:marTop w:val="0"/>
              <w:marBottom w:val="0"/>
              <w:divBdr>
                <w:top w:val="none" w:sz="0" w:space="0" w:color="auto"/>
                <w:left w:val="none" w:sz="0" w:space="0" w:color="auto"/>
                <w:bottom w:val="none" w:sz="0" w:space="0" w:color="auto"/>
                <w:right w:val="none" w:sz="0" w:space="0" w:color="auto"/>
              </w:divBdr>
              <w:divsChild>
                <w:div w:id="1799831270">
                  <w:marLeft w:val="0"/>
                  <w:marRight w:val="0"/>
                  <w:marTop w:val="0"/>
                  <w:marBottom w:val="0"/>
                  <w:divBdr>
                    <w:top w:val="none" w:sz="0" w:space="0" w:color="auto"/>
                    <w:left w:val="none" w:sz="0" w:space="0" w:color="auto"/>
                    <w:bottom w:val="none" w:sz="0" w:space="0" w:color="auto"/>
                    <w:right w:val="none" w:sz="0" w:space="0" w:color="auto"/>
                  </w:divBdr>
                  <w:divsChild>
                    <w:div w:id="1153375654">
                      <w:marLeft w:val="0"/>
                      <w:marRight w:val="0"/>
                      <w:marTop w:val="0"/>
                      <w:marBottom w:val="0"/>
                      <w:divBdr>
                        <w:top w:val="none" w:sz="0" w:space="0" w:color="auto"/>
                        <w:left w:val="none" w:sz="0" w:space="0" w:color="auto"/>
                        <w:bottom w:val="none" w:sz="0" w:space="0" w:color="auto"/>
                        <w:right w:val="none" w:sz="0" w:space="0" w:color="auto"/>
                      </w:divBdr>
                      <w:divsChild>
                        <w:div w:id="6758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771974">
      <w:bodyDiv w:val="1"/>
      <w:marLeft w:val="0"/>
      <w:marRight w:val="0"/>
      <w:marTop w:val="0"/>
      <w:marBottom w:val="0"/>
      <w:divBdr>
        <w:top w:val="none" w:sz="0" w:space="0" w:color="auto"/>
        <w:left w:val="none" w:sz="0" w:space="0" w:color="auto"/>
        <w:bottom w:val="none" w:sz="0" w:space="0" w:color="auto"/>
        <w:right w:val="none" w:sz="0" w:space="0" w:color="auto"/>
      </w:divBdr>
    </w:div>
    <w:div w:id="682391583">
      <w:bodyDiv w:val="1"/>
      <w:marLeft w:val="0"/>
      <w:marRight w:val="0"/>
      <w:marTop w:val="0"/>
      <w:marBottom w:val="0"/>
      <w:divBdr>
        <w:top w:val="none" w:sz="0" w:space="0" w:color="auto"/>
        <w:left w:val="none" w:sz="0" w:space="0" w:color="auto"/>
        <w:bottom w:val="none" w:sz="0" w:space="0" w:color="auto"/>
        <w:right w:val="none" w:sz="0" w:space="0" w:color="auto"/>
      </w:divBdr>
    </w:div>
    <w:div w:id="689718845">
      <w:bodyDiv w:val="1"/>
      <w:marLeft w:val="0"/>
      <w:marRight w:val="0"/>
      <w:marTop w:val="0"/>
      <w:marBottom w:val="0"/>
      <w:divBdr>
        <w:top w:val="none" w:sz="0" w:space="0" w:color="auto"/>
        <w:left w:val="none" w:sz="0" w:space="0" w:color="auto"/>
        <w:bottom w:val="none" w:sz="0" w:space="0" w:color="auto"/>
        <w:right w:val="none" w:sz="0" w:space="0" w:color="auto"/>
      </w:divBdr>
    </w:div>
    <w:div w:id="858814920">
      <w:bodyDiv w:val="1"/>
      <w:marLeft w:val="0"/>
      <w:marRight w:val="0"/>
      <w:marTop w:val="0"/>
      <w:marBottom w:val="0"/>
      <w:divBdr>
        <w:top w:val="none" w:sz="0" w:space="0" w:color="auto"/>
        <w:left w:val="none" w:sz="0" w:space="0" w:color="auto"/>
        <w:bottom w:val="none" w:sz="0" w:space="0" w:color="auto"/>
        <w:right w:val="none" w:sz="0" w:space="0" w:color="auto"/>
      </w:divBdr>
    </w:div>
    <w:div w:id="885414401">
      <w:bodyDiv w:val="1"/>
      <w:marLeft w:val="0"/>
      <w:marRight w:val="0"/>
      <w:marTop w:val="0"/>
      <w:marBottom w:val="0"/>
      <w:divBdr>
        <w:top w:val="none" w:sz="0" w:space="0" w:color="auto"/>
        <w:left w:val="none" w:sz="0" w:space="0" w:color="auto"/>
        <w:bottom w:val="none" w:sz="0" w:space="0" w:color="auto"/>
        <w:right w:val="none" w:sz="0" w:space="0" w:color="auto"/>
      </w:divBdr>
    </w:div>
    <w:div w:id="919094984">
      <w:bodyDiv w:val="1"/>
      <w:marLeft w:val="0"/>
      <w:marRight w:val="0"/>
      <w:marTop w:val="0"/>
      <w:marBottom w:val="0"/>
      <w:divBdr>
        <w:top w:val="none" w:sz="0" w:space="0" w:color="auto"/>
        <w:left w:val="none" w:sz="0" w:space="0" w:color="auto"/>
        <w:bottom w:val="none" w:sz="0" w:space="0" w:color="auto"/>
        <w:right w:val="none" w:sz="0" w:space="0" w:color="auto"/>
      </w:divBdr>
      <w:divsChild>
        <w:div w:id="294875972">
          <w:marLeft w:val="0"/>
          <w:marRight w:val="0"/>
          <w:marTop w:val="0"/>
          <w:marBottom w:val="0"/>
          <w:divBdr>
            <w:top w:val="none" w:sz="0" w:space="0" w:color="auto"/>
            <w:left w:val="none" w:sz="0" w:space="0" w:color="auto"/>
            <w:bottom w:val="none" w:sz="0" w:space="0" w:color="auto"/>
            <w:right w:val="none" w:sz="0" w:space="0" w:color="auto"/>
          </w:divBdr>
          <w:divsChild>
            <w:div w:id="1529563205">
              <w:marLeft w:val="0"/>
              <w:marRight w:val="0"/>
              <w:marTop w:val="0"/>
              <w:marBottom w:val="0"/>
              <w:divBdr>
                <w:top w:val="none" w:sz="0" w:space="0" w:color="auto"/>
                <w:left w:val="none" w:sz="0" w:space="0" w:color="auto"/>
                <w:bottom w:val="none" w:sz="0" w:space="0" w:color="auto"/>
                <w:right w:val="none" w:sz="0" w:space="0" w:color="auto"/>
              </w:divBdr>
              <w:divsChild>
                <w:div w:id="453058905">
                  <w:marLeft w:val="0"/>
                  <w:marRight w:val="0"/>
                  <w:marTop w:val="0"/>
                  <w:marBottom w:val="0"/>
                  <w:divBdr>
                    <w:top w:val="none" w:sz="0" w:space="0" w:color="auto"/>
                    <w:left w:val="none" w:sz="0" w:space="0" w:color="auto"/>
                    <w:bottom w:val="none" w:sz="0" w:space="0" w:color="auto"/>
                    <w:right w:val="none" w:sz="0" w:space="0" w:color="auto"/>
                  </w:divBdr>
                  <w:divsChild>
                    <w:div w:id="1700158514">
                      <w:marLeft w:val="0"/>
                      <w:marRight w:val="0"/>
                      <w:marTop w:val="0"/>
                      <w:marBottom w:val="0"/>
                      <w:divBdr>
                        <w:top w:val="none" w:sz="0" w:space="0" w:color="auto"/>
                        <w:left w:val="none" w:sz="0" w:space="0" w:color="auto"/>
                        <w:bottom w:val="none" w:sz="0" w:space="0" w:color="auto"/>
                        <w:right w:val="none" w:sz="0" w:space="0" w:color="auto"/>
                      </w:divBdr>
                      <w:divsChild>
                        <w:div w:id="1985963668">
                          <w:marLeft w:val="0"/>
                          <w:marRight w:val="0"/>
                          <w:marTop w:val="0"/>
                          <w:marBottom w:val="0"/>
                          <w:divBdr>
                            <w:top w:val="none" w:sz="0" w:space="0" w:color="auto"/>
                            <w:left w:val="none" w:sz="0" w:space="0" w:color="auto"/>
                            <w:bottom w:val="none" w:sz="0" w:space="0" w:color="auto"/>
                            <w:right w:val="none" w:sz="0" w:space="0" w:color="auto"/>
                          </w:divBdr>
                          <w:divsChild>
                            <w:div w:id="1597592441">
                              <w:marLeft w:val="0"/>
                              <w:marRight w:val="0"/>
                              <w:marTop w:val="0"/>
                              <w:marBottom w:val="0"/>
                              <w:divBdr>
                                <w:top w:val="none" w:sz="0" w:space="0" w:color="auto"/>
                                <w:left w:val="none" w:sz="0" w:space="0" w:color="auto"/>
                                <w:bottom w:val="none" w:sz="0" w:space="0" w:color="auto"/>
                                <w:right w:val="none" w:sz="0" w:space="0" w:color="auto"/>
                              </w:divBdr>
                              <w:divsChild>
                                <w:div w:id="98450071">
                                  <w:marLeft w:val="0"/>
                                  <w:marRight w:val="0"/>
                                  <w:marTop w:val="0"/>
                                  <w:marBottom w:val="0"/>
                                  <w:divBdr>
                                    <w:top w:val="none" w:sz="0" w:space="0" w:color="auto"/>
                                    <w:left w:val="none" w:sz="0" w:space="0" w:color="auto"/>
                                    <w:bottom w:val="none" w:sz="0" w:space="0" w:color="auto"/>
                                    <w:right w:val="none" w:sz="0" w:space="0" w:color="auto"/>
                                  </w:divBdr>
                                  <w:divsChild>
                                    <w:div w:id="1251891253">
                                      <w:marLeft w:val="0"/>
                                      <w:marRight w:val="0"/>
                                      <w:marTop w:val="0"/>
                                      <w:marBottom w:val="0"/>
                                      <w:divBdr>
                                        <w:top w:val="none" w:sz="0" w:space="0" w:color="auto"/>
                                        <w:left w:val="none" w:sz="0" w:space="0" w:color="auto"/>
                                        <w:bottom w:val="none" w:sz="0" w:space="0" w:color="auto"/>
                                        <w:right w:val="none" w:sz="0" w:space="0" w:color="auto"/>
                                      </w:divBdr>
                                    </w:div>
                                    <w:div w:id="1311517315">
                                      <w:marLeft w:val="0"/>
                                      <w:marRight w:val="0"/>
                                      <w:marTop w:val="0"/>
                                      <w:marBottom w:val="0"/>
                                      <w:divBdr>
                                        <w:top w:val="none" w:sz="0" w:space="0" w:color="auto"/>
                                        <w:left w:val="none" w:sz="0" w:space="0" w:color="auto"/>
                                        <w:bottom w:val="none" w:sz="0" w:space="0" w:color="auto"/>
                                        <w:right w:val="none" w:sz="0" w:space="0" w:color="auto"/>
                                      </w:divBdr>
                                      <w:divsChild>
                                        <w:div w:id="1130250136">
                                          <w:marLeft w:val="0"/>
                                          <w:marRight w:val="138"/>
                                          <w:marTop w:val="125"/>
                                          <w:marBottom w:val="0"/>
                                          <w:divBdr>
                                            <w:top w:val="none" w:sz="0" w:space="0" w:color="auto"/>
                                            <w:left w:val="none" w:sz="0" w:space="0" w:color="auto"/>
                                            <w:bottom w:val="none" w:sz="0" w:space="0" w:color="auto"/>
                                            <w:right w:val="none" w:sz="0" w:space="0" w:color="auto"/>
                                          </w:divBdr>
                                          <w:divsChild>
                                            <w:div w:id="393745705">
                                              <w:marLeft w:val="0"/>
                                              <w:marRight w:val="0"/>
                                              <w:marTop w:val="0"/>
                                              <w:marBottom w:val="0"/>
                                              <w:divBdr>
                                                <w:top w:val="none" w:sz="0" w:space="0" w:color="auto"/>
                                                <w:left w:val="none" w:sz="0" w:space="0" w:color="auto"/>
                                                <w:bottom w:val="none" w:sz="0" w:space="0" w:color="auto"/>
                                                <w:right w:val="none" w:sz="0" w:space="0" w:color="auto"/>
                                              </w:divBdr>
                                              <w:divsChild>
                                                <w:div w:id="5208757">
                                                  <w:marLeft w:val="-138"/>
                                                  <w:marRight w:val="-1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6725388">
      <w:bodyDiv w:val="1"/>
      <w:marLeft w:val="0"/>
      <w:marRight w:val="0"/>
      <w:marTop w:val="0"/>
      <w:marBottom w:val="0"/>
      <w:divBdr>
        <w:top w:val="none" w:sz="0" w:space="0" w:color="auto"/>
        <w:left w:val="none" w:sz="0" w:space="0" w:color="auto"/>
        <w:bottom w:val="none" w:sz="0" w:space="0" w:color="auto"/>
        <w:right w:val="none" w:sz="0" w:space="0" w:color="auto"/>
      </w:divBdr>
    </w:div>
    <w:div w:id="1498838005">
      <w:bodyDiv w:val="1"/>
      <w:marLeft w:val="0"/>
      <w:marRight w:val="0"/>
      <w:marTop w:val="0"/>
      <w:marBottom w:val="0"/>
      <w:divBdr>
        <w:top w:val="none" w:sz="0" w:space="0" w:color="auto"/>
        <w:left w:val="none" w:sz="0" w:space="0" w:color="auto"/>
        <w:bottom w:val="none" w:sz="0" w:space="0" w:color="auto"/>
        <w:right w:val="none" w:sz="0" w:space="0" w:color="auto"/>
      </w:divBdr>
    </w:div>
    <w:div w:id="1508211242">
      <w:bodyDiv w:val="1"/>
      <w:marLeft w:val="0"/>
      <w:marRight w:val="0"/>
      <w:marTop w:val="0"/>
      <w:marBottom w:val="0"/>
      <w:divBdr>
        <w:top w:val="none" w:sz="0" w:space="0" w:color="auto"/>
        <w:left w:val="none" w:sz="0" w:space="0" w:color="auto"/>
        <w:bottom w:val="none" w:sz="0" w:space="0" w:color="auto"/>
        <w:right w:val="none" w:sz="0" w:space="0" w:color="auto"/>
      </w:divBdr>
    </w:div>
    <w:div w:id="1603147689">
      <w:bodyDiv w:val="1"/>
      <w:marLeft w:val="0"/>
      <w:marRight w:val="0"/>
      <w:marTop w:val="0"/>
      <w:marBottom w:val="0"/>
      <w:divBdr>
        <w:top w:val="none" w:sz="0" w:space="0" w:color="auto"/>
        <w:left w:val="none" w:sz="0" w:space="0" w:color="auto"/>
        <w:bottom w:val="none" w:sz="0" w:space="0" w:color="auto"/>
        <w:right w:val="none" w:sz="0" w:space="0" w:color="auto"/>
      </w:divBdr>
    </w:div>
    <w:div w:id="1660647494">
      <w:bodyDiv w:val="1"/>
      <w:marLeft w:val="0"/>
      <w:marRight w:val="0"/>
      <w:marTop w:val="0"/>
      <w:marBottom w:val="0"/>
      <w:divBdr>
        <w:top w:val="none" w:sz="0" w:space="0" w:color="auto"/>
        <w:left w:val="none" w:sz="0" w:space="0" w:color="auto"/>
        <w:bottom w:val="none" w:sz="0" w:space="0" w:color="auto"/>
        <w:right w:val="none" w:sz="0" w:space="0" w:color="auto"/>
      </w:divBdr>
    </w:div>
    <w:div w:id="1902641283">
      <w:bodyDiv w:val="1"/>
      <w:marLeft w:val="0"/>
      <w:marRight w:val="0"/>
      <w:marTop w:val="0"/>
      <w:marBottom w:val="0"/>
      <w:divBdr>
        <w:top w:val="none" w:sz="0" w:space="0" w:color="auto"/>
        <w:left w:val="none" w:sz="0" w:space="0" w:color="auto"/>
        <w:bottom w:val="none" w:sz="0" w:space="0" w:color="auto"/>
        <w:right w:val="none" w:sz="0" w:space="0" w:color="auto"/>
      </w:divBdr>
    </w:div>
    <w:div w:id="1975795193">
      <w:bodyDiv w:val="1"/>
      <w:marLeft w:val="0"/>
      <w:marRight w:val="0"/>
      <w:marTop w:val="0"/>
      <w:marBottom w:val="0"/>
      <w:divBdr>
        <w:top w:val="none" w:sz="0" w:space="0" w:color="auto"/>
        <w:left w:val="none" w:sz="0" w:space="0" w:color="auto"/>
        <w:bottom w:val="none" w:sz="0" w:space="0" w:color="auto"/>
        <w:right w:val="none" w:sz="0" w:space="0" w:color="auto"/>
      </w:divBdr>
    </w:div>
    <w:div w:id="2008096794">
      <w:bodyDiv w:val="1"/>
      <w:marLeft w:val="0"/>
      <w:marRight w:val="0"/>
      <w:marTop w:val="0"/>
      <w:marBottom w:val="0"/>
      <w:divBdr>
        <w:top w:val="none" w:sz="0" w:space="0" w:color="auto"/>
        <w:left w:val="none" w:sz="0" w:space="0" w:color="auto"/>
        <w:bottom w:val="none" w:sz="0" w:space="0" w:color="auto"/>
        <w:right w:val="none" w:sz="0" w:space="0" w:color="auto"/>
      </w:divBdr>
    </w:div>
    <w:div w:id="2108453584">
      <w:bodyDiv w:val="1"/>
      <w:marLeft w:val="0"/>
      <w:marRight w:val="0"/>
      <w:marTop w:val="0"/>
      <w:marBottom w:val="0"/>
      <w:divBdr>
        <w:top w:val="none" w:sz="0" w:space="0" w:color="auto"/>
        <w:left w:val="none" w:sz="0" w:space="0" w:color="auto"/>
        <w:bottom w:val="none" w:sz="0" w:space="0" w:color="auto"/>
        <w:right w:val="none" w:sz="0" w:space="0" w:color="auto"/>
      </w:divBdr>
      <w:divsChild>
        <w:div w:id="1134103817">
          <w:marLeft w:val="0"/>
          <w:marRight w:val="0"/>
          <w:marTop w:val="0"/>
          <w:marBottom w:val="0"/>
          <w:divBdr>
            <w:top w:val="none" w:sz="0" w:space="0" w:color="auto"/>
            <w:left w:val="none" w:sz="0" w:space="0" w:color="auto"/>
            <w:bottom w:val="none" w:sz="0" w:space="0" w:color="auto"/>
            <w:right w:val="none" w:sz="0" w:space="0" w:color="auto"/>
          </w:divBdr>
          <w:divsChild>
            <w:div w:id="546458164">
              <w:marLeft w:val="0"/>
              <w:marRight w:val="0"/>
              <w:marTop w:val="0"/>
              <w:marBottom w:val="0"/>
              <w:divBdr>
                <w:top w:val="none" w:sz="0" w:space="0" w:color="auto"/>
                <w:left w:val="none" w:sz="0" w:space="0" w:color="auto"/>
                <w:bottom w:val="none" w:sz="0" w:space="0" w:color="auto"/>
                <w:right w:val="none" w:sz="0" w:space="0" w:color="auto"/>
              </w:divBdr>
              <w:divsChild>
                <w:div w:id="231551337">
                  <w:marLeft w:val="0"/>
                  <w:marRight w:val="0"/>
                  <w:marTop w:val="0"/>
                  <w:marBottom w:val="0"/>
                  <w:divBdr>
                    <w:top w:val="none" w:sz="0" w:space="0" w:color="auto"/>
                    <w:left w:val="none" w:sz="0" w:space="0" w:color="auto"/>
                    <w:bottom w:val="none" w:sz="0" w:space="0" w:color="auto"/>
                    <w:right w:val="none" w:sz="0" w:space="0" w:color="auto"/>
                  </w:divBdr>
                  <w:divsChild>
                    <w:div w:id="1194683720">
                      <w:marLeft w:val="0"/>
                      <w:marRight w:val="0"/>
                      <w:marTop w:val="0"/>
                      <w:marBottom w:val="0"/>
                      <w:divBdr>
                        <w:top w:val="none" w:sz="0" w:space="0" w:color="auto"/>
                        <w:left w:val="none" w:sz="0" w:space="0" w:color="auto"/>
                        <w:bottom w:val="none" w:sz="0" w:space="0" w:color="auto"/>
                        <w:right w:val="none" w:sz="0" w:space="0" w:color="auto"/>
                      </w:divBdr>
                      <w:divsChild>
                        <w:div w:id="1064138949">
                          <w:marLeft w:val="0"/>
                          <w:marRight w:val="0"/>
                          <w:marTop w:val="0"/>
                          <w:marBottom w:val="0"/>
                          <w:divBdr>
                            <w:top w:val="none" w:sz="0" w:space="0" w:color="auto"/>
                            <w:left w:val="none" w:sz="0" w:space="0" w:color="auto"/>
                            <w:bottom w:val="none" w:sz="0" w:space="0" w:color="auto"/>
                            <w:right w:val="none" w:sz="0" w:space="0" w:color="auto"/>
                          </w:divBdr>
                          <w:divsChild>
                            <w:div w:id="558135126">
                              <w:marLeft w:val="0"/>
                              <w:marRight w:val="0"/>
                              <w:marTop w:val="0"/>
                              <w:marBottom w:val="0"/>
                              <w:divBdr>
                                <w:top w:val="none" w:sz="0" w:space="0" w:color="auto"/>
                                <w:left w:val="none" w:sz="0" w:space="0" w:color="auto"/>
                                <w:bottom w:val="none" w:sz="0" w:space="0" w:color="auto"/>
                                <w:right w:val="none" w:sz="0" w:space="0" w:color="auto"/>
                              </w:divBdr>
                              <w:divsChild>
                                <w:div w:id="1767188397">
                                  <w:marLeft w:val="0"/>
                                  <w:marRight w:val="0"/>
                                  <w:marTop w:val="0"/>
                                  <w:marBottom w:val="0"/>
                                  <w:divBdr>
                                    <w:top w:val="none" w:sz="0" w:space="0" w:color="auto"/>
                                    <w:left w:val="none" w:sz="0" w:space="0" w:color="auto"/>
                                    <w:bottom w:val="none" w:sz="0" w:space="0" w:color="auto"/>
                                    <w:right w:val="none" w:sz="0" w:space="0" w:color="auto"/>
                                  </w:divBdr>
                                  <w:divsChild>
                                    <w:div w:id="535854821">
                                      <w:marLeft w:val="0"/>
                                      <w:marRight w:val="0"/>
                                      <w:marTop w:val="0"/>
                                      <w:marBottom w:val="0"/>
                                      <w:divBdr>
                                        <w:top w:val="none" w:sz="0" w:space="0" w:color="auto"/>
                                        <w:left w:val="none" w:sz="0" w:space="0" w:color="auto"/>
                                        <w:bottom w:val="none" w:sz="0" w:space="0" w:color="auto"/>
                                        <w:right w:val="none" w:sz="0" w:space="0" w:color="auto"/>
                                      </w:divBdr>
                                    </w:div>
                                    <w:div w:id="730538286">
                                      <w:marLeft w:val="0"/>
                                      <w:marRight w:val="0"/>
                                      <w:marTop w:val="0"/>
                                      <w:marBottom w:val="0"/>
                                      <w:divBdr>
                                        <w:top w:val="none" w:sz="0" w:space="0" w:color="auto"/>
                                        <w:left w:val="none" w:sz="0" w:space="0" w:color="auto"/>
                                        <w:bottom w:val="none" w:sz="0" w:space="0" w:color="auto"/>
                                        <w:right w:val="none" w:sz="0" w:space="0" w:color="auto"/>
                                      </w:divBdr>
                                      <w:divsChild>
                                        <w:div w:id="2093162653">
                                          <w:marLeft w:val="0"/>
                                          <w:marRight w:val="138"/>
                                          <w:marTop w:val="125"/>
                                          <w:marBottom w:val="0"/>
                                          <w:divBdr>
                                            <w:top w:val="none" w:sz="0" w:space="0" w:color="auto"/>
                                            <w:left w:val="none" w:sz="0" w:space="0" w:color="auto"/>
                                            <w:bottom w:val="none" w:sz="0" w:space="0" w:color="auto"/>
                                            <w:right w:val="none" w:sz="0" w:space="0" w:color="auto"/>
                                          </w:divBdr>
                                          <w:divsChild>
                                            <w:div w:id="2082672704">
                                              <w:marLeft w:val="0"/>
                                              <w:marRight w:val="0"/>
                                              <w:marTop w:val="0"/>
                                              <w:marBottom w:val="0"/>
                                              <w:divBdr>
                                                <w:top w:val="none" w:sz="0" w:space="0" w:color="auto"/>
                                                <w:left w:val="none" w:sz="0" w:space="0" w:color="auto"/>
                                                <w:bottom w:val="none" w:sz="0" w:space="0" w:color="auto"/>
                                                <w:right w:val="none" w:sz="0" w:space="0" w:color="auto"/>
                                              </w:divBdr>
                                              <w:divsChild>
                                                <w:div w:id="1460491910">
                                                  <w:marLeft w:val="-138"/>
                                                  <w:marRight w:val="-13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pc.int/en/publications/615/"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ppc.int/en/publications/614/" TargetMode="Externa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pc.int/en/publications/594/"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www.ippc.int/en/publications/61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ppc.int/en/publications/612/" TargetMode="External"/><Relationship Id="rId14"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13</Pages>
  <Words>3665</Words>
  <Characters>20893</Characters>
  <Application>Microsoft Office Word</Application>
  <DocSecurity>0</DocSecurity>
  <Lines>174</Lines>
  <Paragraphs>49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Erdoğan</dc:creator>
  <cp:keywords/>
  <dc:description/>
  <cp:lastModifiedBy>Vildan BOZKURT</cp:lastModifiedBy>
  <cp:revision>24</cp:revision>
  <dcterms:created xsi:type="dcterms:W3CDTF">2022-01-28T08:53:00Z</dcterms:created>
  <dcterms:modified xsi:type="dcterms:W3CDTF">2022-02-08T14:28:00Z</dcterms:modified>
</cp:coreProperties>
</file>