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DC" w:rsidRPr="00C307DC" w:rsidRDefault="00C307DC" w:rsidP="00C307DC">
      <w:pPr>
        <w:keepNext/>
        <w:tabs>
          <w:tab w:val="left" w:pos="851"/>
        </w:tabs>
        <w:spacing w:before="360" w:after="120"/>
        <w:ind w:left="851" w:hanging="851"/>
        <w:outlineLvl w:val="0"/>
        <w:rPr>
          <w:rFonts w:eastAsia="Times"/>
          <w:b/>
          <w:bCs/>
          <w:caps/>
          <w:sz w:val="24"/>
          <w:szCs w:val="22"/>
        </w:rPr>
      </w:pPr>
      <w:r w:rsidRPr="00C307DC">
        <w:rPr>
          <w:rFonts w:eastAsia="Times"/>
          <w:b/>
          <w:bCs/>
          <w:caps/>
          <w:sz w:val="24"/>
          <w:szCs w:val="22"/>
        </w:rPr>
        <w:t>Nominee details and summary of expertise</w:t>
      </w:r>
    </w:p>
    <w:p w:rsidR="00C307DC" w:rsidRPr="00C307DC" w:rsidRDefault="00C307DC" w:rsidP="00C307DC">
      <w:pPr>
        <w:spacing w:after="180"/>
        <w:rPr>
          <w:rFonts w:eastAsia="Times"/>
          <w:b/>
          <w:i/>
          <w:szCs w:val="22"/>
        </w:rPr>
      </w:pPr>
      <w:r w:rsidRPr="00C307DC">
        <w:rPr>
          <w:b/>
          <w:szCs w:val="22"/>
        </w:rPr>
        <w:t>IPPC Guide on Pest Status</w:t>
      </w:r>
    </w:p>
    <w:p w:rsidR="00C307DC" w:rsidRPr="00C307DC" w:rsidRDefault="00C307DC" w:rsidP="00C307DC">
      <w:pPr>
        <w:spacing w:after="180"/>
        <w:rPr>
          <w:rFonts w:eastAsia="Times"/>
        </w:rPr>
      </w:pPr>
      <w:r w:rsidRPr="00C307DC">
        <w:rPr>
          <w:rFonts w:eastAsia="Times"/>
        </w:rPr>
        <w:t>This template must be completed for all nominees and returned to the Secretariat together with the nomination.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"/>
        <w:gridCol w:w="936"/>
        <w:gridCol w:w="938"/>
        <w:gridCol w:w="65"/>
        <w:gridCol w:w="607"/>
        <w:gridCol w:w="531"/>
        <w:gridCol w:w="1743"/>
        <w:gridCol w:w="4003"/>
        <w:gridCol w:w="25"/>
      </w:tblGrid>
      <w:tr w:rsidR="00C307DC" w:rsidRPr="00C307DC" w:rsidTr="003B076E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PERSONAL DETAILS</w:t>
            </w:r>
          </w:p>
        </w:tc>
      </w:tr>
      <w:tr w:rsidR="00C307DC" w:rsidRPr="00C307DC" w:rsidTr="003B076E">
        <w:trPr>
          <w:gridAfter w:val="1"/>
          <w:wAfter w:w="14" w:type="pct"/>
          <w:cantSplit/>
        </w:trPr>
        <w:tc>
          <w:tcPr>
            <w:tcW w:w="1533" w:type="pct"/>
            <w:gridSpan w:val="5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bookmarkStart w:id="0" w:name="_Hlk225223686"/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Name</w:t>
            </w: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3B076E">
        <w:trPr>
          <w:gridAfter w:val="1"/>
          <w:wAfter w:w="14" w:type="pct"/>
          <w:cantSplit/>
        </w:trPr>
        <w:tc>
          <w:tcPr>
            <w:tcW w:w="1533" w:type="pct"/>
            <w:gridSpan w:val="5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Country / organisation</w:t>
            </w: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3B076E">
        <w:trPr>
          <w:gridAfter w:val="1"/>
          <w:wAfter w:w="14" w:type="pct"/>
          <w:cantSplit/>
          <w:trHeight w:val="256"/>
        </w:trPr>
        <w:tc>
          <w:tcPr>
            <w:tcW w:w="1533" w:type="pct"/>
            <w:gridSpan w:val="5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Current position</w:t>
            </w: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3B076E">
        <w:trPr>
          <w:gridAfter w:val="1"/>
          <w:wAfter w:w="14" w:type="pct"/>
          <w:cantSplit/>
          <w:trHeight w:val="60"/>
        </w:trPr>
        <w:tc>
          <w:tcPr>
            <w:tcW w:w="1533" w:type="pct"/>
            <w:gridSpan w:val="5"/>
            <w:vMerge w:val="restar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Contact details</w:t>
            </w: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Address:</w:t>
            </w:r>
          </w:p>
        </w:tc>
      </w:tr>
      <w:tr w:rsidR="00C307DC" w:rsidRPr="00C307DC" w:rsidTr="003B076E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Telephone number: </w:t>
            </w:r>
          </w:p>
        </w:tc>
      </w:tr>
      <w:tr w:rsidR="00C307DC" w:rsidRPr="00C307DC" w:rsidTr="003B076E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Fax: </w:t>
            </w:r>
          </w:p>
        </w:tc>
      </w:tr>
      <w:tr w:rsidR="00C307DC" w:rsidRPr="00C307DC" w:rsidTr="003B076E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Email address:</w:t>
            </w:r>
          </w:p>
        </w:tc>
      </w:tr>
      <w:tr w:rsidR="00C307DC" w:rsidRPr="00C307DC" w:rsidTr="003B076E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SPECIFIC EXPERTISE REQUIRED </w:t>
            </w:r>
          </w:p>
        </w:tc>
      </w:tr>
      <w:tr w:rsidR="00C307DC" w:rsidRPr="00C307DC" w:rsidTr="003B076E">
        <w:trPr>
          <w:gridAfter w:val="1"/>
          <w:wAfter w:w="14" w:type="pct"/>
          <w:cantSplit/>
          <w:trHeight w:val="1277"/>
        </w:trPr>
        <w:tc>
          <w:tcPr>
            <w:tcW w:w="1533" w:type="pct"/>
            <w:gridSpan w:val="5"/>
          </w:tcPr>
          <w:p w:rsidR="00C307DC" w:rsidRPr="00C307DC" w:rsidRDefault="00C307DC" w:rsidP="00E342ED">
            <w:pPr>
              <w:tabs>
                <w:tab w:val="left" w:pos="284"/>
                <w:tab w:val="left" w:pos="526"/>
              </w:tabs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  <w:highlight w:val="yellow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 xml:space="preserve">Practical </w:t>
            </w:r>
            <w:r w:rsidR="00E342ED" w:rsidRPr="00E342ED">
              <w:rPr>
                <w:rFonts w:ascii="Arial" w:eastAsia="Times" w:hAnsi="Arial" w:cs="Arial"/>
                <w:b/>
                <w:bCs/>
                <w:sz w:val="20"/>
              </w:rPr>
              <w:t>Experience with official regulatory systems</w:t>
            </w:r>
            <w:r w:rsidR="00E342ED">
              <w:rPr>
                <w:rFonts w:ascii="Arial" w:eastAsia="Times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3B076E">
        <w:trPr>
          <w:gridAfter w:val="1"/>
          <w:wAfter w:w="14" w:type="pct"/>
          <w:cantSplit/>
          <w:trHeight w:val="693"/>
        </w:trPr>
        <w:tc>
          <w:tcPr>
            <w:tcW w:w="1533" w:type="pct"/>
            <w:gridSpan w:val="5"/>
          </w:tcPr>
          <w:p w:rsidR="00C307DC" w:rsidRPr="00C307DC" w:rsidRDefault="00C307DC" w:rsidP="00C307DC">
            <w:p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 w:rsidRPr="00C307DC">
              <w:rPr>
                <w:rFonts w:ascii="Arial" w:eastAsia="Calibri" w:hAnsi="Arial" w:cs="Arial"/>
                <w:b/>
                <w:bCs/>
                <w:sz w:val="20"/>
              </w:rPr>
              <w:t xml:space="preserve">Practical expertise in </w:t>
            </w:r>
            <w:r w:rsidRPr="00C307DC">
              <w:rPr>
                <w:rFonts w:ascii="Arial" w:eastAsia="Times" w:hAnsi="Arial" w:cs="Arial"/>
                <w:b/>
                <w:sz w:val="20"/>
              </w:rPr>
              <w:t>pest risk</w:t>
            </w:r>
            <w:r>
              <w:rPr>
                <w:rFonts w:ascii="Arial" w:eastAsia="Times" w:hAnsi="Arial" w:cs="Arial"/>
                <w:b/>
                <w:sz w:val="20"/>
              </w:rPr>
              <w:t>s</w:t>
            </w:r>
            <w:r w:rsidRPr="00C307DC">
              <w:rPr>
                <w:rFonts w:ascii="Arial" w:eastAsia="Times" w:hAnsi="Arial" w:cs="Arial"/>
                <w:b/>
                <w:sz w:val="20"/>
              </w:rPr>
              <w:t xml:space="preserve"> analysis</w:t>
            </w: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3B076E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5"/>
          </w:tcPr>
          <w:p w:rsidR="00C307DC" w:rsidRPr="00C307DC" w:rsidRDefault="00E342ED" w:rsidP="00C307DC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E342ED">
              <w:rPr>
                <w:rFonts w:ascii="Arial" w:eastAsia="Times" w:hAnsi="Arial" w:cs="Arial"/>
                <w:b/>
                <w:bCs/>
                <w:sz w:val="20"/>
              </w:rPr>
              <w:t>Taxonomy of wood pests</w:t>
            </w: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E342ED" w:rsidRPr="00C307DC" w:rsidTr="003B076E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5"/>
          </w:tcPr>
          <w:p w:rsidR="00E342ED" w:rsidRPr="00E342ED" w:rsidRDefault="00E342ED" w:rsidP="00E342ED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>
              <w:rPr>
                <w:rFonts w:ascii="Arial" w:eastAsia="Times" w:hAnsi="Arial" w:cs="Arial"/>
                <w:b/>
                <w:bCs/>
                <w:sz w:val="20"/>
              </w:rPr>
              <w:t>Practical experience in a</w:t>
            </w:r>
            <w:r w:rsidRPr="00E342ED">
              <w:rPr>
                <w:rFonts w:ascii="Arial" w:eastAsia="Times" w:hAnsi="Arial" w:cs="Arial"/>
                <w:b/>
                <w:bCs/>
                <w:sz w:val="20"/>
              </w:rPr>
              <w:t>pplication and verification of phytosanitary treatments in international trade</w:t>
            </w:r>
          </w:p>
        </w:tc>
        <w:tc>
          <w:tcPr>
            <w:tcW w:w="3453" w:type="pct"/>
            <w:gridSpan w:val="3"/>
          </w:tcPr>
          <w:p w:rsidR="00E342ED" w:rsidRPr="00C307DC" w:rsidRDefault="00E342ED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3B076E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5"/>
          </w:tcPr>
          <w:p w:rsidR="00C307DC" w:rsidRPr="00C307DC" w:rsidRDefault="00C307DC" w:rsidP="00C307DC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Practical expertise in the determination of pest status and verification of pest records</w:t>
            </w: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3B076E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5"/>
          </w:tcPr>
          <w:p w:rsidR="00C307DC" w:rsidRPr="00C307DC" w:rsidRDefault="00C307DC" w:rsidP="00C307DC">
            <w:pPr>
              <w:tabs>
                <w:tab w:val="left" w:pos="284"/>
                <w:tab w:val="left" w:pos="526"/>
              </w:tabs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lastRenderedPageBreak/>
              <w:t xml:space="preserve">Expertise </w:t>
            </w:r>
            <w:r w:rsidRPr="00C307DC">
              <w:rPr>
                <w:rFonts w:ascii="Arial" w:eastAsia="Times" w:hAnsi="Arial" w:cs="Arial"/>
                <w:b/>
                <w:sz w:val="20"/>
              </w:rPr>
              <w:t xml:space="preserve">in the development of phytosanitary guidance, manuals and/or training materials </w:t>
            </w:r>
          </w:p>
          <w:p w:rsidR="00C307DC" w:rsidRPr="00C307DC" w:rsidRDefault="00C307DC" w:rsidP="00C307DC">
            <w:pPr>
              <w:tabs>
                <w:tab w:val="left" w:pos="284"/>
                <w:tab w:val="left" w:pos="526"/>
              </w:tabs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</w:tr>
      <w:tr w:rsidR="00C307DC" w:rsidRPr="00C307DC" w:rsidTr="003B076E">
        <w:trPr>
          <w:gridAfter w:val="1"/>
          <w:wAfter w:w="14" w:type="pct"/>
          <w:cantSplit/>
          <w:trHeight w:val="827"/>
        </w:trPr>
        <w:tc>
          <w:tcPr>
            <w:tcW w:w="1533" w:type="pct"/>
            <w:gridSpan w:val="5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Elements demonstrating a strong working knowledge of English</w:t>
            </w: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bookmarkStart w:id="1" w:name="_GoBack"/>
            <w:bookmarkEnd w:id="1"/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  <w:lang w:eastAsia="ja-JP"/>
              </w:rPr>
            </w:pPr>
          </w:p>
        </w:tc>
        <w:tc>
          <w:tcPr>
            <w:tcW w:w="345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3B076E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PROFESSIONAL BACKGROUND - </w:t>
            </w: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SUMMARY OF WORK EXPERIENCE</w:t>
            </w: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(Add more rows as necessary. Do not include full details here, details can be included in the CV)</w:t>
            </w:r>
          </w:p>
        </w:tc>
      </w:tr>
      <w:tr w:rsidR="00C307DC" w:rsidRPr="00C307DC" w:rsidTr="00C307DC">
        <w:trPr>
          <w:cantSplit/>
          <w:trHeight w:val="417"/>
        </w:trPr>
        <w:tc>
          <w:tcPr>
            <w:tcW w:w="132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</w:tc>
        <w:tc>
          <w:tcPr>
            <w:tcW w:w="515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Year started</w:t>
            </w:r>
          </w:p>
        </w:tc>
        <w:tc>
          <w:tcPr>
            <w:tcW w:w="552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Year finished</w:t>
            </w:r>
          </w:p>
        </w:tc>
        <w:tc>
          <w:tcPr>
            <w:tcW w:w="626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Job title</w:t>
            </w:r>
          </w:p>
        </w:tc>
        <w:tc>
          <w:tcPr>
            <w:tcW w:w="959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Organization</w:t>
            </w:r>
          </w:p>
        </w:tc>
        <w:tc>
          <w:tcPr>
            <w:tcW w:w="2215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Key duties (list only the duties most relevant to the nomination)</w:t>
            </w:r>
          </w:p>
        </w:tc>
      </w:tr>
      <w:tr w:rsidR="00C307DC" w:rsidRPr="00C307DC" w:rsidTr="00C307DC">
        <w:trPr>
          <w:cantSplit/>
          <w:trHeight w:val="724"/>
        </w:trPr>
        <w:tc>
          <w:tcPr>
            <w:tcW w:w="132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1</w:t>
            </w:r>
          </w:p>
        </w:tc>
        <w:tc>
          <w:tcPr>
            <w:tcW w:w="515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5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:rsidTr="00C307DC">
        <w:trPr>
          <w:cantSplit/>
          <w:trHeight w:val="838"/>
        </w:trPr>
        <w:tc>
          <w:tcPr>
            <w:tcW w:w="132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2</w:t>
            </w:r>
          </w:p>
        </w:tc>
        <w:tc>
          <w:tcPr>
            <w:tcW w:w="515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5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:rsidTr="00C307DC">
        <w:trPr>
          <w:cantSplit/>
          <w:trHeight w:val="708"/>
        </w:trPr>
        <w:tc>
          <w:tcPr>
            <w:tcW w:w="132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3</w:t>
            </w:r>
          </w:p>
        </w:tc>
        <w:tc>
          <w:tcPr>
            <w:tcW w:w="515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5" w:type="pct"/>
            <w:gridSpan w:val="2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:rsidTr="003B076E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RELEVANT EDUCATION AND TRAINING</w:t>
            </w:r>
          </w:p>
        </w:tc>
      </w:tr>
      <w:tr w:rsidR="00C307DC" w:rsidRPr="00C307DC" w:rsidTr="003B076E">
        <w:trPr>
          <w:gridAfter w:val="1"/>
          <w:wAfter w:w="14" w:type="pct"/>
          <w:cantSplit/>
          <w:trHeight w:val="1469"/>
        </w:trPr>
        <w:tc>
          <w:tcPr>
            <w:tcW w:w="116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Education/ Academic qualifications/</w:t>
            </w:r>
            <w:r w:rsidRPr="00C307DC">
              <w:rPr>
                <w:rFonts w:ascii="Arial" w:eastAsia="Times" w:hAnsi="Arial" w:cs="Arial"/>
                <w:b/>
                <w:bCs/>
                <w:color w:val="0000FF"/>
                <w:sz w:val="20"/>
              </w:rPr>
              <w:t xml:space="preserve"> </w:t>
            </w: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 xml:space="preserve">Professional training </w:t>
            </w: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Cs/>
                <w:i/>
                <w:sz w:val="20"/>
              </w:rPr>
            </w:pPr>
            <w:r w:rsidRPr="00C307DC">
              <w:rPr>
                <w:rFonts w:ascii="Arial" w:eastAsia="Times" w:hAnsi="Arial" w:cs="Arial"/>
                <w:bCs/>
                <w:i/>
                <w:sz w:val="20"/>
              </w:rPr>
              <w:t>List only those relevant to the nomination</w:t>
            </w:r>
          </w:p>
        </w:tc>
        <w:tc>
          <w:tcPr>
            <w:tcW w:w="3823" w:type="pct"/>
            <w:gridSpan w:val="5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3B076E">
        <w:trPr>
          <w:gridAfter w:val="1"/>
          <w:wAfter w:w="14" w:type="pct"/>
          <w:cantSplit/>
          <w:trHeight w:val="795"/>
        </w:trPr>
        <w:tc>
          <w:tcPr>
            <w:tcW w:w="116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Other language skills (apart from those indicated above)</w:t>
            </w:r>
          </w:p>
        </w:tc>
        <w:tc>
          <w:tcPr>
            <w:tcW w:w="3823" w:type="pct"/>
            <w:gridSpan w:val="5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3B076E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PUBLICATIONS</w:t>
            </w:r>
          </w:p>
        </w:tc>
      </w:tr>
      <w:tr w:rsidR="00C307DC" w:rsidRPr="00C307DC" w:rsidTr="003B076E">
        <w:trPr>
          <w:gridAfter w:val="1"/>
          <w:wAfter w:w="14" w:type="pct"/>
          <w:cantSplit/>
          <w:trHeight w:val="2364"/>
        </w:trPr>
        <w:tc>
          <w:tcPr>
            <w:tcW w:w="1163" w:type="pct"/>
            <w:gridSpan w:val="3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lastRenderedPageBreak/>
              <w:t xml:space="preserve">List publications and keynote speaking engagements </w:t>
            </w: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Cs/>
                <w:i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Cs/>
                <w:i/>
                <w:sz w:val="20"/>
              </w:rPr>
              <w:t>List only those relevant to the nomination and do not include copies of publications</w:t>
            </w:r>
          </w:p>
        </w:tc>
        <w:tc>
          <w:tcPr>
            <w:tcW w:w="3823" w:type="pct"/>
            <w:gridSpan w:val="5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bookmarkEnd w:id="0"/>
    </w:tbl>
    <w:p w:rsidR="00C307DC" w:rsidRPr="00C307DC" w:rsidRDefault="00C307DC" w:rsidP="00C307DC"/>
    <w:p w:rsidR="00936B44" w:rsidRPr="00C307DC" w:rsidRDefault="00936B44" w:rsidP="00C307DC"/>
    <w:sectPr w:rsidR="00936B44" w:rsidRPr="00C307DC" w:rsidSect="00413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D9" w:rsidRDefault="00AD45D9" w:rsidP="007F4C81">
      <w:r>
        <w:separator/>
      </w:r>
    </w:p>
  </w:endnote>
  <w:endnote w:type="continuationSeparator" w:id="0">
    <w:p w:rsidR="00AD45D9" w:rsidRDefault="00AD45D9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AD" w:rsidRDefault="009A2867" w:rsidP="00455ECD">
    <w:pPr>
      <w:pStyle w:val="IPPFooter"/>
    </w:pP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E342ED">
      <w:rPr>
        <w:noProof/>
      </w:rPr>
      <w:t>2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E342ED">
      <w:rPr>
        <w:noProof/>
      </w:rPr>
      <w:t>3</w:t>
    </w:r>
    <w:r>
      <w:rPr>
        <w:noProof/>
      </w:rPr>
      <w:fldChar w:fldCharType="end"/>
    </w:r>
    <w:r>
      <w:rPr>
        <w:noProof/>
      </w:rPr>
      <w:tab/>
    </w:r>
    <w:r w:rsidRPr="0046265B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AD" w:rsidRPr="009A2867" w:rsidRDefault="009A2867" w:rsidP="009A2867">
    <w:pPr>
      <w:pStyle w:val="IPPFooter"/>
      <w:jc w:val="both"/>
    </w:pPr>
    <w:r w:rsidRPr="002C1E57">
      <w:t>International</w:t>
    </w:r>
    <w:r>
      <w:t xml:space="preserve">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E342ED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E342ED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867" w:rsidRPr="0046265B" w:rsidRDefault="009A2867" w:rsidP="009A2867">
    <w:pPr>
      <w:pStyle w:val="IPPFooter"/>
    </w:pPr>
    <w:r w:rsidRPr="0046265B">
      <w:t>International Plant Protection C</w:t>
    </w:r>
    <w:r>
      <w:t>onvention</w:t>
    </w:r>
    <w:r>
      <w:tab/>
    </w: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E342ED">
      <w:rPr>
        <w:noProof/>
      </w:rPr>
      <w:t>1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E342ED">
      <w:rPr>
        <w:noProof/>
      </w:rPr>
      <w:t>3</w:t>
    </w:r>
    <w:r>
      <w:rPr>
        <w:noProof/>
      </w:rPr>
      <w:fldChar w:fldCharType="end"/>
    </w:r>
  </w:p>
  <w:p w:rsidR="00A05AAD" w:rsidRDefault="00A05AAD" w:rsidP="009E3469">
    <w:pPr>
      <w:pStyle w:val="IPP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D9" w:rsidRDefault="00AD45D9" w:rsidP="007F4C81">
      <w:r>
        <w:separator/>
      </w:r>
    </w:p>
  </w:footnote>
  <w:footnote w:type="continuationSeparator" w:id="0">
    <w:p w:rsidR="00AD45D9" w:rsidRDefault="00AD45D9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AD" w:rsidRPr="000754C9" w:rsidRDefault="009A2867" w:rsidP="000754C9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201</w:t>
    </w:r>
    <w:r w:rsidR="00FE5D99" w:rsidRPr="00413EFA">
      <w:rPr>
        <w:szCs w:val="18"/>
      </w:rPr>
      <w:t>9-03</w:t>
    </w:r>
    <w:r w:rsidR="00A05AAD" w:rsidRPr="00413EFA">
      <w:rPr>
        <w:szCs w:val="18"/>
      </w:rPr>
      <w:t>_Call_Experts</w:t>
    </w:r>
    <w:r w:rsidR="00A05AAD" w:rsidRPr="00413EFA">
      <w:rPr>
        <w:szCs w:val="18"/>
      </w:rPr>
      <w:tab/>
      <w:t>Nominee Details and Summary of Expertise</w:t>
    </w:r>
    <w:r w:rsidR="00FE5D99" w:rsidRPr="00413EFA">
      <w:rPr>
        <w:szCs w:val="18"/>
      </w:rPr>
      <w:t xml:space="preserve">: EWG </w:t>
    </w:r>
    <w:r w:rsidR="00584AF5" w:rsidRPr="00413EFA">
      <w:rPr>
        <w:szCs w:val="18"/>
      </w:rPr>
      <w:t xml:space="preserve">on </w:t>
    </w:r>
    <w:r w:rsidR="006015E4" w:rsidRPr="00413EFA">
      <w:rPr>
        <w:szCs w:val="18"/>
      </w:rPr>
      <w:t>Revision of ISPM 12</w:t>
    </w:r>
    <w:r w:rsidR="00FE5D99" w:rsidRPr="00413EFA">
      <w:rPr>
        <w:szCs w:val="18"/>
      </w:rPr>
      <w:t xml:space="preserve"> (2015-011</w:t>
    </w:r>
    <w:r w:rsidR="00A614C2" w:rsidRPr="00413EFA">
      <w:rPr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AD" w:rsidRPr="00510111" w:rsidRDefault="009A2867" w:rsidP="00510111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Nominee Details and Summary of Expertise</w:t>
    </w:r>
    <w:r w:rsidR="00E55C2B" w:rsidRPr="00413EFA">
      <w:rPr>
        <w:szCs w:val="18"/>
      </w:rPr>
      <w:t xml:space="preserve">: EWG on </w:t>
    </w:r>
    <w:r w:rsidR="006015E4" w:rsidRPr="00413EFA">
      <w:rPr>
        <w:szCs w:val="18"/>
      </w:rPr>
      <w:t>Revision of ISPM 12</w:t>
    </w:r>
    <w:r w:rsidR="00E55C2B" w:rsidRPr="00413EFA">
      <w:rPr>
        <w:szCs w:val="18"/>
      </w:rPr>
      <w:t xml:space="preserve"> (2015-11</w:t>
    </w:r>
    <w:r w:rsidR="00A614C2" w:rsidRPr="00413EFA">
      <w:rPr>
        <w:szCs w:val="18"/>
      </w:rPr>
      <w:t>)</w:t>
    </w:r>
    <w:r w:rsidRPr="00413EFA">
      <w:rPr>
        <w:szCs w:val="18"/>
      </w:rPr>
      <w:t xml:space="preserve"> </w:t>
    </w:r>
    <w:r w:rsidR="00256737">
      <w:rPr>
        <w:szCs w:val="18"/>
      </w:rPr>
      <w:tab/>
    </w:r>
    <w:r w:rsidRPr="00413EFA">
      <w:rPr>
        <w:szCs w:val="18"/>
      </w:rPr>
      <w:t>201</w:t>
    </w:r>
    <w:r w:rsidR="00E55C2B" w:rsidRPr="00413EFA">
      <w:rPr>
        <w:szCs w:val="18"/>
      </w:rPr>
      <w:t>9-03</w:t>
    </w:r>
    <w:r w:rsidRPr="00413EFA">
      <w:rPr>
        <w:szCs w:val="18"/>
      </w:rPr>
      <w:t>_Call_Experts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AD" w:rsidRPr="00413EFA" w:rsidRDefault="00256737" w:rsidP="00413EFA">
    <w:pPr>
      <w:pStyle w:val="IPPHeader"/>
      <w:spacing w:before="60"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F560222" wp14:editId="219CDFF8">
          <wp:simplePos x="0" y="0"/>
          <wp:positionH relativeFrom="page">
            <wp:posOffset>-21444</wp:posOffset>
          </wp:positionH>
          <wp:positionV relativeFrom="paragraph">
            <wp:posOffset>-464181</wp:posOffset>
          </wp:positionV>
          <wp:extent cx="7555925" cy="46355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F1A" w:rsidRPr="00D52A67">
      <w:rPr>
        <w:noProof/>
      </w:rPr>
      <w:drawing>
        <wp:anchor distT="0" distB="0" distL="114300" distR="114300" simplePos="0" relativeHeight="251658240" behindDoc="0" locked="0" layoutInCell="1" allowOverlap="1" wp14:anchorId="1A48EC1C" wp14:editId="7A96BECB">
          <wp:simplePos x="0" y="0"/>
          <wp:positionH relativeFrom="column">
            <wp:posOffset>-660</wp:posOffset>
          </wp:positionH>
          <wp:positionV relativeFrom="paragraph">
            <wp:posOffset>-3353</wp:posOffset>
          </wp:positionV>
          <wp:extent cx="635000" cy="33020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AAD" w:rsidRPr="00585039">
      <w:t>International Plant Protection Convention</w:t>
    </w:r>
    <w:r w:rsidR="00A05AAD" w:rsidRPr="00585039">
      <w:tab/>
    </w:r>
    <w:r w:rsidR="00A05AAD" w:rsidRPr="00413EFA">
      <w:rPr>
        <w:szCs w:val="18"/>
      </w:rPr>
      <w:t>201</w:t>
    </w:r>
    <w:r w:rsidR="00E0479B" w:rsidRPr="00413EFA">
      <w:rPr>
        <w:szCs w:val="18"/>
      </w:rPr>
      <w:t>9-0</w:t>
    </w:r>
    <w:r w:rsidR="00E342ED">
      <w:rPr>
        <w:szCs w:val="18"/>
      </w:rPr>
      <w:t>5</w:t>
    </w:r>
    <w:r w:rsidR="00A05AAD" w:rsidRPr="00413EFA">
      <w:rPr>
        <w:szCs w:val="18"/>
      </w:rPr>
      <w:t>_Call_Experts</w:t>
    </w:r>
    <w:r w:rsidR="00E342ED">
      <w:rPr>
        <w:szCs w:val="18"/>
      </w:rPr>
      <w:t>/resources/funds</w:t>
    </w:r>
  </w:p>
  <w:p w:rsidR="00A05AAD" w:rsidRPr="00455ECD" w:rsidRDefault="00E342ED" w:rsidP="00455ECD">
    <w:pPr>
      <w:pStyle w:val="IPPHeader"/>
      <w:spacing w:after="0"/>
    </w:pPr>
    <w:r>
      <w:t xml:space="preserve">Nominee </w:t>
    </w:r>
    <w:r w:rsidR="00050C39">
      <w:t>De</w:t>
    </w:r>
    <w:r w:rsidR="00A05AAD" w:rsidRPr="00413EFA">
      <w:t xml:space="preserve">tails and Summary of Expertise: </w:t>
    </w:r>
    <w:r>
      <w:t>Implementation resource(s) for ISPM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37784"/>
    <w:multiLevelType w:val="hybridMultilevel"/>
    <w:tmpl w:val="9B96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A6C"/>
    <w:multiLevelType w:val="multilevel"/>
    <w:tmpl w:val="06E871E4"/>
    <w:numStyleLink w:val="IPPParagraphnumberedlist"/>
  </w:abstractNum>
  <w:abstractNum w:abstractNumId="4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0"/>
  </w:num>
  <w:num w:numId="19">
    <w:abstractNumId w:val="0"/>
  </w:num>
  <w:num w:numId="20">
    <w:abstractNumId w:val="14"/>
  </w:num>
  <w:num w:numId="21">
    <w:abstractNumId w:val="6"/>
  </w:num>
  <w:num w:numId="22">
    <w:abstractNumId w:val="1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20F3D"/>
    <w:rsid w:val="00045292"/>
    <w:rsid w:val="00050C39"/>
    <w:rsid w:val="00056BD8"/>
    <w:rsid w:val="00057D77"/>
    <w:rsid w:val="000754C9"/>
    <w:rsid w:val="000C0CBC"/>
    <w:rsid w:val="000D3FC5"/>
    <w:rsid w:val="00121EA5"/>
    <w:rsid w:val="00143B68"/>
    <w:rsid w:val="00144C92"/>
    <w:rsid w:val="00146193"/>
    <w:rsid w:val="001555F1"/>
    <w:rsid w:val="0015566D"/>
    <w:rsid w:val="0015681C"/>
    <w:rsid w:val="001569AB"/>
    <w:rsid w:val="00162B55"/>
    <w:rsid w:val="001B3C38"/>
    <w:rsid w:val="001B4311"/>
    <w:rsid w:val="001D3E1D"/>
    <w:rsid w:val="001F0C8B"/>
    <w:rsid w:val="001F7025"/>
    <w:rsid w:val="0020596C"/>
    <w:rsid w:val="00230009"/>
    <w:rsid w:val="002469D2"/>
    <w:rsid w:val="00256737"/>
    <w:rsid w:val="0026173B"/>
    <w:rsid w:val="002819FC"/>
    <w:rsid w:val="00285B5D"/>
    <w:rsid w:val="0028634E"/>
    <w:rsid w:val="00297ABE"/>
    <w:rsid w:val="00297C92"/>
    <w:rsid w:val="002B3DAE"/>
    <w:rsid w:val="002B63E6"/>
    <w:rsid w:val="002E437A"/>
    <w:rsid w:val="00311949"/>
    <w:rsid w:val="00320388"/>
    <w:rsid w:val="00331ED7"/>
    <w:rsid w:val="00361E42"/>
    <w:rsid w:val="00366380"/>
    <w:rsid w:val="0038193F"/>
    <w:rsid w:val="003854F3"/>
    <w:rsid w:val="00387E85"/>
    <w:rsid w:val="003C28BB"/>
    <w:rsid w:val="003C3BE1"/>
    <w:rsid w:val="003D3B80"/>
    <w:rsid w:val="003D55BA"/>
    <w:rsid w:val="003D64F6"/>
    <w:rsid w:val="003E1C55"/>
    <w:rsid w:val="00400852"/>
    <w:rsid w:val="00410F72"/>
    <w:rsid w:val="00413EFA"/>
    <w:rsid w:val="0041718F"/>
    <w:rsid w:val="00427005"/>
    <w:rsid w:val="00455ECD"/>
    <w:rsid w:val="0045779F"/>
    <w:rsid w:val="00482C4F"/>
    <w:rsid w:val="00491F1A"/>
    <w:rsid w:val="004A4FB0"/>
    <w:rsid w:val="004C2141"/>
    <w:rsid w:val="00510111"/>
    <w:rsid w:val="00512971"/>
    <w:rsid w:val="00550A06"/>
    <w:rsid w:val="005623B1"/>
    <w:rsid w:val="00584AF5"/>
    <w:rsid w:val="00585039"/>
    <w:rsid w:val="005A4780"/>
    <w:rsid w:val="005C1F64"/>
    <w:rsid w:val="005D574A"/>
    <w:rsid w:val="005F686C"/>
    <w:rsid w:val="006015E4"/>
    <w:rsid w:val="00604225"/>
    <w:rsid w:val="00613C47"/>
    <w:rsid w:val="006403CE"/>
    <w:rsid w:val="00645240"/>
    <w:rsid w:val="006508BC"/>
    <w:rsid w:val="006535C1"/>
    <w:rsid w:val="00660B42"/>
    <w:rsid w:val="00666940"/>
    <w:rsid w:val="00674E01"/>
    <w:rsid w:val="00694658"/>
    <w:rsid w:val="00696475"/>
    <w:rsid w:val="006B6210"/>
    <w:rsid w:val="006C225A"/>
    <w:rsid w:val="006C4932"/>
    <w:rsid w:val="006E63BC"/>
    <w:rsid w:val="006F6F98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9306A"/>
    <w:rsid w:val="007A228B"/>
    <w:rsid w:val="007C3673"/>
    <w:rsid w:val="007E0A3B"/>
    <w:rsid w:val="007F42E7"/>
    <w:rsid w:val="007F4C81"/>
    <w:rsid w:val="007F61EF"/>
    <w:rsid w:val="00802772"/>
    <w:rsid w:val="00812A9F"/>
    <w:rsid w:val="00817998"/>
    <w:rsid w:val="008335A9"/>
    <w:rsid w:val="008A62AA"/>
    <w:rsid w:val="008D4CA8"/>
    <w:rsid w:val="0091702C"/>
    <w:rsid w:val="00923574"/>
    <w:rsid w:val="00936B44"/>
    <w:rsid w:val="00943863"/>
    <w:rsid w:val="00960586"/>
    <w:rsid w:val="009611BB"/>
    <w:rsid w:val="00973F67"/>
    <w:rsid w:val="00997352"/>
    <w:rsid w:val="009A2867"/>
    <w:rsid w:val="009A3B58"/>
    <w:rsid w:val="009E3469"/>
    <w:rsid w:val="009E60C8"/>
    <w:rsid w:val="00A05AAD"/>
    <w:rsid w:val="00A16881"/>
    <w:rsid w:val="00A17A31"/>
    <w:rsid w:val="00A32D3E"/>
    <w:rsid w:val="00A35275"/>
    <w:rsid w:val="00A614C2"/>
    <w:rsid w:val="00A67290"/>
    <w:rsid w:val="00A7324E"/>
    <w:rsid w:val="00A9748A"/>
    <w:rsid w:val="00AB5C95"/>
    <w:rsid w:val="00AB6A48"/>
    <w:rsid w:val="00AC7DB9"/>
    <w:rsid w:val="00AD1F5B"/>
    <w:rsid w:val="00AD45D9"/>
    <w:rsid w:val="00AF653C"/>
    <w:rsid w:val="00B02747"/>
    <w:rsid w:val="00B258B1"/>
    <w:rsid w:val="00B47D1A"/>
    <w:rsid w:val="00B62C10"/>
    <w:rsid w:val="00B74A92"/>
    <w:rsid w:val="00B80C6A"/>
    <w:rsid w:val="00B8790F"/>
    <w:rsid w:val="00BB741D"/>
    <w:rsid w:val="00BE2B8C"/>
    <w:rsid w:val="00BE54DE"/>
    <w:rsid w:val="00C227BE"/>
    <w:rsid w:val="00C307DC"/>
    <w:rsid w:val="00CC39AA"/>
    <w:rsid w:val="00CE0E88"/>
    <w:rsid w:val="00CE7AA8"/>
    <w:rsid w:val="00D20EFE"/>
    <w:rsid w:val="00D22361"/>
    <w:rsid w:val="00D45713"/>
    <w:rsid w:val="00D66CBA"/>
    <w:rsid w:val="00D73D51"/>
    <w:rsid w:val="00D77A3B"/>
    <w:rsid w:val="00DB7148"/>
    <w:rsid w:val="00DC19A0"/>
    <w:rsid w:val="00DC4511"/>
    <w:rsid w:val="00DE7538"/>
    <w:rsid w:val="00DF1F7C"/>
    <w:rsid w:val="00DF4A4C"/>
    <w:rsid w:val="00E0479B"/>
    <w:rsid w:val="00E110E0"/>
    <w:rsid w:val="00E14DCF"/>
    <w:rsid w:val="00E20D76"/>
    <w:rsid w:val="00E342ED"/>
    <w:rsid w:val="00E51B0F"/>
    <w:rsid w:val="00E55C2B"/>
    <w:rsid w:val="00E60AF7"/>
    <w:rsid w:val="00E66C9B"/>
    <w:rsid w:val="00E8552F"/>
    <w:rsid w:val="00E96576"/>
    <w:rsid w:val="00E970D2"/>
    <w:rsid w:val="00EC2B67"/>
    <w:rsid w:val="00ED2355"/>
    <w:rsid w:val="00ED7E2D"/>
    <w:rsid w:val="00EF23F5"/>
    <w:rsid w:val="00F004B1"/>
    <w:rsid w:val="00F33237"/>
    <w:rsid w:val="00F45434"/>
    <w:rsid w:val="00F4713F"/>
    <w:rsid w:val="00F638B1"/>
    <w:rsid w:val="00F85304"/>
    <w:rsid w:val="00F951F2"/>
    <w:rsid w:val="00FA2A7F"/>
    <w:rsid w:val="00FB728C"/>
    <w:rsid w:val="00FD42F8"/>
    <w:rsid w:val="00FD7DEE"/>
    <w:rsid w:val="00FE2367"/>
    <w:rsid w:val="00FE5D99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EF89D944-F7E6-47D0-AF54-C604FADE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2B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03CE"/>
    <w:pPr>
      <w:ind w:left="720"/>
      <w:contextualSpacing/>
    </w:pPr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F071D-56A1-463F-AB34-21511F6A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4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Lomsadze, Ketevan (AGDD)</cp:lastModifiedBy>
  <cp:revision>3</cp:revision>
  <cp:lastPrinted>2019-04-23T16:48:00Z</cp:lastPrinted>
  <dcterms:created xsi:type="dcterms:W3CDTF">2019-04-24T08:11:00Z</dcterms:created>
  <dcterms:modified xsi:type="dcterms:W3CDTF">2019-04-25T15:34:00Z</dcterms:modified>
</cp:coreProperties>
</file>