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73B0" w14:textId="68D45428" w:rsidR="006403CE" w:rsidRPr="00413EFA" w:rsidRDefault="00A46EFA" w:rsidP="00413EFA">
      <w:pPr>
        <w:pStyle w:val="IPPHeadSection"/>
        <w:tabs>
          <w:tab w:val="clear" w:pos="851"/>
          <w:tab w:val="left" w:pos="0"/>
        </w:tabs>
        <w:ind w:left="0" w:firstLine="0"/>
        <w:jc w:val="center"/>
        <w:rPr>
          <w:rFonts w:ascii="Arial" w:hAnsi="Arial"/>
          <w:szCs w:val="24"/>
        </w:rPr>
      </w:pPr>
      <w:r w:rsidRPr="00A46EFA">
        <w:rPr>
          <w:szCs w:val="24"/>
        </w:rPr>
        <w:t xml:space="preserve">Nominee Details and Summary of Expertise for EWG: </w:t>
      </w:r>
      <w:r w:rsidRPr="00A46EFA">
        <w:rPr>
          <w:szCs w:val="24"/>
          <w:lang w:val="en-US"/>
        </w:rPr>
        <w:t xml:space="preserve">Annex </w:t>
      </w:r>
      <w:r w:rsidRPr="00A46EFA">
        <w:rPr>
          <w:i/>
          <w:iCs/>
          <w:szCs w:val="24"/>
          <w:lang w:val="en-US"/>
        </w:rPr>
        <w:t xml:space="preserve">Criteria for determining host status of </w:t>
      </w:r>
      <w:proofErr w:type="gramStart"/>
      <w:r w:rsidRPr="00A46EFA">
        <w:rPr>
          <w:i/>
          <w:iCs/>
          <w:szCs w:val="24"/>
          <w:lang w:val="en-US"/>
        </w:rPr>
        <w:t>fruit to fruit</w:t>
      </w:r>
      <w:proofErr w:type="gramEnd"/>
      <w:r w:rsidRPr="00A46EFA">
        <w:rPr>
          <w:i/>
          <w:iCs/>
          <w:szCs w:val="24"/>
          <w:lang w:val="en-US"/>
        </w:rPr>
        <w:t xml:space="preserve"> flies based on available information</w:t>
      </w:r>
      <w:r w:rsidRPr="00A46EFA">
        <w:rPr>
          <w:szCs w:val="24"/>
          <w:lang w:val="en-US"/>
        </w:rPr>
        <w:t xml:space="preserve"> (2018-011) to ISPM 37 (</w:t>
      </w:r>
      <w:r w:rsidRPr="00A46EFA">
        <w:rPr>
          <w:i/>
          <w:iCs/>
          <w:szCs w:val="24"/>
          <w:lang w:val="en-US"/>
        </w:rPr>
        <w:t>Determination of host status of fruit to fruit flies (Tephritidae)</w:t>
      </w:r>
      <w:r w:rsidRPr="00A46EFA">
        <w:rPr>
          <w:szCs w:val="24"/>
          <w:lang w:val="en-US"/>
        </w:rPr>
        <w:t>)</w:t>
      </w:r>
    </w:p>
    <w:p w14:paraId="675E6DF0" w14:textId="6469914D" w:rsidR="00813452" w:rsidRPr="00A46EFA" w:rsidRDefault="00A46EFA">
      <w:pPr>
        <w:pStyle w:val="IPPNormal"/>
        <w:rPr>
          <w:b/>
          <w:bCs/>
        </w:rPr>
      </w:pPr>
      <w:r w:rsidRPr="00A46EFA">
        <w:rPr>
          <w:b/>
          <w:bCs/>
        </w:rPr>
        <w:t>Specification 71</w:t>
      </w:r>
      <w:r w:rsidR="007A228B" w:rsidRPr="00A46EFA">
        <w:rPr>
          <w:b/>
          <w:bCs/>
        </w:rPr>
        <w:t>:</w:t>
      </w:r>
      <w:r w:rsidR="00813452" w:rsidRPr="00A46EFA">
        <w:rPr>
          <w:b/>
          <w:bCs/>
        </w:rPr>
        <w:t xml:space="preserve"> </w:t>
      </w:r>
      <w:hyperlink r:id="rId8" w:history="1">
        <w:r w:rsidRPr="00A46EFA">
          <w:rPr>
            <w:rStyle w:val="Hyperlink"/>
            <w:b/>
            <w:bCs/>
          </w:rPr>
          <w:t>https://www.ippc.int/en/publications/89275/</w:t>
        </w:r>
      </w:hyperlink>
    </w:p>
    <w:p w14:paraId="6FEA8380" w14:textId="5B5445BE" w:rsidR="00E96576" w:rsidRPr="00413EFA" w:rsidRDefault="00E96576" w:rsidP="00D73D51">
      <w:pPr>
        <w:pStyle w:val="IPPNormal"/>
      </w:pPr>
      <w:r w:rsidRPr="00413EFA">
        <w:t xml:space="preserve">This template must be completed for all nominees and returned to the </w:t>
      </w:r>
      <w:r w:rsidR="00953320">
        <w:t xml:space="preserve">IPPC </w:t>
      </w:r>
      <w:r w:rsidRPr="00413EFA">
        <w:t>Secretariat together with the nomination.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3"/>
        <w:gridCol w:w="1134"/>
        <w:gridCol w:w="238"/>
        <w:gridCol w:w="634"/>
        <w:gridCol w:w="1678"/>
        <w:gridCol w:w="3976"/>
        <w:gridCol w:w="15"/>
      </w:tblGrid>
      <w:tr w:rsidR="00E96576" w:rsidRPr="00413EFA" w14:paraId="7C5352D3" w14:textId="77777777" w:rsidTr="00BE54DE">
        <w:trPr>
          <w:cantSplit/>
        </w:trPr>
        <w:tc>
          <w:tcPr>
            <w:tcW w:w="5000" w:type="pct"/>
            <w:gridSpan w:val="8"/>
            <w:shd w:val="clear" w:color="auto" w:fill="000000"/>
          </w:tcPr>
          <w:p w14:paraId="12C3CB1A" w14:textId="77777777" w:rsidR="00E96576" w:rsidRPr="00AF2BA8" w:rsidRDefault="00E14DCF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AF2BA8">
              <w:rPr>
                <w:rFonts w:cs="Arial"/>
                <w:b/>
                <w:sz w:val="22"/>
                <w:szCs w:val="22"/>
              </w:rPr>
              <w:t>PERSONAL DETAILS</w:t>
            </w:r>
          </w:p>
        </w:tc>
      </w:tr>
      <w:tr w:rsidR="00E96576" w:rsidRPr="00413EFA" w14:paraId="07C2C52B" w14:textId="77777777" w:rsidTr="006B6210">
        <w:trPr>
          <w:cantSplit/>
        </w:trPr>
        <w:tc>
          <w:tcPr>
            <w:tcW w:w="1533" w:type="pct"/>
            <w:gridSpan w:val="4"/>
          </w:tcPr>
          <w:p w14:paraId="239D5334" w14:textId="77777777" w:rsidR="00E96576" w:rsidRPr="00413EFA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225223686"/>
            <w:r w:rsidRPr="00413EFA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467" w:type="pct"/>
            <w:gridSpan w:val="4"/>
          </w:tcPr>
          <w:p w14:paraId="658DB0C1" w14:textId="77777777" w:rsidR="00E96576" w:rsidRPr="00413EFA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E96576" w:rsidRPr="00413EFA" w14:paraId="20C10288" w14:textId="77777777" w:rsidTr="006B6210">
        <w:trPr>
          <w:cantSplit/>
        </w:trPr>
        <w:tc>
          <w:tcPr>
            <w:tcW w:w="1533" w:type="pct"/>
            <w:gridSpan w:val="4"/>
          </w:tcPr>
          <w:p w14:paraId="5612A90F" w14:textId="77777777" w:rsidR="00E96576" w:rsidRPr="00413EFA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>Country / organisation</w:t>
            </w:r>
          </w:p>
        </w:tc>
        <w:tc>
          <w:tcPr>
            <w:tcW w:w="3467" w:type="pct"/>
            <w:gridSpan w:val="4"/>
          </w:tcPr>
          <w:p w14:paraId="24EC8542" w14:textId="77777777" w:rsidR="00E96576" w:rsidRPr="00413EFA" w:rsidRDefault="00E96576" w:rsidP="00E14DCF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96576" w:rsidRPr="00413EFA" w14:paraId="32E56C6E" w14:textId="77777777" w:rsidTr="006B6210">
        <w:trPr>
          <w:cantSplit/>
          <w:trHeight w:val="256"/>
        </w:trPr>
        <w:tc>
          <w:tcPr>
            <w:tcW w:w="1533" w:type="pct"/>
            <w:gridSpan w:val="4"/>
          </w:tcPr>
          <w:p w14:paraId="278ACECF" w14:textId="77777777" w:rsidR="00E96576" w:rsidRPr="00413EFA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>Current position</w:t>
            </w:r>
          </w:p>
        </w:tc>
        <w:tc>
          <w:tcPr>
            <w:tcW w:w="3467" w:type="pct"/>
            <w:gridSpan w:val="4"/>
          </w:tcPr>
          <w:p w14:paraId="132CA5E8" w14:textId="77777777" w:rsidR="00E96576" w:rsidRPr="00413EFA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6B6210" w:rsidRPr="00413EFA" w14:paraId="20013154" w14:textId="77777777" w:rsidTr="006B6210">
        <w:trPr>
          <w:cantSplit/>
          <w:trHeight w:val="60"/>
        </w:trPr>
        <w:tc>
          <w:tcPr>
            <w:tcW w:w="1533" w:type="pct"/>
            <w:gridSpan w:val="4"/>
            <w:vMerge w:val="restart"/>
          </w:tcPr>
          <w:p w14:paraId="267D85D0" w14:textId="77777777" w:rsidR="006B6210" w:rsidRPr="00413EFA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3467" w:type="pct"/>
            <w:gridSpan w:val="4"/>
          </w:tcPr>
          <w:p w14:paraId="38834BD6" w14:textId="77777777" w:rsidR="006B6210" w:rsidRPr="00413EFA" w:rsidRDefault="006B6210" w:rsidP="006B6210">
            <w:pPr>
              <w:pStyle w:val="IPPArialTable"/>
              <w:rPr>
                <w:rFonts w:cs="Arial"/>
                <w:sz w:val="20"/>
              </w:rPr>
            </w:pPr>
            <w:r w:rsidRPr="00413EFA">
              <w:rPr>
                <w:rFonts w:cs="Arial"/>
                <w:b/>
                <w:sz w:val="20"/>
              </w:rPr>
              <w:t>Address:</w:t>
            </w:r>
          </w:p>
        </w:tc>
      </w:tr>
      <w:tr w:rsidR="006B6210" w:rsidRPr="00413EFA" w14:paraId="1D1AAAC3" w14:textId="77777777" w:rsidTr="006B6210">
        <w:trPr>
          <w:cantSplit/>
          <w:trHeight w:val="303"/>
        </w:trPr>
        <w:tc>
          <w:tcPr>
            <w:tcW w:w="1533" w:type="pct"/>
            <w:gridSpan w:val="4"/>
            <w:vMerge/>
          </w:tcPr>
          <w:p w14:paraId="68CE1C29" w14:textId="77777777" w:rsidR="006B6210" w:rsidRPr="00413EFA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467" w:type="pct"/>
            <w:gridSpan w:val="4"/>
          </w:tcPr>
          <w:p w14:paraId="461B3706" w14:textId="77777777" w:rsidR="006B6210" w:rsidRPr="00413EFA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413EFA">
              <w:rPr>
                <w:rFonts w:cs="Arial"/>
                <w:b/>
                <w:sz w:val="20"/>
              </w:rPr>
              <w:t xml:space="preserve">Telephone number: </w:t>
            </w:r>
          </w:p>
        </w:tc>
      </w:tr>
      <w:tr w:rsidR="006B6210" w:rsidRPr="00413EFA" w14:paraId="5F3DCEB2" w14:textId="77777777" w:rsidTr="006B6210">
        <w:trPr>
          <w:cantSplit/>
          <w:trHeight w:val="303"/>
        </w:trPr>
        <w:tc>
          <w:tcPr>
            <w:tcW w:w="1533" w:type="pct"/>
            <w:gridSpan w:val="4"/>
            <w:vMerge/>
          </w:tcPr>
          <w:p w14:paraId="2315BC8E" w14:textId="77777777" w:rsidR="006B6210" w:rsidRPr="00413EFA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467" w:type="pct"/>
            <w:gridSpan w:val="4"/>
          </w:tcPr>
          <w:p w14:paraId="13EF5287" w14:textId="77777777" w:rsidR="006B6210" w:rsidRPr="00413EFA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413EFA">
              <w:rPr>
                <w:rFonts w:cs="Arial"/>
                <w:b/>
                <w:sz w:val="20"/>
              </w:rPr>
              <w:t xml:space="preserve">Fax: </w:t>
            </w:r>
          </w:p>
        </w:tc>
      </w:tr>
      <w:tr w:rsidR="006B6210" w:rsidRPr="00413EFA" w14:paraId="0C657A38" w14:textId="77777777" w:rsidTr="006B6210">
        <w:trPr>
          <w:cantSplit/>
          <w:trHeight w:val="303"/>
        </w:trPr>
        <w:tc>
          <w:tcPr>
            <w:tcW w:w="1533" w:type="pct"/>
            <w:gridSpan w:val="4"/>
            <w:vMerge/>
          </w:tcPr>
          <w:p w14:paraId="612F71B5" w14:textId="77777777" w:rsidR="006B6210" w:rsidRPr="00413EFA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467" w:type="pct"/>
            <w:gridSpan w:val="4"/>
          </w:tcPr>
          <w:p w14:paraId="742A0DEF" w14:textId="77777777" w:rsidR="006B6210" w:rsidRPr="00413EFA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413EFA">
              <w:rPr>
                <w:rFonts w:cs="Arial"/>
                <w:b/>
                <w:sz w:val="20"/>
              </w:rPr>
              <w:t>Email address:</w:t>
            </w:r>
          </w:p>
        </w:tc>
      </w:tr>
      <w:tr w:rsidR="00E96576" w:rsidRPr="00413EFA" w14:paraId="42A4D071" w14:textId="77777777" w:rsidTr="00BE54DE">
        <w:trPr>
          <w:cantSplit/>
        </w:trPr>
        <w:tc>
          <w:tcPr>
            <w:tcW w:w="5000" w:type="pct"/>
            <w:gridSpan w:val="8"/>
            <w:shd w:val="clear" w:color="auto" w:fill="000000"/>
          </w:tcPr>
          <w:p w14:paraId="2C0E7B81" w14:textId="77777777" w:rsidR="00E96576" w:rsidRPr="00413EFA" w:rsidRDefault="00E14DCF" w:rsidP="00CE0E88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SPECIFIC EXPERTISE REQUIRED</w:t>
            </w:r>
            <w:r w:rsidR="00CE0E88" w:rsidRPr="00413EFA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AB6A48" w:rsidRPr="00413EFA" w14:paraId="5432BC3A" w14:textId="77777777" w:rsidTr="006B6210">
        <w:trPr>
          <w:cantSplit/>
          <w:trHeight w:val="1277"/>
        </w:trPr>
        <w:tc>
          <w:tcPr>
            <w:tcW w:w="1533" w:type="pct"/>
            <w:gridSpan w:val="4"/>
          </w:tcPr>
          <w:p w14:paraId="47DD4AF4" w14:textId="2BE3711C" w:rsidR="00AB6A48" w:rsidRPr="00ED66AD" w:rsidRDefault="00A46EFA" w:rsidP="00A46EF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ED66AD">
              <w:rPr>
                <w:rFonts w:cs="Arial"/>
                <w:b/>
                <w:bCs/>
                <w:sz w:val="22"/>
                <w:szCs w:val="22"/>
              </w:rPr>
              <w:t>Pest risk analysis, with experience in developing lists of hosts of fruit flies for various reasons (</w:t>
            </w:r>
            <w:proofErr w:type="gramStart"/>
            <w:r w:rsidRPr="00ED66AD">
              <w:rPr>
                <w:rFonts w:cs="Arial"/>
                <w:b/>
                <w:bCs/>
                <w:sz w:val="22"/>
                <w:szCs w:val="22"/>
              </w:rPr>
              <w:t>e.g.</w:t>
            </w:r>
            <w:proofErr w:type="gramEnd"/>
            <w:r w:rsidRPr="00ED66AD">
              <w:rPr>
                <w:rFonts w:cs="Arial"/>
                <w:b/>
                <w:bCs/>
                <w:sz w:val="22"/>
                <w:szCs w:val="22"/>
              </w:rPr>
              <w:t xml:space="preserve"> surveillance, inspection, trade negotiations, development and implementation of national, regional or international standards on host status)</w:t>
            </w:r>
          </w:p>
        </w:tc>
        <w:tc>
          <w:tcPr>
            <w:tcW w:w="3467" w:type="pct"/>
            <w:gridSpan w:val="4"/>
          </w:tcPr>
          <w:p w14:paraId="0F914C8F" w14:textId="77777777" w:rsidR="003C28BB" w:rsidRPr="00413EFA" w:rsidRDefault="003C28BB" w:rsidP="003D55BA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AB6A48" w:rsidRPr="00413EFA" w14:paraId="273A137D" w14:textId="77777777" w:rsidTr="006B6210">
        <w:trPr>
          <w:cantSplit/>
          <w:trHeight w:val="693"/>
        </w:trPr>
        <w:tc>
          <w:tcPr>
            <w:tcW w:w="1533" w:type="pct"/>
            <w:gridSpan w:val="4"/>
          </w:tcPr>
          <w:p w14:paraId="396BD257" w14:textId="61C20251" w:rsidR="00722AB2" w:rsidRPr="00ED66AD" w:rsidRDefault="00A46EFA" w:rsidP="00A46EF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ED66AD">
              <w:rPr>
                <w:rFonts w:cs="Arial"/>
                <w:b/>
                <w:bCs/>
                <w:sz w:val="22"/>
                <w:szCs w:val="22"/>
              </w:rPr>
              <w:t>Entomology (</w:t>
            </w:r>
            <w:proofErr w:type="gramStart"/>
            <w:r w:rsidRPr="00ED66AD">
              <w:rPr>
                <w:rFonts w:cs="Arial"/>
                <w:b/>
                <w:bCs/>
                <w:sz w:val="22"/>
                <w:szCs w:val="22"/>
              </w:rPr>
              <w:t>e.g.</w:t>
            </w:r>
            <w:proofErr w:type="gramEnd"/>
            <w:r w:rsidRPr="00ED66AD">
              <w:rPr>
                <w:rFonts w:cs="Arial"/>
                <w:b/>
                <w:bCs/>
                <w:sz w:val="22"/>
                <w:szCs w:val="22"/>
              </w:rPr>
              <w:t xml:space="preserve"> operational experience in detecting infestation by fruit flies in host commodities) with an emphasis on Diptera: </w:t>
            </w:r>
            <w:proofErr w:type="spellStart"/>
            <w:r w:rsidRPr="00ED66AD">
              <w:rPr>
                <w:rFonts w:cs="Arial"/>
                <w:b/>
                <w:bCs/>
                <w:sz w:val="22"/>
                <w:szCs w:val="22"/>
              </w:rPr>
              <w:t>Tephritidae</w:t>
            </w:r>
            <w:proofErr w:type="spellEnd"/>
          </w:p>
        </w:tc>
        <w:tc>
          <w:tcPr>
            <w:tcW w:w="3467" w:type="pct"/>
            <w:gridSpan w:val="4"/>
          </w:tcPr>
          <w:p w14:paraId="78712234" w14:textId="77777777" w:rsidR="00660B42" w:rsidRPr="00413EFA" w:rsidRDefault="00660B42" w:rsidP="00D2236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6B6210" w:rsidRPr="00413EFA" w14:paraId="6803AF3C" w14:textId="77777777" w:rsidTr="006B6210">
        <w:trPr>
          <w:cantSplit/>
          <w:trHeight w:val="827"/>
        </w:trPr>
        <w:tc>
          <w:tcPr>
            <w:tcW w:w="1533" w:type="pct"/>
            <w:gridSpan w:val="4"/>
          </w:tcPr>
          <w:p w14:paraId="1051E264" w14:textId="5CDFAB01" w:rsidR="006B6210" w:rsidRPr="00ED66AD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ED66AD">
              <w:rPr>
                <w:rFonts w:cs="Arial"/>
                <w:b/>
                <w:bCs/>
                <w:sz w:val="22"/>
                <w:szCs w:val="22"/>
                <w:lang w:val="en-US"/>
              </w:rPr>
              <w:t>Current</w:t>
            </w:r>
            <w:r w:rsidR="00A46EFA" w:rsidRPr="00ED66AD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D66AD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/ previous work experience related to the expertise required </w:t>
            </w:r>
          </w:p>
          <w:p w14:paraId="3066C336" w14:textId="0C199C8F" w:rsidR="006B6210" w:rsidRPr="00ED66AD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D66AD">
              <w:rPr>
                <w:rFonts w:cs="Arial"/>
                <w:bCs/>
                <w:i/>
                <w:sz w:val="22"/>
                <w:szCs w:val="22"/>
                <w:lang w:val="en-US"/>
              </w:rPr>
              <w:t xml:space="preserve">Please include </w:t>
            </w:r>
            <w:r w:rsidR="00A46EFA" w:rsidRPr="00ED66AD">
              <w:rPr>
                <w:rFonts w:cs="Arial"/>
                <w:bCs/>
                <w:i/>
                <w:sz w:val="22"/>
                <w:szCs w:val="22"/>
                <w:lang w:val="en-US"/>
              </w:rPr>
              <w:t xml:space="preserve">the </w:t>
            </w:r>
            <w:r w:rsidRPr="00ED66AD">
              <w:rPr>
                <w:rFonts w:cs="Arial"/>
                <w:bCs/>
                <w:i/>
                <w:sz w:val="22"/>
                <w:szCs w:val="22"/>
                <w:lang w:val="en-US"/>
              </w:rPr>
              <w:t>number of years spent</w:t>
            </w:r>
          </w:p>
        </w:tc>
        <w:tc>
          <w:tcPr>
            <w:tcW w:w="3467" w:type="pct"/>
            <w:gridSpan w:val="4"/>
          </w:tcPr>
          <w:p w14:paraId="715BC0E3" w14:textId="77777777" w:rsidR="006B6210" w:rsidRPr="00413EFA" w:rsidRDefault="006B6210" w:rsidP="006B6210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AB6A48" w:rsidRPr="00413EFA" w14:paraId="1E045FFA" w14:textId="77777777" w:rsidTr="006B6210">
        <w:trPr>
          <w:cantSplit/>
          <w:trHeight w:val="827"/>
        </w:trPr>
        <w:tc>
          <w:tcPr>
            <w:tcW w:w="1533" w:type="pct"/>
            <w:gridSpan w:val="4"/>
          </w:tcPr>
          <w:p w14:paraId="28E9C947" w14:textId="783A203C" w:rsidR="00DF4449" w:rsidRPr="00ED66AD" w:rsidRDefault="00722AB2" w:rsidP="00722AB2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D66AD">
              <w:rPr>
                <w:rFonts w:cs="Arial"/>
                <w:b/>
                <w:sz w:val="22"/>
                <w:szCs w:val="22"/>
              </w:rPr>
              <w:t>Elements demonstrating a s</w:t>
            </w:r>
            <w:r w:rsidR="00AB6A48" w:rsidRPr="00ED66AD">
              <w:rPr>
                <w:rFonts w:cs="Arial"/>
                <w:b/>
                <w:sz w:val="22"/>
                <w:szCs w:val="22"/>
              </w:rPr>
              <w:t>trong working knowledge of English</w:t>
            </w:r>
          </w:p>
        </w:tc>
        <w:tc>
          <w:tcPr>
            <w:tcW w:w="3467" w:type="pct"/>
            <w:gridSpan w:val="4"/>
          </w:tcPr>
          <w:p w14:paraId="2BDB7AD7" w14:textId="77777777" w:rsidR="00AB6A48" w:rsidRPr="00413EFA" w:rsidRDefault="00AB6A48" w:rsidP="00EF23F5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C0CBC" w:rsidRPr="00413EFA" w14:paraId="6401A494" w14:textId="77777777" w:rsidTr="00BE54DE">
        <w:trPr>
          <w:cantSplit/>
        </w:trPr>
        <w:tc>
          <w:tcPr>
            <w:tcW w:w="5000" w:type="pct"/>
            <w:gridSpan w:val="8"/>
            <w:shd w:val="clear" w:color="auto" w:fill="000000"/>
          </w:tcPr>
          <w:p w14:paraId="5A0FC487" w14:textId="77777777" w:rsidR="0025156E" w:rsidRPr="00413EFA" w:rsidRDefault="0025156E" w:rsidP="0025156E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lastRenderedPageBreak/>
              <w:t xml:space="preserve">PROFESSIONAL BACKGROUND </w:t>
            </w:r>
            <w:r>
              <w:rPr>
                <w:rFonts w:cs="Arial"/>
                <w:b/>
                <w:sz w:val="22"/>
                <w:szCs w:val="22"/>
              </w:rPr>
              <w:t>–</w:t>
            </w:r>
            <w:r w:rsidRPr="00413EF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413EFA">
              <w:rPr>
                <w:rFonts w:cs="Arial"/>
                <w:b/>
                <w:bCs/>
                <w:sz w:val="22"/>
                <w:szCs w:val="22"/>
              </w:rPr>
              <w:t>SUMMARY OF WORK EXPERIENCE</w:t>
            </w:r>
          </w:p>
          <w:p w14:paraId="1C0AC3AE" w14:textId="29F3638F" w:rsidR="00285B5D" w:rsidRPr="00413EFA" w:rsidRDefault="0025156E" w:rsidP="0025156E">
            <w:pPr>
              <w:pStyle w:val="IPPArialTable"/>
              <w:rPr>
                <w:rFonts w:cs="Arial"/>
                <w:sz w:val="22"/>
                <w:szCs w:val="22"/>
              </w:rPr>
            </w:pPr>
            <w:r w:rsidRPr="007C4F11">
              <w:rPr>
                <w:rFonts w:cs="Arial"/>
                <w:b/>
                <w:bCs/>
                <w:sz w:val="20"/>
              </w:rPr>
              <w:t xml:space="preserve">(Add more </w:t>
            </w:r>
            <w:proofErr w:type="gramStart"/>
            <w:r w:rsidRPr="007C4F11">
              <w:rPr>
                <w:rFonts w:cs="Arial"/>
                <w:b/>
                <w:bCs/>
                <w:sz w:val="20"/>
              </w:rPr>
              <w:t>rows</w:t>
            </w:r>
            <w:proofErr w:type="gramEnd"/>
            <w:r w:rsidRPr="007C4F11">
              <w:rPr>
                <w:rFonts w:cs="Arial"/>
                <w:b/>
                <w:bCs/>
                <w:sz w:val="20"/>
              </w:rPr>
              <w:t xml:space="preserve"> as necessary. Do not include full details here; details can be included in the CV)</w:t>
            </w:r>
          </w:p>
        </w:tc>
      </w:tr>
      <w:tr w:rsidR="00285B5D" w:rsidRPr="00413EFA" w14:paraId="7DA3FBA8" w14:textId="77777777" w:rsidTr="00142B10">
        <w:trPr>
          <w:cantSplit/>
          <w:trHeight w:val="417"/>
        </w:trPr>
        <w:tc>
          <w:tcPr>
            <w:tcW w:w="232" w:type="pct"/>
          </w:tcPr>
          <w:p w14:paraId="2E13AEB6" w14:textId="77777777" w:rsidR="00285B5D" w:rsidRPr="00413EFA" w:rsidRDefault="00285B5D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6" w:type="pct"/>
          </w:tcPr>
          <w:p w14:paraId="44225A01" w14:textId="77777777" w:rsidR="00285B5D" w:rsidRPr="00413EFA" w:rsidRDefault="00285B5D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Year started</w:t>
            </w:r>
          </w:p>
        </w:tc>
        <w:tc>
          <w:tcPr>
            <w:tcW w:w="624" w:type="pct"/>
          </w:tcPr>
          <w:p w14:paraId="74E3A2B0" w14:textId="77777777" w:rsidR="00285B5D" w:rsidRPr="00413EFA" w:rsidRDefault="00285B5D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Year finished</w:t>
            </w:r>
          </w:p>
        </w:tc>
        <w:tc>
          <w:tcPr>
            <w:tcW w:w="480" w:type="pct"/>
            <w:gridSpan w:val="2"/>
          </w:tcPr>
          <w:p w14:paraId="5BE54155" w14:textId="77777777" w:rsidR="00285B5D" w:rsidRPr="00413EFA" w:rsidRDefault="00285B5D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923" w:type="pct"/>
          </w:tcPr>
          <w:p w14:paraId="05083C6A" w14:textId="77777777" w:rsidR="00285B5D" w:rsidRPr="00413EFA" w:rsidRDefault="00D73D51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Organiz</w:t>
            </w:r>
            <w:r w:rsidR="00285B5D" w:rsidRPr="00413EFA">
              <w:rPr>
                <w:rFonts w:cs="Arial"/>
                <w:b/>
                <w:sz w:val="22"/>
                <w:szCs w:val="22"/>
              </w:rPr>
              <w:t>ation</w:t>
            </w:r>
          </w:p>
        </w:tc>
        <w:tc>
          <w:tcPr>
            <w:tcW w:w="2196" w:type="pct"/>
            <w:gridSpan w:val="2"/>
          </w:tcPr>
          <w:p w14:paraId="28025C84" w14:textId="77777777" w:rsidR="00285B5D" w:rsidRPr="00413EFA" w:rsidRDefault="00285B5D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 xml:space="preserve">Key duties (list only </w:t>
            </w:r>
            <w:r w:rsidR="00923574" w:rsidRPr="00413EFA">
              <w:rPr>
                <w:rFonts w:cs="Arial"/>
                <w:b/>
                <w:sz w:val="22"/>
                <w:szCs w:val="22"/>
              </w:rPr>
              <w:t>the duties most</w:t>
            </w:r>
            <w:r w:rsidRPr="00413EFA">
              <w:rPr>
                <w:rFonts w:cs="Arial"/>
                <w:b/>
                <w:sz w:val="22"/>
                <w:szCs w:val="22"/>
              </w:rPr>
              <w:t xml:space="preserve"> relevant to the nomination)</w:t>
            </w:r>
          </w:p>
        </w:tc>
      </w:tr>
      <w:tr w:rsidR="00285B5D" w:rsidRPr="00413EFA" w14:paraId="3C557CAB" w14:textId="77777777" w:rsidTr="00142B10">
        <w:trPr>
          <w:cantSplit/>
          <w:trHeight w:val="724"/>
        </w:trPr>
        <w:tc>
          <w:tcPr>
            <w:tcW w:w="232" w:type="pct"/>
          </w:tcPr>
          <w:p w14:paraId="16FA55B8" w14:textId="77777777" w:rsidR="00285B5D" w:rsidRPr="00413EFA" w:rsidRDefault="00285B5D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46" w:type="pct"/>
          </w:tcPr>
          <w:p w14:paraId="1CB726B9" w14:textId="77777777"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624" w:type="pct"/>
          </w:tcPr>
          <w:p w14:paraId="3955477F" w14:textId="77777777"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14:paraId="17A4A722" w14:textId="77777777"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923" w:type="pct"/>
          </w:tcPr>
          <w:p w14:paraId="22AC8E95" w14:textId="77777777"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2196" w:type="pct"/>
            <w:gridSpan w:val="2"/>
          </w:tcPr>
          <w:p w14:paraId="50E6ABB1" w14:textId="77777777" w:rsidR="00923574" w:rsidRPr="00413EFA" w:rsidRDefault="00923574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285B5D" w:rsidRPr="00413EFA" w14:paraId="582A6CE5" w14:textId="77777777" w:rsidTr="00142B10">
        <w:trPr>
          <w:cantSplit/>
          <w:trHeight w:val="838"/>
        </w:trPr>
        <w:tc>
          <w:tcPr>
            <w:tcW w:w="232" w:type="pct"/>
          </w:tcPr>
          <w:p w14:paraId="369C7E05" w14:textId="77777777" w:rsidR="00285B5D" w:rsidRPr="00413EFA" w:rsidRDefault="00285B5D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546" w:type="pct"/>
          </w:tcPr>
          <w:p w14:paraId="2C9B4DC0" w14:textId="77777777"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624" w:type="pct"/>
          </w:tcPr>
          <w:p w14:paraId="5D02809C" w14:textId="77777777"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14:paraId="440CD3E9" w14:textId="77777777"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923" w:type="pct"/>
          </w:tcPr>
          <w:p w14:paraId="3B2A796C" w14:textId="77777777"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2196" w:type="pct"/>
            <w:gridSpan w:val="2"/>
          </w:tcPr>
          <w:p w14:paraId="6780EDA9" w14:textId="77777777" w:rsidR="00285B5D" w:rsidRPr="00413EFA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285B5D" w:rsidRPr="00413EFA" w14:paraId="2D50B7E4" w14:textId="77777777" w:rsidTr="00142B10">
        <w:trPr>
          <w:cantSplit/>
          <w:trHeight w:val="708"/>
        </w:trPr>
        <w:tc>
          <w:tcPr>
            <w:tcW w:w="232" w:type="pct"/>
          </w:tcPr>
          <w:p w14:paraId="6EA07ABC" w14:textId="77777777" w:rsidR="00285B5D" w:rsidRPr="00413EFA" w:rsidRDefault="00285B5D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546" w:type="pct"/>
          </w:tcPr>
          <w:p w14:paraId="1D916D91" w14:textId="77777777"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624" w:type="pct"/>
          </w:tcPr>
          <w:p w14:paraId="6F252379" w14:textId="77777777"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14:paraId="7ECEC3F3" w14:textId="77777777"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923" w:type="pct"/>
          </w:tcPr>
          <w:p w14:paraId="5D40502A" w14:textId="77777777"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2196" w:type="pct"/>
            <w:gridSpan w:val="2"/>
          </w:tcPr>
          <w:p w14:paraId="07504416" w14:textId="77777777" w:rsidR="00285B5D" w:rsidRPr="00413EFA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413EFA" w14:paraId="277375A5" w14:textId="77777777" w:rsidTr="00A46EFA">
        <w:trPr>
          <w:gridAfter w:val="1"/>
          <w:wAfter w:w="8" w:type="pct"/>
          <w:cantSplit/>
        </w:trPr>
        <w:tc>
          <w:tcPr>
            <w:tcW w:w="4992" w:type="pct"/>
            <w:gridSpan w:val="7"/>
            <w:shd w:val="clear" w:color="auto" w:fill="000000"/>
          </w:tcPr>
          <w:p w14:paraId="0CAB6CA4" w14:textId="77777777" w:rsidR="000C0CBC" w:rsidRPr="00413EFA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RELEVANT EDUCATION AND TRAINING</w:t>
            </w:r>
          </w:p>
        </w:tc>
      </w:tr>
      <w:tr w:rsidR="000C0CBC" w:rsidRPr="00413EFA" w14:paraId="65A65813" w14:textId="77777777" w:rsidTr="00A46EFA">
        <w:trPr>
          <w:gridAfter w:val="1"/>
          <w:wAfter w:w="8" w:type="pct"/>
          <w:cantSplit/>
          <w:trHeight w:val="1469"/>
        </w:trPr>
        <w:tc>
          <w:tcPr>
            <w:tcW w:w="1402" w:type="pct"/>
            <w:gridSpan w:val="3"/>
          </w:tcPr>
          <w:p w14:paraId="1374F8E9" w14:textId="77777777" w:rsidR="00D73D51" w:rsidRPr="00413EFA" w:rsidRDefault="000C0CBC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>Education/ Academic qualifications/</w:t>
            </w:r>
            <w:r w:rsidRPr="00413EFA">
              <w:rPr>
                <w:rFonts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413EFA">
              <w:rPr>
                <w:rFonts w:cs="Arial"/>
                <w:b/>
                <w:bCs/>
                <w:sz w:val="22"/>
                <w:szCs w:val="22"/>
              </w:rPr>
              <w:t>Professional training</w:t>
            </w:r>
            <w:r w:rsidR="00285B5D" w:rsidRPr="00413EF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097DBE71" w14:textId="77777777" w:rsidR="000C0CBC" w:rsidRPr="00413EFA" w:rsidRDefault="00D73D51" w:rsidP="00D73D51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  <w:r w:rsidRPr="00413EFA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413EFA">
              <w:rPr>
                <w:rFonts w:cs="Arial"/>
                <w:bCs/>
                <w:i/>
                <w:sz w:val="22"/>
                <w:szCs w:val="22"/>
              </w:rPr>
              <w:t>ist only those relevant to the nomination</w:t>
            </w:r>
          </w:p>
        </w:tc>
        <w:tc>
          <w:tcPr>
            <w:tcW w:w="3590" w:type="pct"/>
            <w:gridSpan w:val="4"/>
          </w:tcPr>
          <w:p w14:paraId="37FFA694" w14:textId="77777777" w:rsidR="00A7324E" w:rsidRPr="00413EFA" w:rsidRDefault="00A7324E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413EFA" w14:paraId="04E55653" w14:textId="77777777" w:rsidTr="00A46EFA">
        <w:trPr>
          <w:gridAfter w:val="1"/>
          <w:wAfter w:w="8" w:type="pct"/>
          <w:cantSplit/>
          <w:trHeight w:val="795"/>
        </w:trPr>
        <w:tc>
          <w:tcPr>
            <w:tcW w:w="1402" w:type="pct"/>
            <w:gridSpan w:val="3"/>
          </w:tcPr>
          <w:p w14:paraId="398DC8B7" w14:textId="77777777" w:rsidR="000C0CBC" w:rsidRPr="00413EFA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>Other language skills</w:t>
            </w:r>
            <w:r w:rsidR="00AB6A48" w:rsidRPr="00413EFA">
              <w:rPr>
                <w:rFonts w:cs="Arial"/>
                <w:b/>
                <w:bCs/>
                <w:sz w:val="22"/>
                <w:szCs w:val="22"/>
              </w:rPr>
              <w:t xml:space="preserve"> (apart from those indicated above)</w:t>
            </w:r>
          </w:p>
        </w:tc>
        <w:tc>
          <w:tcPr>
            <w:tcW w:w="3590" w:type="pct"/>
            <w:gridSpan w:val="4"/>
          </w:tcPr>
          <w:p w14:paraId="0F59D8F8" w14:textId="77777777" w:rsidR="000C0CBC" w:rsidRPr="00413EFA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413EFA" w14:paraId="7EBFA969" w14:textId="77777777" w:rsidTr="00A46EFA">
        <w:trPr>
          <w:gridAfter w:val="1"/>
          <w:wAfter w:w="8" w:type="pct"/>
          <w:cantSplit/>
        </w:trPr>
        <w:tc>
          <w:tcPr>
            <w:tcW w:w="4992" w:type="pct"/>
            <w:gridSpan w:val="7"/>
            <w:shd w:val="clear" w:color="auto" w:fill="000000"/>
          </w:tcPr>
          <w:p w14:paraId="6D2D526A" w14:textId="77777777" w:rsidR="000C0CBC" w:rsidRPr="00413EFA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PUBLICATIONS</w:t>
            </w:r>
          </w:p>
        </w:tc>
      </w:tr>
      <w:tr w:rsidR="000C0CBC" w:rsidRPr="00EF23F5" w14:paraId="29B22930" w14:textId="77777777" w:rsidTr="0025156E">
        <w:trPr>
          <w:gridAfter w:val="1"/>
          <w:wAfter w:w="8" w:type="pct"/>
          <w:cantSplit/>
          <w:trHeight w:val="126"/>
        </w:trPr>
        <w:tc>
          <w:tcPr>
            <w:tcW w:w="1402" w:type="pct"/>
            <w:gridSpan w:val="3"/>
          </w:tcPr>
          <w:p w14:paraId="52883287" w14:textId="5F20DCA1" w:rsidR="00D73D51" w:rsidRPr="0025156E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>List publications an</w:t>
            </w:r>
            <w:r w:rsidR="00D73D51" w:rsidRPr="00413EFA">
              <w:rPr>
                <w:rFonts w:cs="Arial"/>
                <w:b/>
                <w:bCs/>
                <w:sz w:val="22"/>
                <w:szCs w:val="22"/>
              </w:rPr>
              <w:t xml:space="preserve">d keynote speaking engagements </w:t>
            </w:r>
          </w:p>
          <w:p w14:paraId="4E074BFE" w14:textId="77777777" w:rsidR="000C0CBC" w:rsidRPr="00EF23F5" w:rsidRDefault="00D73D51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413EFA">
              <w:rPr>
                <w:rFonts w:cs="Arial"/>
                <w:bCs/>
                <w:i/>
                <w:sz w:val="22"/>
                <w:szCs w:val="22"/>
              </w:rPr>
              <w:t xml:space="preserve">ist only those relevant to the nomination and </w:t>
            </w:r>
            <w:r w:rsidR="000C0CBC" w:rsidRPr="00413EFA">
              <w:rPr>
                <w:rFonts w:cs="Arial"/>
                <w:bCs/>
                <w:i/>
                <w:sz w:val="22"/>
                <w:szCs w:val="22"/>
              </w:rPr>
              <w:t>do not</w:t>
            </w:r>
            <w:r w:rsidRPr="00413EFA">
              <w:rPr>
                <w:rFonts w:cs="Arial"/>
                <w:bCs/>
                <w:i/>
                <w:sz w:val="22"/>
                <w:szCs w:val="22"/>
              </w:rPr>
              <w:t xml:space="preserve"> include copies of publications</w:t>
            </w:r>
          </w:p>
        </w:tc>
        <w:tc>
          <w:tcPr>
            <w:tcW w:w="3590" w:type="pct"/>
            <w:gridSpan w:val="4"/>
          </w:tcPr>
          <w:p w14:paraId="08FB3F25" w14:textId="77777777"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bookmarkEnd w:id="0"/>
    </w:tbl>
    <w:p w14:paraId="32E2D980" w14:textId="77777777" w:rsidR="006015E4" w:rsidRDefault="006015E4">
      <w:pPr>
        <w:rPr>
          <w:rFonts w:ascii="Arial" w:hAnsi="Arial" w:cs="Arial"/>
          <w:szCs w:val="22"/>
        </w:rPr>
      </w:pPr>
    </w:p>
    <w:p w14:paraId="43BECCC8" w14:textId="77777777" w:rsidR="006015E4" w:rsidRDefault="006015E4" w:rsidP="00413EFA">
      <w:pPr>
        <w:pStyle w:val="IPPNormal"/>
      </w:pPr>
    </w:p>
    <w:p w14:paraId="09C2E0DD" w14:textId="77777777" w:rsidR="00936B44" w:rsidRPr="00EF23F5" w:rsidRDefault="00936B44">
      <w:pPr>
        <w:rPr>
          <w:rFonts w:ascii="Arial" w:hAnsi="Arial" w:cs="Arial"/>
          <w:szCs w:val="22"/>
        </w:rPr>
      </w:pPr>
    </w:p>
    <w:sectPr w:rsidR="00936B44" w:rsidRPr="00EF23F5" w:rsidSect="00EB28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87DB0" w14:textId="77777777" w:rsidR="002E1858" w:rsidRDefault="002E1858" w:rsidP="007F4C81">
      <w:r>
        <w:separator/>
      </w:r>
    </w:p>
  </w:endnote>
  <w:endnote w:type="continuationSeparator" w:id="0">
    <w:p w14:paraId="048AC7BA" w14:textId="77777777" w:rsidR="002E1858" w:rsidRDefault="002E1858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F3BDC" w14:textId="77777777" w:rsidR="00A05AAD" w:rsidRDefault="009A2867" w:rsidP="00455ECD">
    <w:pPr>
      <w:pStyle w:val="IPPFooter"/>
    </w:pP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FA221C">
      <w:rPr>
        <w:noProof/>
      </w:rPr>
      <w:t>2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FA221C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Pr="0046265B">
      <w:t>International Plant Protection C</w:t>
    </w:r>
    <w:r>
      <w:t>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034AD" w14:textId="77777777" w:rsidR="00A05AAD" w:rsidRPr="009A2867" w:rsidRDefault="009A2867" w:rsidP="009A2867">
    <w:pPr>
      <w:pStyle w:val="IPPFooter"/>
      <w:jc w:val="both"/>
    </w:pPr>
    <w:r w:rsidRPr="002C1E57">
      <w:t>International</w:t>
    </w:r>
    <w:r>
      <w:t xml:space="preserve">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256737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256737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218F0" w14:textId="0B453739" w:rsidR="009A2867" w:rsidRPr="0046265B" w:rsidRDefault="009A2867" w:rsidP="009A2867">
    <w:pPr>
      <w:pStyle w:val="IPPFooter"/>
    </w:pPr>
    <w:r w:rsidRPr="0046265B">
      <w:t>International Plant Protection C</w:t>
    </w:r>
    <w:r>
      <w:t>onvention</w:t>
    </w:r>
    <w:r>
      <w:tab/>
    </w: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DC7209">
      <w:rPr>
        <w:noProof/>
      </w:rPr>
      <w:t>1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DC7209">
      <w:rPr>
        <w:noProof/>
      </w:rPr>
      <w:t>1</w:t>
    </w:r>
    <w:r>
      <w:rPr>
        <w:noProof/>
      </w:rPr>
      <w:fldChar w:fldCharType="end"/>
    </w:r>
  </w:p>
  <w:p w14:paraId="68837578" w14:textId="77777777" w:rsidR="00A05AAD" w:rsidRDefault="00A05AAD" w:rsidP="009E3469">
    <w:pPr>
      <w:pStyle w:val="IPP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5D453" w14:textId="77777777" w:rsidR="002E1858" w:rsidRDefault="002E1858" w:rsidP="007F4C81">
      <w:r>
        <w:separator/>
      </w:r>
    </w:p>
  </w:footnote>
  <w:footnote w:type="continuationSeparator" w:id="0">
    <w:p w14:paraId="7CB9D07C" w14:textId="77777777" w:rsidR="002E1858" w:rsidRDefault="002E1858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4F3FD" w14:textId="394418BC" w:rsidR="00A05AAD" w:rsidRPr="000754C9" w:rsidRDefault="00A46EFA" w:rsidP="00A46EFA">
    <w:pPr>
      <w:pStyle w:val="IPPHeader"/>
      <w:tabs>
        <w:tab w:val="clear" w:pos="9072"/>
        <w:tab w:val="right" w:pos="9356"/>
      </w:tabs>
      <w:ind w:left="720" w:hanging="720"/>
      <w:jc w:val="right"/>
    </w:pPr>
    <w:r w:rsidRPr="00A46EFA">
      <w:rPr>
        <w:szCs w:val="18"/>
      </w:rPr>
      <w:t>2021-03_Call_for_Experts_ISPM37</w:t>
    </w:r>
    <w:r w:rsidR="00A05AAD" w:rsidRPr="00413EFA">
      <w:rPr>
        <w:szCs w:val="18"/>
      </w:rPr>
      <w:tab/>
    </w:r>
    <w:r w:rsidRPr="00A46EFA">
      <w:rPr>
        <w:szCs w:val="18"/>
      </w:rPr>
      <w:t xml:space="preserve">Nominee </w:t>
    </w:r>
    <w:r w:rsidR="00586861">
      <w:rPr>
        <w:szCs w:val="18"/>
      </w:rPr>
      <w:t>d</w:t>
    </w:r>
    <w:r w:rsidRPr="00A46EFA">
      <w:rPr>
        <w:szCs w:val="18"/>
      </w:rPr>
      <w:t xml:space="preserve">etails and </w:t>
    </w:r>
    <w:r w:rsidR="00586861">
      <w:rPr>
        <w:szCs w:val="18"/>
      </w:rPr>
      <w:t>s</w:t>
    </w:r>
    <w:r w:rsidRPr="00A46EFA">
      <w:rPr>
        <w:szCs w:val="18"/>
      </w:rPr>
      <w:t xml:space="preserve">ummary of </w:t>
    </w:r>
    <w:r w:rsidR="00586861">
      <w:rPr>
        <w:szCs w:val="18"/>
      </w:rPr>
      <w:t>e</w:t>
    </w:r>
    <w:r w:rsidRPr="00A46EFA">
      <w:rPr>
        <w:szCs w:val="18"/>
      </w:rPr>
      <w:t xml:space="preserve">xpertise for EWG: </w:t>
    </w:r>
    <w:r w:rsidR="00ED66AD">
      <w:rPr>
        <w:szCs w:val="18"/>
      </w:rPr>
      <w:br/>
    </w:r>
    <w:r w:rsidRPr="00A46EFA">
      <w:rPr>
        <w:szCs w:val="18"/>
      </w:rPr>
      <w:t xml:space="preserve">Annex Criteria for determining host status of </w:t>
    </w:r>
    <w:proofErr w:type="gramStart"/>
    <w:r w:rsidRPr="00A46EFA">
      <w:rPr>
        <w:szCs w:val="18"/>
      </w:rPr>
      <w:t>fruit to fruit</w:t>
    </w:r>
    <w:proofErr w:type="gramEnd"/>
    <w:r w:rsidRPr="00A46EFA">
      <w:rPr>
        <w:szCs w:val="18"/>
      </w:rPr>
      <w:t xml:space="preserve"> flies </w:t>
    </w:r>
    <w:r w:rsidR="00ED66AD">
      <w:rPr>
        <w:szCs w:val="18"/>
      </w:rPr>
      <w:br/>
    </w:r>
    <w:r w:rsidRPr="00A46EFA">
      <w:rPr>
        <w:szCs w:val="18"/>
      </w:rPr>
      <w:t>based on available information (2018-011) to ISPM 37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58722" w14:textId="77777777" w:rsidR="00A05AAD" w:rsidRPr="00510111" w:rsidRDefault="009A2867" w:rsidP="00510111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Nominee Details and Summary of Expertise</w:t>
    </w:r>
    <w:r w:rsidR="00E55C2B" w:rsidRPr="00413EFA">
      <w:rPr>
        <w:szCs w:val="18"/>
      </w:rPr>
      <w:t xml:space="preserve">: EWG on </w:t>
    </w:r>
    <w:r w:rsidR="006015E4" w:rsidRPr="00413EFA">
      <w:rPr>
        <w:szCs w:val="18"/>
      </w:rPr>
      <w:t>Revision of ISPM 12</w:t>
    </w:r>
    <w:r w:rsidR="00E55C2B" w:rsidRPr="00413EFA">
      <w:rPr>
        <w:szCs w:val="18"/>
      </w:rPr>
      <w:t xml:space="preserve"> (2015-11</w:t>
    </w:r>
    <w:r w:rsidR="00A614C2" w:rsidRPr="00413EFA">
      <w:rPr>
        <w:szCs w:val="18"/>
      </w:rPr>
      <w:t>)</w:t>
    </w:r>
    <w:r w:rsidRPr="00413EFA">
      <w:rPr>
        <w:szCs w:val="18"/>
      </w:rPr>
      <w:t xml:space="preserve"> </w:t>
    </w:r>
    <w:r w:rsidR="00256737">
      <w:rPr>
        <w:szCs w:val="18"/>
      </w:rPr>
      <w:tab/>
    </w:r>
    <w:r w:rsidRPr="00413EFA">
      <w:rPr>
        <w:szCs w:val="18"/>
      </w:rPr>
      <w:t>201</w:t>
    </w:r>
    <w:r w:rsidR="00E55C2B" w:rsidRPr="00413EFA">
      <w:rPr>
        <w:szCs w:val="18"/>
      </w:rPr>
      <w:t>9-03</w:t>
    </w:r>
    <w:r w:rsidRPr="00413EFA">
      <w:rPr>
        <w:szCs w:val="18"/>
      </w:rPr>
      <w:t>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B54F" w14:textId="2ABDC5A3" w:rsidR="00A05AAD" w:rsidRPr="00413EFA" w:rsidRDefault="00A46EFA" w:rsidP="00413EFA">
    <w:pPr>
      <w:pStyle w:val="IPPHeader"/>
      <w:spacing w:before="60" w:after="0"/>
    </w:pPr>
    <w:r w:rsidRPr="00D52A67">
      <w:rPr>
        <w:noProof/>
      </w:rPr>
      <w:drawing>
        <wp:anchor distT="0" distB="0" distL="114300" distR="114300" simplePos="0" relativeHeight="251658240" behindDoc="0" locked="0" layoutInCell="1" allowOverlap="1" wp14:anchorId="51459DC6" wp14:editId="188374F1">
          <wp:simplePos x="0" y="0"/>
          <wp:positionH relativeFrom="column">
            <wp:posOffset>-635</wp:posOffset>
          </wp:positionH>
          <wp:positionV relativeFrom="paragraph">
            <wp:posOffset>70822</wp:posOffset>
          </wp:positionV>
          <wp:extent cx="635000" cy="330200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6737">
      <w:rPr>
        <w:noProof/>
      </w:rPr>
      <w:drawing>
        <wp:anchor distT="0" distB="0" distL="114300" distR="114300" simplePos="0" relativeHeight="251660288" behindDoc="0" locked="0" layoutInCell="1" allowOverlap="0" wp14:anchorId="0BC39BD1" wp14:editId="4A2CC11E">
          <wp:simplePos x="0" y="0"/>
          <wp:positionH relativeFrom="page">
            <wp:posOffset>-19050</wp:posOffset>
          </wp:positionH>
          <wp:positionV relativeFrom="paragraph">
            <wp:posOffset>-533400</wp:posOffset>
          </wp:positionV>
          <wp:extent cx="7588250" cy="46354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AAD" w:rsidRPr="00585039">
      <w:t>International Plant Protection Convention</w:t>
    </w:r>
    <w:r w:rsidR="00A05AAD" w:rsidRPr="00585039">
      <w:tab/>
    </w:r>
    <w:r w:rsidR="00A05AAD" w:rsidRPr="00413EFA">
      <w:rPr>
        <w:szCs w:val="18"/>
      </w:rPr>
      <w:t>20</w:t>
    </w:r>
    <w:r w:rsidR="00415D2A">
      <w:rPr>
        <w:szCs w:val="18"/>
      </w:rPr>
      <w:t>2</w:t>
    </w:r>
    <w:r>
      <w:rPr>
        <w:szCs w:val="18"/>
      </w:rPr>
      <w:t>1</w:t>
    </w:r>
    <w:r w:rsidR="00415D2A">
      <w:rPr>
        <w:szCs w:val="18"/>
      </w:rPr>
      <w:t>-0</w:t>
    </w:r>
    <w:r>
      <w:rPr>
        <w:szCs w:val="18"/>
      </w:rPr>
      <w:t>3</w:t>
    </w:r>
    <w:r w:rsidR="00A05AAD" w:rsidRPr="00413EFA">
      <w:rPr>
        <w:szCs w:val="18"/>
      </w:rPr>
      <w:t>_Call_</w:t>
    </w:r>
    <w:r>
      <w:rPr>
        <w:szCs w:val="18"/>
      </w:rPr>
      <w:t>for_</w:t>
    </w:r>
    <w:r w:rsidR="00A05AAD" w:rsidRPr="00413EFA">
      <w:rPr>
        <w:szCs w:val="18"/>
      </w:rPr>
      <w:t>Experts</w:t>
    </w:r>
    <w:r>
      <w:rPr>
        <w:szCs w:val="18"/>
      </w:rPr>
      <w:t>_ISPM37</w:t>
    </w:r>
  </w:p>
  <w:p w14:paraId="160D609B" w14:textId="232D3C94" w:rsidR="00A05AAD" w:rsidRPr="00415D2A" w:rsidRDefault="00A05AAD" w:rsidP="00455ECD">
    <w:pPr>
      <w:pStyle w:val="IPPHeader"/>
      <w:spacing w:after="0"/>
      <w:rPr>
        <w:i/>
      </w:rPr>
    </w:pPr>
    <w:r w:rsidRPr="00415D2A">
      <w:rPr>
        <w:i/>
      </w:rPr>
      <w:t xml:space="preserve">Nominee </w:t>
    </w:r>
    <w:r w:rsidR="00586861">
      <w:rPr>
        <w:i/>
      </w:rPr>
      <w:t>d</w:t>
    </w:r>
    <w:r w:rsidRPr="00415D2A">
      <w:rPr>
        <w:i/>
      </w:rPr>
      <w:t xml:space="preserve">etails and </w:t>
    </w:r>
    <w:r w:rsidR="00586861">
      <w:rPr>
        <w:i/>
      </w:rPr>
      <w:t>s</w:t>
    </w:r>
    <w:r w:rsidRPr="00415D2A">
      <w:rPr>
        <w:i/>
      </w:rPr>
      <w:t xml:space="preserve">ummary of </w:t>
    </w:r>
    <w:r w:rsidR="00586861">
      <w:rPr>
        <w:i/>
      </w:rPr>
      <w:t>e</w:t>
    </w:r>
    <w:r w:rsidRPr="00415D2A">
      <w:rPr>
        <w:i/>
      </w:rPr>
      <w:t>xpertise</w:t>
    </w:r>
    <w:r w:rsidR="00A46EFA">
      <w:rPr>
        <w:i/>
      </w:rPr>
      <w:t xml:space="preserve"> for EWG</w:t>
    </w:r>
    <w:r w:rsidRPr="00415D2A">
      <w:rPr>
        <w:i/>
      </w:rPr>
      <w:t xml:space="preserve">: </w:t>
    </w:r>
    <w:r w:rsidR="00A46EFA" w:rsidRPr="00A46EFA">
      <w:rPr>
        <w:i/>
      </w:rPr>
      <w:t xml:space="preserve">Annex Criteria for determining host status of </w:t>
    </w:r>
    <w:proofErr w:type="gramStart"/>
    <w:r w:rsidR="00A46EFA" w:rsidRPr="00A46EFA">
      <w:rPr>
        <w:i/>
      </w:rPr>
      <w:t>fruit to fruit</w:t>
    </w:r>
    <w:proofErr w:type="gramEnd"/>
    <w:r w:rsidR="00A46EFA" w:rsidRPr="00A46EFA">
      <w:rPr>
        <w:i/>
      </w:rPr>
      <w:t xml:space="preserve"> flies based on available information (2018-011) to ISPM 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37784"/>
    <w:multiLevelType w:val="hybridMultilevel"/>
    <w:tmpl w:val="9B96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A6C"/>
    <w:multiLevelType w:val="multilevel"/>
    <w:tmpl w:val="06E871E4"/>
    <w:numStyleLink w:val="IPPParagraphnumberedlist"/>
  </w:abstractNum>
  <w:abstractNum w:abstractNumId="4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5"/>
  </w:num>
  <w:num w:numId="9">
    <w:abstractNumId w:val="8"/>
  </w:num>
  <w:num w:numId="10">
    <w:abstractNumId w:val="17"/>
  </w:num>
  <w:num w:numId="11">
    <w:abstractNumId w:val="5"/>
  </w:num>
  <w:num w:numId="12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0"/>
  </w:num>
  <w:num w:numId="19">
    <w:abstractNumId w:val="0"/>
  </w:num>
  <w:num w:numId="20">
    <w:abstractNumId w:val="14"/>
  </w:num>
  <w:num w:numId="21">
    <w:abstractNumId w:val="6"/>
  </w:num>
  <w:num w:numId="22">
    <w:abstractNumId w:val="1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TQ2MDYzNjAzNzVQ0lEKTi0uzszPAykwrgUAujJUjSwAAAA="/>
  </w:docVars>
  <w:rsids>
    <w:rsidRoot w:val="00E96576"/>
    <w:rsid w:val="000003A3"/>
    <w:rsid w:val="00020F3D"/>
    <w:rsid w:val="000228B0"/>
    <w:rsid w:val="00045292"/>
    <w:rsid w:val="00056BD8"/>
    <w:rsid w:val="00057D77"/>
    <w:rsid w:val="000754C9"/>
    <w:rsid w:val="000C0CBC"/>
    <w:rsid w:val="000D3FC5"/>
    <w:rsid w:val="00121EA5"/>
    <w:rsid w:val="00142B10"/>
    <w:rsid w:val="00143B68"/>
    <w:rsid w:val="00144C92"/>
    <w:rsid w:val="00146193"/>
    <w:rsid w:val="001555F1"/>
    <w:rsid w:val="0015566D"/>
    <w:rsid w:val="0015681C"/>
    <w:rsid w:val="001569AB"/>
    <w:rsid w:val="00162B55"/>
    <w:rsid w:val="001B3C38"/>
    <w:rsid w:val="001B4311"/>
    <w:rsid w:val="001D3E1D"/>
    <w:rsid w:val="001F0C8B"/>
    <w:rsid w:val="001F7025"/>
    <w:rsid w:val="0020596C"/>
    <w:rsid w:val="00230009"/>
    <w:rsid w:val="002469D2"/>
    <w:rsid w:val="0025156E"/>
    <w:rsid w:val="00256737"/>
    <w:rsid w:val="0026173B"/>
    <w:rsid w:val="002819FC"/>
    <w:rsid w:val="00285B5D"/>
    <w:rsid w:val="0028634E"/>
    <w:rsid w:val="00297ABE"/>
    <w:rsid w:val="00297C92"/>
    <w:rsid w:val="002B3DAE"/>
    <w:rsid w:val="002B63E6"/>
    <w:rsid w:val="002E1858"/>
    <w:rsid w:val="00311949"/>
    <w:rsid w:val="00320388"/>
    <w:rsid w:val="00331ED7"/>
    <w:rsid w:val="00361E42"/>
    <w:rsid w:val="00366380"/>
    <w:rsid w:val="0038193F"/>
    <w:rsid w:val="003854F3"/>
    <w:rsid w:val="00387E85"/>
    <w:rsid w:val="003C28BB"/>
    <w:rsid w:val="003C3BE1"/>
    <w:rsid w:val="003D3B80"/>
    <w:rsid w:val="003D55BA"/>
    <w:rsid w:val="003D64F6"/>
    <w:rsid w:val="003E1C55"/>
    <w:rsid w:val="003E654D"/>
    <w:rsid w:val="00400852"/>
    <w:rsid w:val="00410F72"/>
    <w:rsid w:val="00413EFA"/>
    <w:rsid w:val="00415D2A"/>
    <w:rsid w:val="0041718F"/>
    <w:rsid w:val="00427005"/>
    <w:rsid w:val="00455ECD"/>
    <w:rsid w:val="0045779F"/>
    <w:rsid w:val="00482C4F"/>
    <w:rsid w:val="00491F1A"/>
    <w:rsid w:val="004A4FB0"/>
    <w:rsid w:val="004C2141"/>
    <w:rsid w:val="00506D68"/>
    <w:rsid w:val="00510111"/>
    <w:rsid w:val="00512971"/>
    <w:rsid w:val="00550A06"/>
    <w:rsid w:val="005623B1"/>
    <w:rsid w:val="00584AF5"/>
    <w:rsid w:val="00585039"/>
    <w:rsid w:val="00586861"/>
    <w:rsid w:val="005A4780"/>
    <w:rsid w:val="005C1F64"/>
    <w:rsid w:val="005D574A"/>
    <w:rsid w:val="005F686C"/>
    <w:rsid w:val="006015E4"/>
    <w:rsid w:val="00613C47"/>
    <w:rsid w:val="00613ED6"/>
    <w:rsid w:val="006403CE"/>
    <w:rsid w:val="00645240"/>
    <w:rsid w:val="006508BC"/>
    <w:rsid w:val="006535C1"/>
    <w:rsid w:val="00660B42"/>
    <w:rsid w:val="00666940"/>
    <w:rsid w:val="00694658"/>
    <w:rsid w:val="00696475"/>
    <w:rsid w:val="006B6210"/>
    <w:rsid w:val="006C225A"/>
    <w:rsid w:val="006C4932"/>
    <w:rsid w:val="006D40FD"/>
    <w:rsid w:val="006E63BC"/>
    <w:rsid w:val="006F6F98"/>
    <w:rsid w:val="00703492"/>
    <w:rsid w:val="00721E92"/>
    <w:rsid w:val="00722AB2"/>
    <w:rsid w:val="007401A4"/>
    <w:rsid w:val="0074596C"/>
    <w:rsid w:val="00746BA5"/>
    <w:rsid w:val="00753443"/>
    <w:rsid w:val="00763318"/>
    <w:rsid w:val="00763C60"/>
    <w:rsid w:val="00772100"/>
    <w:rsid w:val="00774FF9"/>
    <w:rsid w:val="00777748"/>
    <w:rsid w:val="0079306A"/>
    <w:rsid w:val="007A228B"/>
    <w:rsid w:val="007C3673"/>
    <w:rsid w:val="007E0A3B"/>
    <w:rsid w:val="007F42E7"/>
    <w:rsid w:val="007F4C81"/>
    <w:rsid w:val="00802772"/>
    <w:rsid w:val="00812A9F"/>
    <w:rsid w:val="00813452"/>
    <w:rsid w:val="00817998"/>
    <w:rsid w:val="00827748"/>
    <w:rsid w:val="008335A9"/>
    <w:rsid w:val="008A62AA"/>
    <w:rsid w:val="008D4CA8"/>
    <w:rsid w:val="0090132E"/>
    <w:rsid w:val="0091702C"/>
    <w:rsid w:val="00923574"/>
    <w:rsid w:val="00936B44"/>
    <w:rsid w:val="00941937"/>
    <w:rsid w:val="00943863"/>
    <w:rsid w:val="00953320"/>
    <w:rsid w:val="00960586"/>
    <w:rsid w:val="009611BB"/>
    <w:rsid w:val="00973F67"/>
    <w:rsid w:val="00997352"/>
    <w:rsid w:val="009A2867"/>
    <w:rsid w:val="009A3B58"/>
    <w:rsid w:val="009E3469"/>
    <w:rsid w:val="009E60C8"/>
    <w:rsid w:val="00A05AAD"/>
    <w:rsid w:val="00A16881"/>
    <w:rsid w:val="00A17A31"/>
    <w:rsid w:val="00A32D3E"/>
    <w:rsid w:val="00A46EFA"/>
    <w:rsid w:val="00A614C2"/>
    <w:rsid w:val="00A67290"/>
    <w:rsid w:val="00A7324E"/>
    <w:rsid w:val="00A9748A"/>
    <w:rsid w:val="00AB6A48"/>
    <w:rsid w:val="00AC7DB9"/>
    <w:rsid w:val="00AD1F5B"/>
    <w:rsid w:val="00AD45D9"/>
    <w:rsid w:val="00AF2BA8"/>
    <w:rsid w:val="00AF653C"/>
    <w:rsid w:val="00B02747"/>
    <w:rsid w:val="00B258B1"/>
    <w:rsid w:val="00B47D1A"/>
    <w:rsid w:val="00B62C10"/>
    <w:rsid w:val="00B74A92"/>
    <w:rsid w:val="00B80C6A"/>
    <w:rsid w:val="00B8790F"/>
    <w:rsid w:val="00BB741D"/>
    <w:rsid w:val="00BD410E"/>
    <w:rsid w:val="00BE2B8C"/>
    <w:rsid w:val="00BE54DE"/>
    <w:rsid w:val="00C05AF7"/>
    <w:rsid w:val="00C227BE"/>
    <w:rsid w:val="00CC39AA"/>
    <w:rsid w:val="00CE0E88"/>
    <w:rsid w:val="00CE7AA8"/>
    <w:rsid w:val="00D20EFE"/>
    <w:rsid w:val="00D22361"/>
    <w:rsid w:val="00D45713"/>
    <w:rsid w:val="00D66CBA"/>
    <w:rsid w:val="00D73D51"/>
    <w:rsid w:val="00D77A3B"/>
    <w:rsid w:val="00DB7148"/>
    <w:rsid w:val="00DC19A0"/>
    <w:rsid w:val="00DC4511"/>
    <w:rsid w:val="00DC7209"/>
    <w:rsid w:val="00DE7538"/>
    <w:rsid w:val="00DF1F7C"/>
    <w:rsid w:val="00DF4449"/>
    <w:rsid w:val="00DF4A4C"/>
    <w:rsid w:val="00E0479B"/>
    <w:rsid w:val="00E110E0"/>
    <w:rsid w:val="00E14DCF"/>
    <w:rsid w:val="00E20D76"/>
    <w:rsid w:val="00E55C2B"/>
    <w:rsid w:val="00E60AF7"/>
    <w:rsid w:val="00E66C9B"/>
    <w:rsid w:val="00E8552F"/>
    <w:rsid w:val="00E96576"/>
    <w:rsid w:val="00E970D2"/>
    <w:rsid w:val="00EB2848"/>
    <w:rsid w:val="00EC2B67"/>
    <w:rsid w:val="00ED2355"/>
    <w:rsid w:val="00ED66AD"/>
    <w:rsid w:val="00ED7E2D"/>
    <w:rsid w:val="00EF23F5"/>
    <w:rsid w:val="00F004B1"/>
    <w:rsid w:val="00F33237"/>
    <w:rsid w:val="00F45434"/>
    <w:rsid w:val="00F4713F"/>
    <w:rsid w:val="00F638B1"/>
    <w:rsid w:val="00F85304"/>
    <w:rsid w:val="00F951F2"/>
    <w:rsid w:val="00FA221C"/>
    <w:rsid w:val="00FA2A7F"/>
    <w:rsid w:val="00FB728C"/>
    <w:rsid w:val="00FD42F8"/>
    <w:rsid w:val="00FD7DEE"/>
    <w:rsid w:val="00FE2367"/>
    <w:rsid w:val="00FE5D99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B67F6"/>
  <w15:chartTrackingRefBased/>
  <w15:docId w15:val="{CDCA671B-8F30-4CEA-866A-C4494F5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2B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03CE"/>
    <w:pPr>
      <w:ind w:left="720"/>
      <w:contextualSpacing/>
    </w:pPr>
    <w:rPr>
      <w:rFonts w:eastAsia="MS Mincho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41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2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2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21C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21C"/>
    <w:rPr>
      <w:rFonts w:ascii="Times New Roman" w:eastAsia="Times New Roman" w:hAnsi="Times New Roman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46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89275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8B309-2900-4EF9-AF5F-1C93E32F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69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Mushegyan, Edgar (NSP)</cp:lastModifiedBy>
  <cp:revision>13</cp:revision>
  <cp:lastPrinted>2013-09-06T12:28:00Z</cp:lastPrinted>
  <dcterms:created xsi:type="dcterms:W3CDTF">2019-03-14T13:04:00Z</dcterms:created>
  <dcterms:modified xsi:type="dcterms:W3CDTF">2021-03-31T11:10:00Z</dcterms:modified>
</cp:coreProperties>
</file>