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5ECEF" w14:textId="77777777" w:rsidR="001B5A3E" w:rsidRDefault="12431859" w:rsidP="001B5A3E">
      <w:pPr>
        <w:pStyle w:val="IPPHeading1"/>
        <w:jc w:val="center"/>
        <w:rPr>
          <w:szCs w:val="24"/>
        </w:rPr>
      </w:pPr>
      <w:r w:rsidRPr="12431859">
        <w:t xml:space="preserve">Minutes of the </w:t>
      </w:r>
      <w:r w:rsidR="001B5A3E">
        <w:t>first</w:t>
      </w:r>
      <w:r w:rsidRPr="12431859">
        <w:t xml:space="preserve"> meeting of the Working Group to develop </w:t>
      </w:r>
      <w:r w:rsidR="001B5A3E" w:rsidRPr="009D3BE1">
        <w:rPr>
          <w:szCs w:val="24"/>
        </w:rPr>
        <w:t xml:space="preserve">IPPC e-Commerce Guide for plants, plant products and other regulated articles (2017-039) </w:t>
      </w:r>
      <w:r w:rsidR="001B5A3E">
        <w:rPr>
          <w:szCs w:val="24"/>
        </w:rPr>
        <w:t>(VM-01)</w:t>
      </w:r>
    </w:p>
    <w:p w14:paraId="49859C9D" w14:textId="0DA1CACC" w:rsidR="00B7182E" w:rsidRPr="001B5A3E" w:rsidRDefault="001B5A3E" w:rsidP="001B5A3E">
      <w:pPr>
        <w:keepNext/>
        <w:jc w:val="center"/>
        <w:rPr>
          <w:lang w:eastAsia="zh-CN"/>
        </w:rPr>
      </w:pPr>
      <w:r>
        <w:rPr>
          <w:i/>
          <w:lang w:eastAsia="zh-CN"/>
        </w:rPr>
        <w:t>23 February</w:t>
      </w:r>
      <w:r w:rsidRPr="00304C31">
        <w:rPr>
          <w:i/>
          <w:lang w:eastAsia="zh-CN"/>
        </w:rPr>
        <w:t xml:space="preserve"> 202</w:t>
      </w:r>
      <w:r>
        <w:rPr>
          <w:i/>
          <w:lang w:eastAsia="zh-CN"/>
        </w:rPr>
        <w:t>1 at 16:00 – 19:00 p.m. (Central European Time, GMT +1)</w:t>
      </w:r>
      <w:r w:rsidRPr="001C7ACC">
        <w:rPr>
          <w:i/>
          <w:lang w:eastAsia="zh-CN"/>
        </w:rPr>
        <w:t xml:space="preserve"> </w:t>
      </w:r>
    </w:p>
    <w:p w14:paraId="25D61531" w14:textId="77777777" w:rsidR="00B7182E" w:rsidRPr="00B7182E" w:rsidRDefault="00A263AE" w:rsidP="008B4DC8">
      <w:pPr>
        <w:pStyle w:val="IPPHeading2"/>
      </w:pPr>
      <w:bookmarkStart w:id="0" w:name="_Toc52893631"/>
      <w:r>
        <w:t xml:space="preserve">1. </w:t>
      </w:r>
      <w:r w:rsidR="00B7182E" w:rsidRPr="00B7182E">
        <w:t>Opening</w:t>
      </w:r>
      <w:r w:rsidR="00B7182E">
        <w:t xml:space="preserve"> of the Meeting</w:t>
      </w:r>
      <w:r w:rsidR="00B7182E" w:rsidRPr="00B7182E">
        <w:t xml:space="preserve"> </w:t>
      </w:r>
      <w:bookmarkEnd w:id="0"/>
    </w:p>
    <w:p w14:paraId="36C02D9B" w14:textId="33B9D21C" w:rsidR="006C5D29" w:rsidRPr="006C5D29" w:rsidRDefault="006C5D29" w:rsidP="00C01FBD">
      <w:pPr>
        <w:pStyle w:val="IPPParagraphnumbering"/>
      </w:pPr>
      <w:r>
        <w:t>Mr Brent LARSON,</w:t>
      </w:r>
      <w:r w:rsidRPr="00C01FBD">
        <w:rPr>
          <w:lang w:val="en-GB"/>
        </w:rPr>
        <w:t xml:space="preserve"> the</w:t>
      </w:r>
      <w:r w:rsidRPr="00B7182E">
        <w:t xml:space="preserve"> IPPC Secretariat, Implementation and Facilitation Unit </w:t>
      </w:r>
      <w:r>
        <w:t>Lead opened the meeting and welcomed the participants.</w:t>
      </w:r>
      <w:r w:rsidR="00C01FBD">
        <w:t xml:space="preserve"> </w:t>
      </w:r>
      <w:r w:rsidR="00C01FBD" w:rsidRPr="00C01FBD">
        <w:t xml:space="preserve">He introduced himself and </w:t>
      </w:r>
      <w:r w:rsidR="00C01FBD">
        <w:t xml:space="preserve">the other members of the IPPC Secretariat and explained the role </w:t>
      </w:r>
      <w:r w:rsidR="00590ABD">
        <w:t xml:space="preserve">of the Secretariat and Implementation and Capacity Development Committee </w:t>
      </w:r>
      <w:r w:rsidR="00C01FBD">
        <w:t>in the development of guides and training materials</w:t>
      </w:r>
      <w:r w:rsidR="00C01FBD" w:rsidRPr="00C01FBD">
        <w:t xml:space="preserve">. He </w:t>
      </w:r>
      <w:r w:rsidR="00D343E8">
        <w:t>provided some background on the work of the Secretariat in relation to e-Commerce. Finally, he</w:t>
      </w:r>
      <w:r w:rsidR="00C01FBD" w:rsidRPr="00C01FBD">
        <w:t xml:space="preserve"> </w:t>
      </w:r>
      <w:r w:rsidR="00C01FBD">
        <w:t xml:space="preserve">explained the role of the working group and </w:t>
      </w:r>
      <w:r w:rsidR="00C01FBD" w:rsidRPr="00C01FBD">
        <w:t xml:space="preserve">emphasized the value of each expert’s contributions to the development of the guide.  </w:t>
      </w:r>
    </w:p>
    <w:p w14:paraId="5E0DF29C" w14:textId="77777777" w:rsidR="00B7182E" w:rsidRPr="00B7182E" w:rsidRDefault="00A263AE" w:rsidP="007D0ED9">
      <w:pPr>
        <w:pStyle w:val="IPPHeading2"/>
        <w:rPr>
          <w:lang w:val="en-US"/>
        </w:rPr>
      </w:pPr>
      <w:r>
        <w:t xml:space="preserve">2. </w:t>
      </w:r>
      <w:r w:rsidR="00B7182E" w:rsidRPr="00B7182E">
        <w:t>Meeting arrangements</w:t>
      </w:r>
      <w:r w:rsidR="00B7182E" w:rsidRPr="00B7182E">
        <w:rPr>
          <w:lang w:val="en-US"/>
        </w:rPr>
        <w:t xml:space="preserve"> </w:t>
      </w:r>
    </w:p>
    <w:p w14:paraId="6842538F" w14:textId="77777777" w:rsidR="007857C7" w:rsidRDefault="007857C7" w:rsidP="007857C7">
      <w:pPr>
        <w:pStyle w:val="IPPParagraphnumbering"/>
      </w:pPr>
      <w:r w:rsidRPr="00A263AE">
        <w:t xml:space="preserve">There was no objection for the Secretariat to record the meeting. </w:t>
      </w:r>
    </w:p>
    <w:p w14:paraId="0D54A4AC" w14:textId="73A05BA9" w:rsidR="007857C7" w:rsidRDefault="007857C7" w:rsidP="007857C7">
      <w:pPr>
        <w:pStyle w:val="IPPParagraphnumbering"/>
      </w:pPr>
      <w:r w:rsidRPr="007857C7">
        <w:rPr>
          <w:lang w:val="en-GB"/>
        </w:rPr>
        <w:t>Ms Barbara PETERSON, the</w:t>
      </w:r>
      <w:r w:rsidRPr="00B7182E">
        <w:t xml:space="preserve"> IPPC Secretariat, Implementation and Facilitation Unit </w:t>
      </w:r>
      <w:r>
        <w:t>(IFU) Lead for the e-</w:t>
      </w:r>
      <w:r w:rsidR="00BA3D8A">
        <w:t>C</w:t>
      </w:r>
      <w:r>
        <w:t xml:space="preserve">ommerce guide, explained the role of the Chairperson and the rapporteur. </w:t>
      </w:r>
    </w:p>
    <w:p w14:paraId="1A9162FF" w14:textId="0B780D0E" w:rsidR="00B7182E" w:rsidRDefault="00BB5045" w:rsidP="003A3BE9">
      <w:pPr>
        <w:pStyle w:val="IPPParagraphnumbering"/>
      </w:pPr>
      <w:r>
        <w:t xml:space="preserve">Mr </w:t>
      </w:r>
      <w:r w:rsidR="00E44249">
        <w:t>Thorwald GEUZE</w:t>
      </w:r>
      <w:r w:rsidR="007857C7">
        <w:t>, Implementation and Capacity Development Committee (IC) Lead</w:t>
      </w:r>
      <w:r w:rsidR="00C01FBD">
        <w:t xml:space="preserve"> for the e-Commerce Guide</w:t>
      </w:r>
      <w:r w:rsidR="00E44249">
        <w:t xml:space="preserve"> </w:t>
      </w:r>
      <w:r w:rsidR="007857C7">
        <w:t>offered to be the</w:t>
      </w:r>
      <w:r w:rsidR="00E44249">
        <w:t xml:space="preserve"> </w:t>
      </w:r>
      <w:r w:rsidR="006C5D29">
        <w:t>Chairperson</w:t>
      </w:r>
      <w:r w:rsidR="00E44249">
        <w:t xml:space="preserve"> and </w:t>
      </w:r>
      <w:r w:rsidR="0097296C" w:rsidRPr="0097296C">
        <w:t>Ms</w:t>
      </w:r>
      <w:r w:rsidR="003A3BE9">
        <w:t xml:space="preserve"> </w:t>
      </w:r>
      <w:r w:rsidR="003A3BE9" w:rsidRPr="003A3BE9">
        <w:t xml:space="preserve"> Sanniel </w:t>
      </w:r>
      <w:r w:rsidR="0097296C" w:rsidRPr="0097296C">
        <w:t>WILSON GRAHAM</w:t>
      </w:r>
      <w:r w:rsidR="00E44249">
        <w:t xml:space="preserve"> volunteered as rapporteur</w:t>
      </w:r>
      <w:r w:rsidR="00C01FBD">
        <w:t xml:space="preserve"> for the meeting</w:t>
      </w:r>
      <w:r w:rsidR="00E44249">
        <w:t xml:space="preserve">. </w:t>
      </w:r>
      <w:r w:rsidR="007857C7">
        <w:t xml:space="preserve">There were no objections. </w:t>
      </w:r>
    </w:p>
    <w:p w14:paraId="191092DA" w14:textId="0F831D67" w:rsidR="00FF01B3" w:rsidRPr="00FF01B3" w:rsidRDefault="00FF01B3" w:rsidP="00FF01B3">
      <w:pPr>
        <w:pStyle w:val="IPPParagraphnumbering"/>
      </w:pPr>
      <w:r w:rsidRPr="00FF01B3">
        <w:t>The Chair introduce</w:t>
      </w:r>
      <w:r>
        <w:t>d</w:t>
      </w:r>
      <w:r w:rsidRPr="00FF01B3">
        <w:t xml:space="preserve"> himself and </w:t>
      </w:r>
      <w:r w:rsidR="00C129EB">
        <w:t xml:space="preserve">led </w:t>
      </w:r>
      <w:r w:rsidR="007857C7">
        <w:t xml:space="preserve">an activity to introduce all the </w:t>
      </w:r>
      <w:r w:rsidR="00C01FBD">
        <w:t xml:space="preserve">meeting </w:t>
      </w:r>
      <w:r w:rsidR="007857C7">
        <w:t xml:space="preserve">participants, using </w:t>
      </w:r>
      <w:r w:rsidR="00C01FBD">
        <w:t xml:space="preserve">virtual </w:t>
      </w:r>
      <w:r w:rsidRPr="00FF01B3">
        <w:t>breakout rooms.</w:t>
      </w:r>
    </w:p>
    <w:p w14:paraId="41835F76" w14:textId="372B29F9" w:rsidR="00BB5045" w:rsidRDefault="00BB5045" w:rsidP="00BB5045">
      <w:pPr>
        <w:pStyle w:val="IPPParagraphnumbering"/>
      </w:pPr>
      <w:r w:rsidRPr="00B7182E">
        <w:t>The agenda for the meeting was adopted and is presented in Appendix 1.</w:t>
      </w:r>
    </w:p>
    <w:p w14:paraId="5E44563E" w14:textId="77777777" w:rsidR="00A263AE" w:rsidRDefault="00A263AE" w:rsidP="007D0ED9">
      <w:pPr>
        <w:pStyle w:val="IPPHeading2"/>
        <w:rPr>
          <w:lang w:val="en-US"/>
        </w:rPr>
      </w:pPr>
      <w:r>
        <w:rPr>
          <w:lang w:val="en-US"/>
        </w:rPr>
        <w:t xml:space="preserve">3. </w:t>
      </w:r>
      <w:r w:rsidRPr="00A263AE">
        <w:rPr>
          <w:lang w:val="en-US"/>
        </w:rPr>
        <w:t>Administrative matters</w:t>
      </w:r>
    </w:p>
    <w:p w14:paraId="7EAD80DB" w14:textId="3E3F2EA2" w:rsidR="00A263AE" w:rsidRDefault="003A3BE9" w:rsidP="003A3BE9">
      <w:pPr>
        <w:pStyle w:val="IPPParagraphnumbering"/>
      </w:pPr>
      <w:r>
        <w:t xml:space="preserve">Mr Nicolas </w:t>
      </w:r>
      <w:r w:rsidRPr="003A3BE9">
        <w:t>AUÑON</w:t>
      </w:r>
      <w:r>
        <w:t xml:space="preserve"> and </w:t>
      </w:r>
      <w:r w:rsidR="00DB2243" w:rsidRPr="00DB2243">
        <w:t xml:space="preserve">Mr </w:t>
      </w:r>
      <w:r>
        <w:t xml:space="preserve">Maurico </w:t>
      </w:r>
      <w:r w:rsidR="00DB2243" w:rsidRPr="00DB2243">
        <w:t>RIBEIRO</w:t>
      </w:r>
      <w:r>
        <w:t xml:space="preserve"> had internet connectivity issues and were unable to participate fully in the meeting</w:t>
      </w:r>
      <w:r w:rsidR="00A263AE" w:rsidRPr="00A263AE">
        <w:t xml:space="preserve">. </w:t>
      </w:r>
    </w:p>
    <w:p w14:paraId="53EACA78" w14:textId="77777777" w:rsidR="00A263AE" w:rsidRDefault="00A263AE" w:rsidP="008B4DC8">
      <w:pPr>
        <w:pStyle w:val="IPPParagraphnumbering"/>
      </w:pPr>
      <w:r w:rsidRPr="00A263AE">
        <w:t xml:space="preserve">The list of participants is presented in Appendix 2. </w:t>
      </w:r>
    </w:p>
    <w:p w14:paraId="7891D8B1" w14:textId="524162E9" w:rsidR="00A263AE" w:rsidRPr="00104377" w:rsidRDefault="00A263AE" w:rsidP="007D0ED9">
      <w:pPr>
        <w:pStyle w:val="IPPHeading2"/>
      </w:pPr>
      <w:bookmarkStart w:id="1" w:name="_Toc52893632"/>
      <w:r>
        <w:t xml:space="preserve">4. </w:t>
      </w:r>
      <w:bookmarkEnd w:id="1"/>
      <w:r w:rsidR="00BA3D8A">
        <w:t>e</w:t>
      </w:r>
      <w:r w:rsidR="00044116" w:rsidRPr="00044116">
        <w:t>-Commerce programme and process for the development of guides</w:t>
      </w:r>
    </w:p>
    <w:p w14:paraId="1466FC80" w14:textId="04D03BAA" w:rsidR="00AD6B5F" w:rsidRDefault="00BB5045" w:rsidP="00606F7C">
      <w:pPr>
        <w:pStyle w:val="IPPParagraphnumbering"/>
      </w:pPr>
      <w:r>
        <w:t>Mr Thorwald GEUZE</w:t>
      </w:r>
      <w:r w:rsidR="00044116">
        <w:t xml:space="preserve">, </w:t>
      </w:r>
      <w:r w:rsidR="00C01FBD">
        <w:t xml:space="preserve">the IC Lead for e-Commerce, made a presentation which provided information </w:t>
      </w:r>
      <w:r w:rsidR="00637476">
        <w:t>on the</w:t>
      </w:r>
      <w:r w:rsidR="007857C7">
        <w:t xml:space="preserve"> IPPC </w:t>
      </w:r>
      <w:r w:rsidR="00044116">
        <w:t>e-Commerce programme</w:t>
      </w:r>
      <w:r w:rsidR="00C01FBD">
        <w:t>, the role of the IC</w:t>
      </w:r>
      <w:r w:rsidR="00034D29">
        <w:t>,</w:t>
      </w:r>
      <w:r w:rsidR="00044116">
        <w:t xml:space="preserve"> and </w:t>
      </w:r>
      <w:r w:rsidR="007857C7">
        <w:t xml:space="preserve">the </w:t>
      </w:r>
      <w:r w:rsidR="00C01FBD">
        <w:t xml:space="preserve">general </w:t>
      </w:r>
      <w:r w:rsidR="00044116">
        <w:t xml:space="preserve">process for the development of guides. </w:t>
      </w:r>
      <w:r w:rsidR="00C01FBD">
        <w:t>He highlighted that e</w:t>
      </w:r>
      <w:r w:rsidR="00AD6B5F" w:rsidRPr="00AD6B5F">
        <w:t>-</w:t>
      </w:r>
      <w:r w:rsidR="00C01FBD">
        <w:t>C</w:t>
      </w:r>
      <w:r w:rsidR="00C01FBD" w:rsidRPr="00AD6B5F">
        <w:t xml:space="preserve">ommerce </w:t>
      </w:r>
      <w:r w:rsidR="00034D29">
        <w:t>is</w:t>
      </w:r>
      <w:r w:rsidR="00AD6B5F" w:rsidRPr="00AD6B5F">
        <w:t xml:space="preserve"> </w:t>
      </w:r>
      <w:r w:rsidR="00C01FBD">
        <w:t>a</w:t>
      </w:r>
      <w:r w:rsidR="00AD6B5F" w:rsidRPr="00AD6B5F">
        <w:t xml:space="preserve"> </w:t>
      </w:r>
      <w:r w:rsidR="00C068E2">
        <w:t>priority</w:t>
      </w:r>
      <w:r w:rsidR="00034D29">
        <w:t xml:space="preserve"> </w:t>
      </w:r>
      <w:r w:rsidR="00AD6B5F" w:rsidRPr="00AD6B5F">
        <w:t>development</w:t>
      </w:r>
      <w:r w:rsidR="00C01FBD">
        <w:t>al agenda</w:t>
      </w:r>
      <w:r w:rsidR="00AD6B5F" w:rsidRPr="00AD6B5F">
        <w:t xml:space="preserve"> under the IPPC</w:t>
      </w:r>
      <w:r w:rsidR="00C01FBD">
        <w:t xml:space="preserve"> Strategic Framework (2020-2030)</w:t>
      </w:r>
      <w:r w:rsidR="00AD6B5F" w:rsidRPr="00AD6B5F">
        <w:t>. The activities of the IPP</w:t>
      </w:r>
      <w:r w:rsidR="00BA3D8A">
        <w:t>C Secretariat's work plan on e-C</w:t>
      </w:r>
      <w:r w:rsidR="00AD6B5F" w:rsidRPr="00AD6B5F">
        <w:t>ommerce, including strengthening collaboration, establishing an informal network of experts, collecting existing information, and developing an IPPC guide on e-</w:t>
      </w:r>
      <w:r w:rsidR="00BA3D8A">
        <w:t>C</w:t>
      </w:r>
      <w:r w:rsidR="00AD6B5F" w:rsidRPr="00AD6B5F">
        <w:t xml:space="preserve">ommerce, were </w:t>
      </w:r>
      <w:r w:rsidR="00034D29">
        <w:t>presented</w:t>
      </w:r>
      <w:r w:rsidR="00034D29" w:rsidRPr="00AD6B5F">
        <w:t xml:space="preserve"> </w:t>
      </w:r>
      <w:r w:rsidR="00AD6B5F" w:rsidRPr="00AD6B5F">
        <w:t>to the participants.</w:t>
      </w:r>
      <w:r w:rsidR="00AD6B5F">
        <w:t xml:space="preserve"> </w:t>
      </w:r>
    </w:p>
    <w:p w14:paraId="359051CB" w14:textId="7168D39F" w:rsidR="00420588" w:rsidRDefault="00420588" w:rsidP="00034D29">
      <w:pPr>
        <w:pStyle w:val="IPPParagraphnumbering"/>
      </w:pPr>
      <w:r w:rsidRPr="6C4C77DE">
        <w:t xml:space="preserve">A </w:t>
      </w:r>
      <w:r w:rsidR="002F0649">
        <w:t>Working Group (</w:t>
      </w:r>
      <w:r w:rsidRPr="6C4C77DE">
        <w:t>WG</w:t>
      </w:r>
      <w:r w:rsidR="002F0649">
        <w:t>)</w:t>
      </w:r>
      <w:r w:rsidRPr="6C4C77DE">
        <w:t xml:space="preserve"> member asked whether</w:t>
      </w:r>
      <w:r>
        <w:t xml:space="preserve"> </w:t>
      </w:r>
      <w:r w:rsidR="00034D29">
        <w:t xml:space="preserve">Secretariat </w:t>
      </w:r>
      <w:r>
        <w:t xml:space="preserve">is aware of any other </w:t>
      </w:r>
      <w:r w:rsidR="00034D29">
        <w:t xml:space="preserve">international organizations that have produced </w:t>
      </w:r>
      <w:r w:rsidR="00855F13">
        <w:t>guides</w:t>
      </w:r>
      <w:r>
        <w:t xml:space="preserve"> </w:t>
      </w:r>
      <w:r w:rsidR="00034D29">
        <w:t xml:space="preserve">related to </w:t>
      </w:r>
      <w:r w:rsidR="00BA3D8A">
        <w:t>e-C</w:t>
      </w:r>
      <w:r>
        <w:t xml:space="preserve">ommerce. </w:t>
      </w:r>
      <w:r w:rsidR="00BD6112">
        <w:t xml:space="preserve">The Secretariat confirmed that </w:t>
      </w:r>
      <w:r w:rsidR="00034D29">
        <w:t xml:space="preserve">the </w:t>
      </w:r>
      <w:r w:rsidR="00BD6112">
        <w:t xml:space="preserve">Universal Postal Union has </w:t>
      </w:r>
      <w:r w:rsidR="00034D29">
        <w:t xml:space="preserve">published </w:t>
      </w:r>
      <w:r w:rsidR="00BD6112">
        <w:t>a guide</w:t>
      </w:r>
      <w:r w:rsidR="00BA3D8A">
        <w:t xml:space="preserve"> on e-C</w:t>
      </w:r>
      <w:r w:rsidR="00546073">
        <w:t>ommerce</w:t>
      </w:r>
      <w:r w:rsidR="00BD6112">
        <w:t xml:space="preserve"> </w:t>
      </w:r>
      <w:r w:rsidR="00034D29">
        <w:t xml:space="preserve">aimed at national postal </w:t>
      </w:r>
      <w:r w:rsidR="00BD6112">
        <w:t>unions</w:t>
      </w:r>
      <w:r w:rsidR="00E84E7F">
        <w:t xml:space="preserve"> and maintains lists of prohibited and restricted </w:t>
      </w:r>
      <w:r w:rsidR="00637476">
        <w:t>materials.</w:t>
      </w:r>
      <w:r w:rsidR="00034D29">
        <w:t xml:space="preserve"> </w:t>
      </w:r>
    </w:p>
    <w:p w14:paraId="7501C609" w14:textId="64901908" w:rsidR="00034D29" w:rsidRDefault="00F359AA" w:rsidP="007A7861">
      <w:pPr>
        <w:pStyle w:val="IPPParagraphnumbering"/>
      </w:pPr>
      <w:r>
        <w:t xml:space="preserve">A WG member confirmed that </w:t>
      </w:r>
      <w:r w:rsidR="00855F13">
        <w:t xml:space="preserve">the </w:t>
      </w:r>
      <w:r w:rsidRPr="00F359AA">
        <w:t>World Customs Organization</w:t>
      </w:r>
      <w:r>
        <w:t xml:space="preserve"> has developed a</w:t>
      </w:r>
      <w:r w:rsidR="00034D29">
        <w:t xml:space="preserve">n e-Commerce package which includes </w:t>
      </w:r>
      <w:r w:rsidR="007A7861" w:rsidRPr="007A7861">
        <w:t xml:space="preserve">the WCO Framework of Standards (FoS) on Cross-Border E-Commerce </w:t>
      </w:r>
      <w:bookmarkStart w:id="2" w:name="_GoBack"/>
      <w:bookmarkEnd w:id="2"/>
      <w:r w:rsidR="00855F13">
        <w:t xml:space="preserve">and </w:t>
      </w:r>
      <w:r w:rsidR="00034D29">
        <w:t xml:space="preserve">a </w:t>
      </w:r>
      <w:r w:rsidR="00855F13">
        <w:t>set</w:t>
      </w:r>
      <w:r>
        <w:t xml:space="preserve"> of additional instruments and </w:t>
      </w:r>
      <w:r w:rsidR="00940C27">
        <w:t>tools</w:t>
      </w:r>
      <w:r>
        <w:t xml:space="preserve"> to su</w:t>
      </w:r>
      <w:r w:rsidR="00940C27">
        <w:t>pport the implementation of the</w:t>
      </w:r>
      <w:r>
        <w:t xml:space="preserve"> </w:t>
      </w:r>
      <w:r w:rsidR="00C129EB">
        <w:t>FoS</w:t>
      </w:r>
      <w:r>
        <w:t>. The package</w:t>
      </w:r>
      <w:r w:rsidR="00855F13">
        <w:t>,</w:t>
      </w:r>
      <w:r>
        <w:t xml:space="preserve"> </w:t>
      </w:r>
      <w:r w:rsidR="00034D29">
        <w:t xml:space="preserve">which was </w:t>
      </w:r>
      <w:r>
        <w:t>finalized in December 2020</w:t>
      </w:r>
      <w:r w:rsidR="00855F13">
        <w:t>,</w:t>
      </w:r>
      <w:r w:rsidR="00940C27">
        <w:t xml:space="preserve"> includes </w:t>
      </w:r>
      <w:r w:rsidR="00E84E7F">
        <w:t xml:space="preserve">more than </w:t>
      </w:r>
      <w:r w:rsidR="00940C27">
        <w:t xml:space="preserve">10 </w:t>
      </w:r>
      <w:r w:rsidR="00034D29">
        <w:t>different tools</w:t>
      </w:r>
      <w:r w:rsidR="00E84E7F">
        <w:t xml:space="preserve">, such as definitions, technical specifications, flowcharts, </w:t>
      </w:r>
      <w:r w:rsidR="00C129EB">
        <w:t xml:space="preserve">and a </w:t>
      </w:r>
      <w:r w:rsidR="00E84E7F">
        <w:t xml:space="preserve">compendium of case </w:t>
      </w:r>
      <w:r w:rsidR="00E84E7F">
        <w:lastRenderedPageBreak/>
        <w:t>studies</w:t>
      </w:r>
      <w:r w:rsidR="00312310">
        <w:t>, which</w:t>
      </w:r>
      <w:r w:rsidR="00312310" w:rsidRPr="00312310">
        <w:t xml:space="preserve"> are intended to assist WCO members to implement the standards</w:t>
      </w:r>
      <w:r w:rsidR="00940C27">
        <w:t xml:space="preserve">. </w:t>
      </w:r>
      <w:r w:rsidR="00312310">
        <w:t>This</w:t>
      </w:r>
      <w:r w:rsidR="00E84E7F">
        <w:t xml:space="preserve"> includes use </w:t>
      </w:r>
      <w:r w:rsidR="009639CA">
        <w:t xml:space="preserve">of </w:t>
      </w:r>
      <w:r w:rsidR="00E84E7F">
        <w:t>advanced electronic data</w:t>
      </w:r>
      <w:r w:rsidR="009639CA">
        <w:t>,</w:t>
      </w:r>
      <w:r w:rsidR="00E84E7F">
        <w:t xml:space="preserve"> which is provided </w:t>
      </w:r>
      <w:r w:rsidR="009639CA">
        <w:t xml:space="preserve">to Customs </w:t>
      </w:r>
      <w:r w:rsidR="00E84E7F">
        <w:t>by the vendors</w:t>
      </w:r>
      <w:r w:rsidR="009639CA">
        <w:t xml:space="preserve"> or the e-Commerce market</w:t>
      </w:r>
      <w:r w:rsidR="00E84E7F">
        <w:t>place to allow risk</w:t>
      </w:r>
      <w:r w:rsidR="00312310">
        <w:t xml:space="preserve">s to be </w:t>
      </w:r>
      <w:r w:rsidR="00E84E7F">
        <w:t>assess</w:t>
      </w:r>
      <w:r w:rsidR="00312310">
        <w:t>ed</w:t>
      </w:r>
      <w:r w:rsidR="00E84E7F">
        <w:t xml:space="preserve"> </w:t>
      </w:r>
      <w:r w:rsidR="00C129EB">
        <w:t>pre-border</w:t>
      </w:r>
      <w:r w:rsidR="00312310">
        <w:t>, and thereby</w:t>
      </w:r>
      <w:r w:rsidR="00E84E7F">
        <w:t xml:space="preserve"> avoid hindering</w:t>
      </w:r>
      <w:r w:rsidR="009639CA">
        <w:t xml:space="preserve"> trade while ensuring safety and compliance. </w:t>
      </w:r>
      <w:r w:rsidR="002F0649">
        <w:t xml:space="preserve">The link to the WCO e-Commerce package was shared in the chat: </w:t>
      </w:r>
      <w:hyperlink r:id="rId11" w:history="1">
        <w:r w:rsidR="002F0649" w:rsidRPr="00BB0277">
          <w:rPr>
            <w:rStyle w:val="Hyperlink"/>
          </w:rPr>
          <w:t>http://www.wcoomd.org/en/topics/facilitation/instrument-and-tools/frameworks-of-standards/ecommerce.aspx</w:t>
        </w:r>
      </w:hyperlink>
      <w:r w:rsidR="002F0649">
        <w:t xml:space="preserve">. </w:t>
      </w:r>
    </w:p>
    <w:p w14:paraId="530651CD" w14:textId="0F787B65" w:rsidR="00F359AA" w:rsidRDefault="00034D29" w:rsidP="00606F7C">
      <w:pPr>
        <w:pStyle w:val="IPPParagraphnumbering"/>
      </w:pPr>
      <w:r w:rsidRPr="00034D29">
        <w:rPr>
          <w:lang w:val="en-GB"/>
        </w:rPr>
        <w:t xml:space="preserve">The </w:t>
      </w:r>
      <w:r w:rsidR="00BD6112" w:rsidRPr="00034D29">
        <w:rPr>
          <w:lang w:val="en-GB"/>
        </w:rPr>
        <w:t xml:space="preserve">Secretariat </w:t>
      </w:r>
      <w:r w:rsidR="00855F13" w:rsidRPr="00034D29">
        <w:rPr>
          <w:lang w:val="en-GB"/>
        </w:rPr>
        <w:t xml:space="preserve">stressed the importance of identifying </w:t>
      </w:r>
      <w:r w:rsidR="00C129EB">
        <w:rPr>
          <w:lang w:val="en-GB"/>
        </w:rPr>
        <w:t xml:space="preserve">other </w:t>
      </w:r>
      <w:r>
        <w:rPr>
          <w:lang w:val="en-GB"/>
        </w:rPr>
        <w:t xml:space="preserve">relevant </w:t>
      </w:r>
      <w:r w:rsidR="00855F13" w:rsidRPr="00034D29">
        <w:rPr>
          <w:lang w:val="en-GB"/>
        </w:rPr>
        <w:t>materials that already exist</w:t>
      </w:r>
      <w:r>
        <w:rPr>
          <w:lang w:val="en-GB"/>
        </w:rPr>
        <w:t>,</w:t>
      </w:r>
      <w:r w:rsidRPr="00034D29">
        <w:rPr>
          <w:lang w:val="en-GB"/>
        </w:rPr>
        <w:t xml:space="preserve"> </w:t>
      </w:r>
      <w:r>
        <w:rPr>
          <w:lang w:val="en-GB"/>
        </w:rPr>
        <w:t>so they may be</w:t>
      </w:r>
      <w:r w:rsidRPr="00034D29">
        <w:rPr>
          <w:lang w:val="en-GB"/>
        </w:rPr>
        <w:t xml:space="preserve"> share</w:t>
      </w:r>
      <w:r>
        <w:rPr>
          <w:lang w:val="en-GB"/>
        </w:rPr>
        <w:t>d</w:t>
      </w:r>
      <w:r w:rsidRPr="00034D29">
        <w:rPr>
          <w:lang w:val="en-GB"/>
        </w:rPr>
        <w:t xml:space="preserve"> with the </w:t>
      </w:r>
      <w:r w:rsidR="002F0649">
        <w:rPr>
          <w:lang w:val="en-GB"/>
        </w:rPr>
        <w:t>WG members</w:t>
      </w:r>
      <w:r w:rsidRPr="00034D29">
        <w:rPr>
          <w:lang w:val="en-GB"/>
        </w:rPr>
        <w:t xml:space="preserve">. </w:t>
      </w:r>
    </w:p>
    <w:p w14:paraId="0D566DDA" w14:textId="7FA527FC" w:rsidR="00297FC7" w:rsidRDefault="00D81C4D" w:rsidP="00855F13">
      <w:pPr>
        <w:pStyle w:val="IPPHdg1Num"/>
        <w:numPr>
          <w:ilvl w:val="0"/>
          <w:numId w:val="0"/>
        </w:numPr>
      </w:pPr>
      <w:r w:rsidRPr="00D81C4D">
        <w:t xml:space="preserve">5. </w:t>
      </w:r>
      <w:r w:rsidR="00297FC7" w:rsidRPr="00297FC7">
        <w:t xml:space="preserve">Overview of the e-Commerce Guide Outline </w:t>
      </w:r>
    </w:p>
    <w:p w14:paraId="446F2225" w14:textId="4D5AEF7D" w:rsidR="00EC3C2F" w:rsidRDefault="00EC3C2F" w:rsidP="00606F7C">
      <w:pPr>
        <w:pStyle w:val="IPPParagraphnumbering"/>
      </w:pPr>
      <w:r w:rsidRPr="00EC3C2F">
        <w:t xml:space="preserve">The Secretariat introduced the e- Commerce Guide Outline </w:t>
      </w:r>
      <w:r w:rsidR="007857C7">
        <w:t xml:space="preserve">and provided an </w:t>
      </w:r>
      <w:r w:rsidRPr="00EC3C2F">
        <w:t xml:space="preserve">overview </w:t>
      </w:r>
      <w:r w:rsidR="007857C7">
        <w:t xml:space="preserve">of the </w:t>
      </w:r>
      <w:r w:rsidRPr="00EC3C2F">
        <w:t xml:space="preserve">document. The </w:t>
      </w:r>
      <w:r w:rsidR="00034D29">
        <w:t>Outline</w:t>
      </w:r>
      <w:r w:rsidRPr="00EC3C2F">
        <w:t xml:space="preserve"> identifies </w:t>
      </w:r>
      <w:r w:rsidR="00034D29">
        <w:t>r</w:t>
      </w:r>
      <w:r w:rsidR="00CD442E">
        <w:t>e</w:t>
      </w:r>
      <w:r w:rsidR="00034D29">
        <w:t>levant</w:t>
      </w:r>
      <w:r w:rsidR="00034D29" w:rsidRPr="00EC3C2F">
        <w:t xml:space="preserve"> </w:t>
      </w:r>
      <w:r w:rsidR="009639CA">
        <w:t xml:space="preserve">Convention </w:t>
      </w:r>
      <w:r w:rsidRPr="00EC3C2F">
        <w:t>Articles</w:t>
      </w:r>
      <w:r w:rsidR="00CD442E">
        <w:t>,</w:t>
      </w:r>
      <w:r w:rsidRPr="00EC3C2F">
        <w:t xml:space="preserve"> ISPMs, </w:t>
      </w:r>
      <w:r w:rsidR="00CD442E">
        <w:t>and</w:t>
      </w:r>
      <w:r w:rsidRPr="00EC3C2F">
        <w:t xml:space="preserve"> CPM recommendations</w:t>
      </w:r>
      <w:r w:rsidR="00CD442E">
        <w:t xml:space="preserve"> and includes the</w:t>
      </w:r>
      <w:r w:rsidRPr="00EC3C2F">
        <w:t xml:space="preserve"> scope, background and purpose </w:t>
      </w:r>
      <w:r w:rsidR="00983FBA">
        <w:t>of the guide</w:t>
      </w:r>
      <w:r w:rsidR="00CD442E">
        <w:t>, as well as key references and supporting materials</w:t>
      </w:r>
      <w:r w:rsidRPr="00EC3C2F">
        <w:t xml:space="preserve">. The </w:t>
      </w:r>
      <w:r w:rsidR="00CD442E">
        <w:t xml:space="preserve">main body of the </w:t>
      </w:r>
      <w:r w:rsidR="002F0649">
        <w:t>document</w:t>
      </w:r>
      <w:r w:rsidRPr="00EC3C2F">
        <w:t xml:space="preserve"> </w:t>
      </w:r>
      <w:r w:rsidR="00CD442E">
        <w:t xml:space="preserve">lists the </w:t>
      </w:r>
      <w:r w:rsidRPr="00EC3C2F">
        <w:t xml:space="preserve">tasks </w:t>
      </w:r>
      <w:r w:rsidR="00CD442E">
        <w:t>that have been assigned to</w:t>
      </w:r>
      <w:r w:rsidR="00CD442E" w:rsidRPr="00EC3C2F">
        <w:t xml:space="preserve"> </w:t>
      </w:r>
      <w:r w:rsidRPr="00EC3C2F">
        <w:t xml:space="preserve">the </w:t>
      </w:r>
      <w:r w:rsidR="002F0649">
        <w:t>WG</w:t>
      </w:r>
      <w:r w:rsidRPr="00EC3C2F">
        <w:t xml:space="preserve">. </w:t>
      </w:r>
    </w:p>
    <w:p w14:paraId="76F0B898" w14:textId="30221740" w:rsidR="00C129EB" w:rsidRDefault="005652C9" w:rsidP="00606F7C">
      <w:pPr>
        <w:pStyle w:val="IPPParagraphnumbering"/>
        <w:rPr>
          <w:bdr w:val="none" w:sz="0" w:space="0" w:color="auto" w:frame="1"/>
        </w:rPr>
      </w:pPr>
      <w:r w:rsidRPr="005652C9">
        <w:rPr>
          <w:bdr w:val="none" w:sz="0" w:space="0" w:color="auto" w:frame="1"/>
        </w:rPr>
        <w:t xml:space="preserve">The Secretariat asked members of the </w:t>
      </w:r>
      <w:r w:rsidR="002F0649">
        <w:rPr>
          <w:bdr w:val="none" w:sz="0" w:space="0" w:color="auto" w:frame="1"/>
        </w:rPr>
        <w:t xml:space="preserve">WG </w:t>
      </w:r>
      <w:r w:rsidRPr="005652C9">
        <w:rPr>
          <w:bdr w:val="none" w:sz="0" w:space="0" w:color="auto" w:frame="1"/>
        </w:rPr>
        <w:t xml:space="preserve">if they had </w:t>
      </w:r>
      <w:r w:rsidR="00CD442E">
        <w:rPr>
          <w:bdr w:val="none" w:sz="0" w:space="0" w:color="auto" w:frame="1"/>
        </w:rPr>
        <w:t>suggestions</w:t>
      </w:r>
      <w:r w:rsidRPr="005652C9">
        <w:rPr>
          <w:bdr w:val="none" w:sz="0" w:space="0" w:color="auto" w:frame="1"/>
        </w:rPr>
        <w:t xml:space="preserve"> on </w:t>
      </w:r>
      <w:r w:rsidR="002D4563">
        <w:rPr>
          <w:bdr w:val="none" w:sz="0" w:space="0" w:color="auto" w:frame="1"/>
        </w:rPr>
        <w:t xml:space="preserve">where to start and </w:t>
      </w:r>
      <w:r w:rsidRPr="005652C9">
        <w:rPr>
          <w:bdr w:val="none" w:sz="0" w:space="0" w:color="auto" w:frame="1"/>
        </w:rPr>
        <w:t>how to approach the</w:t>
      </w:r>
      <w:r w:rsidR="002D4563">
        <w:rPr>
          <w:bdr w:val="none" w:sz="0" w:space="0" w:color="auto" w:frame="1"/>
        </w:rPr>
        <w:t xml:space="preserve"> development of the guide</w:t>
      </w:r>
      <w:r w:rsidRPr="005652C9">
        <w:rPr>
          <w:bdr w:val="none" w:sz="0" w:space="0" w:color="auto" w:frame="1"/>
        </w:rPr>
        <w:t xml:space="preserve">. </w:t>
      </w:r>
    </w:p>
    <w:p w14:paraId="0FEEB4AE" w14:textId="6C9807BC" w:rsidR="00760081" w:rsidRDefault="005652C9" w:rsidP="0063389C">
      <w:pPr>
        <w:pStyle w:val="IPPParagraphnumbering"/>
        <w:rPr>
          <w:bdr w:val="none" w:sz="0" w:space="0" w:color="auto" w:frame="1"/>
        </w:rPr>
      </w:pPr>
      <w:r w:rsidRPr="0063389C">
        <w:rPr>
          <w:bdr w:val="none" w:sz="0" w:space="0" w:color="auto" w:frame="1"/>
        </w:rPr>
        <w:t xml:space="preserve">One WG </w:t>
      </w:r>
      <w:r w:rsidR="00182EF2">
        <w:rPr>
          <w:bdr w:val="none" w:sz="0" w:space="0" w:color="auto" w:frame="1"/>
        </w:rPr>
        <w:t xml:space="preserve">member </w:t>
      </w:r>
      <w:r w:rsidRPr="0063389C">
        <w:rPr>
          <w:bdr w:val="none" w:sz="0" w:space="0" w:color="auto" w:frame="1"/>
        </w:rPr>
        <w:t xml:space="preserve">shared that he </w:t>
      </w:r>
      <w:r w:rsidR="00C129EB" w:rsidRPr="00182EF2">
        <w:rPr>
          <w:bdr w:val="none" w:sz="0" w:space="0" w:color="auto" w:frame="1"/>
        </w:rPr>
        <w:t>intends to develop</w:t>
      </w:r>
      <w:r w:rsidRPr="0063389C">
        <w:rPr>
          <w:bdr w:val="none" w:sz="0" w:space="0" w:color="auto" w:frame="1"/>
        </w:rPr>
        <w:t xml:space="preserve"> a case study</w:t>
      </w:r>
      <w:r w:rsidR="00C068E2">
        <w:rPr>
          <w:bdr w:val="none" w:sz="0" w:space="0" w:color="auto" w:frame="1"/>
        </w:rPr>
        <w:t xml:space="preserve"> that can be included in the guide</w:t>
      </w:r>
      <w:r w:rsidRPr="0063389C">
        <w:rPr>
          <w:bdr w:val="none" w:sz="0" w:space="0" w:color="auto" w:frame="1"/>
        </w:rPr>
        <w:t xml:space="preserve">. </w:t>
      </w:r>
    </w:p>
    <w:p w14:paraId="6D7653AF" w14:textId="185AE9EC" w:rsidR="00182EF2" w:rsidRDefault="006A6383" w:rsidP="0063389C">
      <w:pPr>
        <w:pStyle w:val="IPPParagraphnumbering"/>
        <w:rPr>
          <w:bdr w:val="none" w:sz="0" w:space="0" w:color="auto" w:frame="1"/>
        </w:rPr>
      </w:pPr>
      <w:r>
        <w:rPr>
          <w:bdr w:val="none" w:sz="0" w:space="0" w:color="auto" w:frame="1"/>
        </w:rPr>
        <w:t>One</w:t>
      </w:r>
      <w:r w:rsidRPr="00182EF2">
        <w:rPr>
          <w:bdr w:val="none" w:sz="0" w:space="0" w:color="auto" w:frame="1"/>
        </w:rPr>
        <w:t xml:space="preserve"> </w:t>
      </w:r>
      <w:r w:rsidR="00182EF2">
        <w:rPr>
          <w:bdr w:val="none" w:sz="0" w:space="0" w:color="auto" w:frame="1"/>
        </w:rPr>
        <w:t xml:space="preserve">WG </w:t>
      </w:r>
      <w:r w:rsidR="005652C9" w:rsidRPr="00182EF2">
        <w:rPr>
          <w:bdr w:val="none" w:sz="0" w:space="0" w:color="auto" w:frame="1"/>
        </w:rPr>
        <w:t xml:space="preserve">member </w:t>
      </w:r>
      <w:r w:rsidR="00ED1D46" w:rsidRPr="0063389C">
        <w:rPr>
          <w:bdr w:val="none" w:sz="0" w:space="0" w:color="auto" w:frame="1"/>
        </w:rPr>
        <w:t>suggested that is important to define e-Commerce</w:t>
      </w:r>
      <w:r w:rsidR="002F0649">
        <w:rPr>
          <w:bdr w:val="none" w:sz="0" w:space="0" w:color="auto" w:frame="1"/>
        </w:rPr>
        <w:t xml:space="preserve"> in the context of the work to develop this guide</w:t>
      </w:r>
      <w:r w:rsidR="00760081">
        <w:rPr>
          <w:bdr w:val="none" w:sz="0" w:space="0" w:color="auto" w:frame="1"/>
        </w:rPr>
        <w:t xml:space="preserve">, since so many trade transactions </w:t>
      </w:r>
      <w:r w:rsidR="00182EF2">
        <w:rPr>
          <w:bdr w:val="none" w:sz="0" w:space="0" w:color="auto" w:frame="1"/>
        </w:rPr>
        <w:t xml:space="preserve">these days </w:t>
      </w:r>
      <w:r w:rsidR="00760081">
        <w:rPr>
          <w:bdr w:val="none" w:sz="0" w:space="0" w:color="auto" w:frame="1"/>
        </w:rPr>
        <w:t>have an electronic component</w:t>
      </w:r>
      <w:r w:rsidR="0063389C">
        <w:rPr>
          <w:bdr w:val="none" w:sz="0" w:space="0" w:color="auto" w:frame="1"/>
        </w:rPr>
        <w:t xml:space="preserve">. He also </w:t>
      </w:r>
      <w:r w:rsidR="00760081">
        <w:rPr>
          <w:bdr w:val="none" w:sz="0" w:space="0" w:color="auto" w:frame="1"/>
        </w:rPr>
        <w:t xml:space="preserve">raised questions about how NPPOs determine their acceptable </w:t>
      </w:r>
      <w:r w:rsidR="00ED1D46" w:rsidRPr="0063389C">
        <w:rPr>
          <w:bdr w:val="none" w:sz="0" w:space="0" w:color="auto" w:frame="1"/>
        </w:rPr>
        <w:t xml:space="preserve">level of phytosanitary security </w:t>
      </w:r>
      <w:r w:rsidR="0063389C">
        <w:rPr>
          <w:bdr w:val="none" w:sz="0" w:space="0" w:color="auto" w:frame="1"/>
        </w:rPr>
        <w:t xml:space="preserve">and how </w:t>
      </w:r>
      <w:r w:rsidR="00760081">
        <w:rPr>
          <w:bdr w:val="none" w:sz="0" w:space="0" w:color="auto" w:frame="1"/>
        </w:rPr>
        <w:t>they</w:t>
      </w:r>
      <w:r w:rsidR="0063389C">
        <w:rPr>
          <w:bdr w:val="none" w:sz="0" w:space="0" w:color="auto" w:frame="1"/>
        </w:rPr>
        <w:t xml:space="preserve"> evaluate their success</w:t>
      </w:r>
      <w:r w:rsidR="00182EF2">
        <w:rPr>
          <w:bdr w:val="none" w:sz="0" w:space="0" w:color="auto" w:frame="1"/>
        </w:rPr>
        <w:t>, with respect to e-Commerce trade</w:t>
      </w:r>
      <w:r w:rsidR="00EF5FB7">
        <w:rPr>
          <w:bdr w:val="none" w:sz="0" w:space="0" w:color="auto" w:frame="1"/>
        </w:rPr>
        <w:t>.</w:t>
      </w:r>
    </w:p>
    <w:p w14:paraId="6545E3A3" w14:textId="227E9741" w:rsidR="00E22864" w:rsidRPr="00216318" w:rsidRDefault="00182EF2" w:rsidP="00F54E1F">
      <w:pPr>
        <w:pStyle w:val="IPPParagraphnumbering"/>
        <w:rPr>
          <w:bdr w:val="none" w:sz="0" w:space="0" w:color="auto" w:frame="1"/>
        </w:rPr>
      </w:pPr>
      <w:r w:rsidRPr="00216318">
        <w:rPr>
          <w:bdr w:val="none" w:sz="0" w:space="0" w:color="auto" w:frame="1"/>
        </w:rPr>
        <w:t>On</w:t>
      </w:r>
      <w:r w:rsidR="00216318">
        <w:rPr>
          <w:bdr w:val="none" w:sz="0" w:space="0" w:color="auto" w:frame="1"/>
        </w:rPr>
        <w:t>e</w:t>
      </w:r>
      <w:r w:rsidRPr="00216318">
        <w:rPr>
          <w:bdr w:val="none" w:sz="0" w:space="0" w:color="auto" w:frame="1"/>
        </w:rPr>
        <w:t xml:space="preserve"> WG member </w:t>
      </w:r>
      <w:r w:rsidR="00EF5FB7">
        <w:rPr>
          <w:bdr w:val="none" w:sz="0" w:space="0" w:color="auto" w:frame="1"/>
        </w:rPr>
        <w:t>suggested</w:t>
      </w:r>
      <w:r w:rsidRPr="00216318">
        <w:rPr>
          <w:bdr w:val="none" w:sz="0" w:space="0" w:color="auto" w:frame="1"/>
        </w:rPr>
        <w:t xml:space="preserve"> that e-Commerce does not present an increased commodity risk. </w:t>
      </w:r>
      <w:r w:rsidR="00216318" w:rsidRPr="00216318">
        <w:rPr>
          <w:bdr w:val="none" w:sz="0" w:space="0" w:color="auto" w:frame="1"/>
        </w:rPr>
        <w:t xml:space="preserve">The </w:t>
      </w:r>
      <w:r w:rsidR="00216318">
        <w:rPr>
          <w:bdr w:val="none" w:sz="0" w:space="0" w:color="auto" w:frame="1"/>
        </w:rPr>
        <w:t xml:space="preserve">pest </w:t>
      </w:r>
      <w:r w:rsidR="00216318" w:rsidRPr="00216318">
        <w:rPr>
          <w:bdr w:val="none" w:sz="0" w:space="0" w:color="auto" w:frame="1"/>
        </w:rPr>
        <w:t xml:space="preserve">risks have not changed and the commodity is the same. The difference is that more goods are moving individually rather than in bulk. Commercial consignments are also ordered on line, but they are shipped in a container and follow a different distribution pattern </w:t>
      </w:r>
      <w:r w:rsidR="00216318">
        <w:rPr>
          <w:bdr w:val="none" w:sz="0" w:space="0" w:color="auto" w:frame="1"/>
        </w:rPr>
        <w:t>from</w:t>
      </w:r>
      <w:r w:rsidR="00216318" w:rsidRPr="00216318">
        <w:rPr>
          <w:bdr w:val="none" w:sz="0" w:space="0" w:color="auto" w:frame="1"/>
        </w:rPr>
        <w:t xml:space="preserve"> small parcels. This change in distribution patterns </w:t>
      </w:r>
      <w:r w:rsidR="00216318">
        <w:rPr>
          <w:bdr w:val="none" w:sz="0" w:space="0" w:color="auto" w:frame="1"/>
        </w:rPr>
        <w:t>means that</w:t>
      </w:r>
      <w:r w:rsidR="00216318" w:rsidRPr="00216318">
        <w:rPr>
          <w:bdr w:val="none" w:sz="0" w:space="0" w:color="auto" w:frame="1"/>
        </w:rPr>
        <w:t xml:space="preserve"> goods may circumvent the points where regulatory agencies would traditionally engage with the supply chain to manage the risk. </w:t>
      </w:r>
      <w:r w:rsidRPr="00216318">
        <w:rPr>
          <w:bdr w:val="none" w:sz="0" w:space="0" w:color="auto" w:frame="1"/>
        </w:rPr>
        <w:t xml:space="preserve">The </w:t>
      </w:r>
      <w:r w:rsidR="00216318">
        <w:rPr>
          <w:bdr w:val="none" w:sz="0" w:space="0" w:color="auto" w:frame="1"/>
        </w:rPr>
        <w:t xml:space="preserve">biggest </w:t>
      </w:r>
      <w:r w:rsidRPr="00216318">
        <w:rPr>
          <w:bdr w:val="none" w:sz="0" w:space="0" w:color="auto" w:frame="1"/>
        </w:rPr>
        <w:t xml:space="preserve">challenges are related to differences between </w:t>
      </w:r>
      <w:r w:rsidR="00216318">
        <w:rPr>
          <w:bdr w:val="none" w:sz="0" w:space="0" w:color="auto" w:frame="1"/>
        </w:rPr>
        <w:t xml:space="preserve">the </w:t>
      </w:r>
      <w:r w:rsidRPr="00216318">
        <w:rPr>
          <w:bdr w:val="none" w:sz="0" w:space="0" w:color="auto" w:frame="1"/>
        </w:rPr>
        <w:t xml:space="preserve">traditional distribution patterns for goods and the new distribution patterns resulting from e-Commerce. </w:t>
      </w:r>
    </w:p>
    <w:p w14:paraId="79CE2735" w14:textId="306F0D6A" w:rsidR="00FE43DA" w:rsidRDefault="00EF5FB7" w:rsidP="00606F7C">
      <w:pPr>
        <w:pStyle w:val="IPPParagraphnumbering"/>
      </w:pPr>
      <w:r>
        <w:rPr>
          <w:bdr w:val="none" w:sz="0" w:space="0" w:color="auto" w:frame="1"/>
        </w:rPr>
        <w:t xml:space="preserve">One WG member highlighted that e-Commerce has resulted in many </w:t>
      </w:r>
      <w:r w:rsidR="00FE43DA">
        <w:t>new players</w:t>
      </w:r>
      <w:r>
        <w:t xml:space="preserve">, </w:t>
      </w:r>
      <w:r w:rsidR="00F54E1F">
        <w:t xml:space="preserve">some of </w:t>
      </w:r>
      <w:r>
        <w:t>who</w:t>
      </w:r>
      <w:r w:rsidR="00F54E1F">
        <w:t>m</w:t>
      </w:r>
      <w:r>
        <w:t xml:space="preserve"> may not be aware of </w:t>
      </w:r>
      <w:r w:rsidR="00F54E1F">
        <w:t xml:space="preserve">applicable </w:t>
      </w:r>
      <w:r>
        <w:t>phytosanitary import requirements</w:t>
      </w:r>
      <w:r w:rsidR="00FE43DA">
        <w:t>.</w:t>
      </w:r>
    </w:p>
    <w:p w14:paraId="16B9488C" w14:textId="084CAA57" w:rsidR="00F54E1F" w:rsidRDefault="00EF5FB7" w:rsidP="00F54E1F">
      <w:pPr>
        <w:pStyle w:val="IPPParagraphnumbering"/>
      </w:pPr>
      <w:r w:rsidRPr="00EF5FB7">
        <w:t xml:space="preserve">A member of </w:t>
      </w:r>
      <w:r>
        <w:t xml:space="preserve">the </w:t>
      </w:r>
      <w:r w:rsidRPr="00EF5FB7">
        <w:t xml:space="preserve">WG pointed out that when </w:t>
      </w:r>
      <w:r>
        <w:t xml:space="preserve">an NPPO carries out a pest risk analysis it focuses on a particular </w:t>
      </w:r>
      <w:r w:rsidRPr="00EF5FB7">
        <w:t xml:space="preserve">commodity </w:t>
      </w:r>
      <w:r>
        <w:t xml:space="preserve">from a particular country of origin.  One of the challenges with e-Commerce is </w:t>
      </w:r>
      <w:r w:rsidR="00637476">
        <w:t xml:space="preserve">that </w:t>
      </w:r>
      <w:r w:rsidR="00637476" w:rsidRPr="00EF5FB7">
        <w:t>the</w:t>
      </w:r>
      <w:r>
        <w:t xml:space="preserve"> goods may be shipped</w:t>
      </w:r>
      <w:r w:rsidRPr="00EF5FB7">
        <w:t xml:space="preserve"> from multiple countries</w:t>
      </w:r>
      <w:r w:rsidR="00F54E1F">
        <w:t>. She also pointed out that c</w:t>
      </w:r>
      <w:r w:rsidR="00F54E1F" w:rsidRPr="00F54E1F">
        <w:t>ustoms brokers and freight forwarders may become more involved in clearance of e-Commerce consignments</w:t>
      </w:r>
      <w:r w:rsidR="00F54E1F">
        <w:t xml:space="preserve"> than traditional consignments. </w:t>
      </w:r>
    </w:p>
    <w:p w14:paraId="5B9DDDE9" w14:textId="532557FC" w:rsidR="008852FD" w:rsidRDefault="00F54E1F">
      <w:pPr>
        <w:pStyle w:val="IPPParagraphnumbering"/>
      </w:pPr>
      <w:r>
        <w:t xml:space="preserve">A WCO </w:t>
      </w:r>
      <w:r w:rsidR="002F0649">
        <w:t xml:space="preserve">representative </w:t>
      </w:r>
      <w:r>
        <w:t xml:space="preserve">explained the importance of </w:t>
      </w:r>
      <w:r w:rsidR="002F0649">
        <w:t xml:space="preserve">good </w:t>
      </w:r>
      <w:r>
        <w:t xml:space="preserve">cooperation </w:t>
      </w:r>
      <w:r w:rsidR="002F0649">
        <w:t xml:space="preserve">between Customs authorities and </w:t>
      </w:r>
      <w:r>
        <w:t xml:space="preserve">the </w:t>
      </w:r>
      <w:r w:rsidR="002F0649">
        <w:t xml:space="preserve">entire </w:t>
      </w:r>
      <w:r>
        <w:t xml:space="preserve">supply chain including </w:t>
      </w:r>
      <w:r w:rsidR="002F0649">
        <w:t xml:space="preserve">both </w:t>
      </w:r>
      <w:r w:rsidR="00FE43DA">
        <w:t>traditional</w:t>
      </w:r>
      <w:r>
        <w:t xml:space="preserve"> stakeholders, such as</w:t>
      </w:r>
      <w:r w:rsidR="00FE43DA">
        <w:t xml:space="preserve"> express carriers, freight forwarders, customs brokers </w:t>
      </w:r>
      <w:r>
        <w:t xml:space="preserve">and new stakeholders, such as </w:t>
      </w:r>
      <w:r w:rsidR="00FE43DA">
        <w:t>vendors, market places</w:t>
      </w:r>
      <w:r w:rsidR="008852FD">
        <w:t>, and fulfillment centers</w:t>
      </w:r>
      <w:r>
        <w:t>.</w:t>
      </w:r>
      <w:r w:rsidR="00FE43DA">
        <w:t xml:space="preserve"> </w:t>
      </w:r>
    </w:p>
    <w:p w14:paraId="3ED15C3D" w14:textId="509650FD" w:rsidR="00663C53" w:rsidRDefault="00F54E1F">
      <w:pPr>
        <w:pStyle w:val="IPPParagraphnumbering"/>
      </w:pPr>
      <w:r>
        <w:t xml:space="preserve">The SC representative </w:t>
      </w:r>
      <w:r w:rsidR="008852FD">
        <w:t>suggested</w:t>
      </w:r>
      <w:r>
        <w:t xml:space="preserve"> that th</w:t>
      </w:r>
      <w:r w:rsidR="002F0649">
        <w:t>e</w:t>
      </w:r>
      <w:r>
        <w:t xml:space="preserve"> guide should focus </w:t>
      </w:r>
      <w:r w:rsidR="008852FD">
        <w:t xml:space="preserve">on </w:t>
      </w:r>
      <w:r w:rsidR="00517D11">
        <w:t>helping</w:t>
      </w:r>
      <w:r w:rsidR="00517D11" w:rsidRPr="00517D11">
        <w:t xml:space="preserve"> NPPOs identify </w:t>
      </w:r>
      <w:r w:rsidR="008852FD">
        <w:t xml:space="preserve">e-Commerce </w:t>
      </w:r>
      <w:r w:rsidR="00517D11" w:rsidRPr="00517D11">
        <w:t>supply chains and manag</w:t>
      </w:r>
      <w:r w:rsidR="00663C53">
        <w:t>ing</w:t>
      </w:r>
      <w:r w:rsidR="00517D11" w:rsidRPr="00517D11">
        <w:t xml:space="preserve"> the </w:t>
      </w:r>
      <w:r w:rsidR="008852FD">
        <w:t xml:space="preserve">associated </w:t>
      </w:r>
      <w:r w:rsidR="00517D11" w:rsidRPr="00517D11">
        <w:t>risks</w:t>
      </w:r>
      <w:r>
        <w:t xml:space="preserve">. </w:t>
      </w:r>
      <w:r w:rsidR="008852FD">
        <w:t>He pointed out</w:t>
      </w:r>
      <w:r w:rsidR="00517D11">
        <w:t xml:space="preserve"> that there is very little that </w:t>
      </w:r>
      <w:r w:rsidR="0019470B">
        <w:t>NPPO</w:t>
      </w:r>
      <w:r w:rsidR="00517D11">
        <w:t>s</w:t>
      </w:r>
      <w:r w:rsidR="0019470B">
        <w:t xml:space="preserve"> </w:t>
      </w:r>
      <w:r w:rsidR="00517D11">
        <w:t>can do</w:t>
      </w:r>
      <w:r w:rsidR="0019470B">
        <w:t xml:space="preserve"> </w:t>
      </w:r>
      <w:r w:rsidR="00517D11">
        <w:t xml:space="preserve">to </w:t>
      </w:r>
      <w:r w:rsidR="002F0649">
        <w:t>affect</w:t>
      </w:r>
      <w:r w:rsidR="00517D11" w:rsidRPr="00517D11">
        <w:t xml:space="preserve"> e-Commerce</w:t>
      </w:r>
      <w:r w:rsidR="00517D11">
        <w:t xml:space="preserve"> activities occurring</w:t>
      </w:r>
      <w:r w:rsidR="0019470B">
        <w:t xml:space="preserve"> in another country</w:t>
      </w:r>
      <w:r w:rsidR="00663C53">
        <w:t xml:space="preserve"> and he </w:t>
      </w:r>
      <w:r w:rsidR="00517D11">
        <w:t xml:space="preserve">highlighted that the guide should focus on providing NPPOs with </w:t>
      </w:r>
      <w:r w:rsidR="0019470B">
        <w:t xml:space="preserve">guidance on how to manage the part of the e-Commerce supply chain that is </w:t>
      </w:r>
      <w:r w:rsidR="002F0649">
        <w:t xml:space="preserve">located </w:t>
      </w:r>
      <w:r w:rsidR="0019470B">
        <w:t xml:space="preserve">within their country – particularly the part that is </w:t>
      </w:r>
      <w:r w:rsidR="00663C53">
        <w:t>exporting</w:t>
      </w:r>
      <w:r w:rsidR="0019470B">
        <w:t xml:space="preserve"> goods</w:t>
      </w:r>
      <w:r w:rsidR="00663C53">
        <w:t xml:space="preserve">. He also highlighted </w:t>
      </w:r>
      <w:r w:rsidR="00517D11">
        <w:t xml:space="preserve">that NPPOs need guidance to help </w:t>
      </w:r>
      <w:r w:rsidR="0019470B">
        <w:t xml:space="preserve">identify </w:t>
      </w:r>
      <w:r w:rsidR="00663C53">
        <w:t xml:space="preserve">e-Commerce </w:t>
      </w:r>
      <w:r w:rsidR="0019470B">
        <w:t>supply chain</w:t>
      </w:r>
      <w:r w:rsidR="00663C53">
        <w:t>s</w:t>
      </w:r>
      <w:r w:rsidR="0019470B">
        <w:t xml:space="preserve"> </w:t>
      </w:r>
      <w:r w:rsidR="00663C53">
        <w:t>and key e-Commerce stakeholders</w:t>
      </w:r>
      <w:r w:rsidR="00663C53" w:rsidRPr="00663C53">
        <w:t xml:space="preserve"> within their country,</w:t>
      </w:r>
      <w:r w:rsidR="0019470B">
        <w:t xml:space="preserve"> </w:t>
      </w:r>
      <w:r w:rsidR="00517D11">
        <w:t xml:space="preserve">and </w:t>
      </w:r>
      <w:r w:rsidR="0019470B">
        <w:t xml:space="preserve">how to reach out and engage with </w:t>
      </w:r>
      <w:r w:rsidR="00663C53">
        <w:t>them</w:t>
      </w:r>
      <w:r w:rsidR="0019470B">
        <w:t xml:space="preserve">. </w:t>
      </w:r>
    </w:p>
    <w:p w14:paraId="716F7788" w14:textId="30671F84" w:rsidR="008852FD" w:rsidRDefault="008852FD">
      <w:pPr>
        <w:pStyle w:val="IPPParagraphnumbering"/>
      </w:pPr>
      <w:r>
        <w:t xml:space="preserve">One of the WG members agreed that </w:t>
      </w:r>
      <w:r w:rsidR="00663C53">
        <w:t>NPPOs do not have</w:t>
      </w:r>
      <w:r>
        <w:t xml:space="preserve"> </w:t>
      </w:r>
      <w:r w:rsidRPr="008852FD">
        <w:t xml:space="preserve">control </w:t>
      </w:r>
      <w:r w:rsidR="00663C53">
        <w:t>or</w:t>
      </w:r>
      <w:r>
        <w:t xml:space="preserve"> </w:t>
      </w:r>
      <w:r w:rsidRPr="008852FD">
        <w:t>jurisdiction</w:t>
      </w:r>
      <w:r>
        <w:t xml:space="preserve"> over activities taking place in another country, although it is </w:t>
      </w:r>
      <w:r w:rsidR="00663C53">
        <w:t xml:space="preserve">sometimes </w:t>
      </w:r>
      <w:r>
        <w:t xml:space="preserve">possible to </w:t>
      </w:r>
      <w:r w:rsidRPr="008852FD">
        <w:t xml:space="preserve">contact </w:t>
      </w:r>
      <w:r>
        <w:t xml:space="preserve">the exporting </w:t>
      </w:r>
      <w:r w:rsidRPr="008852FD">
        <w:t>NPPO or vendor</w:t>
      </w:r>
      <w:r>
        <w:t>.</w:t>
      </w:r>
      <w:r w:rsidRPr="008852FD">
        <w:t xml:space="preserve"> </w:t>
      </w:r>
      <w:r>
        <w:t xml:space="preserve">He </w:t>
      </w:r>
      <w:r w:rsidR="002F0649">
        <w:t xml:space="preserve">also </w:t>
      </w:r>
      <w:r>
        <w:t>emphasized the i</w:t>
      </w:r>
      <w:r w:rsidRPr="008852FD">
        <w:t xml:space="preserve">mportance of educating </w:t>
      </w:r>
      <w:r>
        <w:t>the</w:t>
      </w:r>
      <w:r w:rsidRPr="008852FD">
        <w:t xml:space="preserve"> public about the risks associated with importing </w:t>
      </w:r>
      <w:r>
        <w:t>regulated articles</w:t>
      </w:r>
      <w:r w:rsidRPr="008852FD">
        <w:t xml:space="preserve"> </w:t>
      </w:r>
      <w:r w:rsidR="002F0649">
        <w:t xml:space="preserve">in order </w:t>
      </w:r>
      <w:r w:rsidRPr="008852FD">
        <w:t xml:space="preserve">to </w:t>
      </w:r>
      <w:r>
        <w:t>raise bio-security awareness and reduce</w:t>
      </w:r>
      <w:r w:rsidRPr="008852FD">
        <w:t xml:space="preserve"> unintentional non-compliance. </w:t>
      </w:r>
    </w:p>
    <w:p w14:paraId="7AFCC3B0" w14:textId="7C086D52" w:rsidR="0019470B" w:rsidRDefault="00517D11">
      <w:pPr>
        <w:pStyle w:val="IPPParagraphnumbering"/>
      </w:pPr>
      <w:r>
        <w:t>Two members of the WG</w:t>
      </w:r>
      <w:r w:rsidR="008852FD">
        <w:t>,</w:t>
      </w:r>
      <w:r>
        <w:t xml:space="preserve"> who are also members of the Sea Containers Task Force</w:t>
      </w:r>
      <w:r w:rsidR="008852FD">
        <w:t>,</w:t>
      </w:r>
      <w:r>
        <w:t xml:space="preserve"> noted similarities between e-Commerce </w:t>
      </w:r>
      <w:r w:rsidR="008852FD">
        <w:t xml:space="preserve">and sea containers; in both cases the phytosanitary challenges are related to </w:t>
      </w:r>
      <w:r w:rsidR="0019470B">
        <w:t xml:space="preserve">the </w:t>
      </w:r>
      <w:r w:rsidR="00C068E2">
        <w:t xml:space="preserve">risk associated with the </w:t>
      </w:r>
      <w:r w:rsidR="0019470B">
        <w:t xml:space="preserve">supply chain. </w:t>
      </w:r>
    </w:p>
    <w:p w14:paraId="6E2394B1" w14:textId="4FBEBB9B" w:rsidR="00BB1C21" w:rsidRDefault="00663C53" w:rsidP="00606F7C">
      <w:pPr>
        <w:pStyle w:val="IPPParagraphnumbering"/>
      </w:pPr>
      <w:r>
        <w:t xml:space="preserve">The </w:t>
      </w:r>
      <w:r w:rsidR="00824968">
        <w:t>Secretariat proposed to invite WCO to give a presentation on their e-</w:t>
      </w:r>
      <w:r w:rsidR="00BA3D8A">
        <w:t>C</w:t>
      </w:r>
      <w:r w:rsidR="00824968">
        <w:t xml:space="preserve">ommerce package and contact Universal Postal Union </w:t>
      </w:r>
      <w:r w:rsidR="00381669">
        <w:t xml:space="preserve">and Global Express </w:t>
      </w:r>
      <w:r w:rsidR="00824968">
        <w:t xml:space="preserve">if they have a representative who could attend </w:t>
      </w:r>
      <w:r>
        <w:t xml:space="preserve">one of </w:t>
      </w:r>
      <w:r w:rsidR="00824968">
        <w:t xml:space="preserve">the </w:t>
      </w:r>
      <w:r>
        <w:t xml:space="preserve">WG </w:t>
      </w:r>
      <w:r w:rsidR="00824968">
        <w:t>meeting</w:t>
      </w:r>
      <w:r>
        <w:t>s</w:t>
      </w:r>
      <w:r w:rsidR="00C068E2">
        <w:t xml:space="preserve"> and give a presentation</w:t>
      </w:r>
      <w:r w:rsidR="00824968">
        <w:t xml:space="preserve">. </w:t>
      </w:r>
      <w:r w:rsidR="00381669">
        <w:t>The Secretariat also asked the WG members to give more thought to the structure of the Guide and to consider what the Table of Contents for the Guide might look like.</w:t>
      </w:r>
    </w:p>
    <w:p w14:paraId="5E46645E" w14:textId="50B30EF6" w:rsidR="00FC0BCF" w:rsidRPr="00BB1C21" w:rsidRDefault="00FC0BCF">
      <w:pPr>
        <w:pStyle w:val="IPPParagraphnumbering"/>
      </w:pPr>
      <w:r w:rsidRPr="00FC0BCF">
        <w:t xml:space="preserve">The WG agreed to </w:t>
      </w:r>
      <w:r>
        <w:t xml:space="preserve">the importance of </w:t>
      </w:r>
      <w:r w:rsidRPr="00FC0BCF">
        <w:t>discuss</w:t>
      </w:r>
      <w:r>
        <w:t>ing</w:t>
      </w:r>
      <w:r w:rsidRPr="00FC0BCF">
        <w:t xml:space="preserve"> definitions related to e-</w:t>
      </w:r>
      <w:r>
        <w:t>C</w:t>
      </w:r>
      <w:r w:rsidRPr="00FC0BCF">
        <w:t xml:space="preserve">ommerce and </w:t>
      </w:r>
      <w:r>
        <w:t>e-Commerce</w:t>
      </w:r>
      <w:r w:rsidRPr="00FC0BCF">
        <w:t xml:space="preserve"> supply chains at an early stage of th</w:t>
      </w:r>
      <w:r>
        <w:t>e</w:t>
      </w:r>
      <w:r w:rsidRPr="00FC0BCF">
        <w:t xml:space="preserve"> work</w:t>
      </w:r>
      <w:r>
        <w:t xml:space="preserve"> to develop this guide</w:t>
      </w:r>
      <w:r w:rsidRPr="00FC0BCF">
        <w:t xml:space="preserve">. </w:t>
      </w:r>
    </w:p>
    <w:p w14:paraId="344D0D21" w14:textId="39A91BC2" w:rsidR="00D81C4D" w:rsidRDefault="00C34A53" w:rsidP="00437B1F">
      <w:pPr>
        <w:pStyle w:val="IPPHdg1Num"/>
        <w:numPr>
          <w:ilvl w:val="0"/>
          <w:numId w:val="24"/>
        </w:numPr>
        <w:ind w:left="270" w:hanging="270"/>
      </w:pPr>
      <w:r w:rsidRPr="00C34A53">
        <w:t xml:space="preserve">Accessing the restricted work area and technical resources on </w:t>
      </w:r>
      <w:r w:rsidR="00FC0BCF" w:rsidRPr="00C34A53">
        <w:t>the International</w:t>
      </w:r>
      <w:r w:rsidRPr="00C34A53">
        <w:t xml:space="preserve"> Phytosanitary Portal (IPP)</w:t>
      </w:r>
    </w:p>
    <w:p w14:paraId="734E6C74" w14:textId="41FEDE81" w:rsidR="00437B1F" w:rsidRPr="00437B1F" w:rsidRDefault="00437B1F" w:rsidP="00663C53">
      <w:pPr>
        <w:pStyle w:val="IPPParagraphnumbering"/>
      </w:pPr>
      <w:r>
        <w:t xml:space="preserve">The Secretariat shared </w:t>
      </w:r>
      <w:r w:rsidR="00CD442E">
        <w:t xml:space="preserve">a </w:t>
      </w:r>
      <w:r>
        <w:t xml:space="preserve">video </w:t>
      </w:r>
      <w:r w:rsidR="00CD442E">
        <w:t>demonstrati</w:t>
      </w:r>
      <w:r w:rsidR="00663C53">
        <w:t>ng</w:t>
      </w:r>
      <w:r w:rsidR="00CD442E">
        <w:t xml:space="preserve"> </w:t>
      </w:r>
      <w:r>
        <w:t xml:space="preserve">how to access the restricted work area and </w:t>
      </w:r>
      <w:r w:rsidR="00663C53">
        <w:t xml:space="preserve">how to find </w:t>
      </w:r>
      <w:r>
        <w:t xml:space="preserve">technical resources </w:t>
      </w:r>
      <w:r w:rsidR="00663C53">
        <w:t xml:space="preserve">related to </w:t>
      </w:r>
      <w:r w:rsidR="00663C53" w:rsidRPr="00663C53">
        <w:t xml:space="preserve">e-Commerce </w:t>
      </w:r>
      <w:r>
        <w:t>on the International Phytosanitary Portal (IPP)</w:t>
      </w:r>
      <w:r w:rsidR="00663C53">
        <w:t>.</w:t>
      </w:r>
    </w:p>
    <w:p w14:paraId="29B72A8F" w14:textId="0FB13226" w:rsidR="006D50D4" w:rsidRPr="006D50D4" w:rsidRDefault="002321FF" w:rsidP="007D0ED9">
      <w:pPr>
        <w:pStyle w:val="IPPHeading2"/>
        <w:rPr>
          <w:lang w:val="en-US"/>
        </w:rPr>
      </w:pPr>
      <w:r>
        <w:t>8</w:t>
      </w:r>
      <w:r w:rsidR="006D50D4" w:rsidRPr="006D50D4">
        <w:t>. Any other business</w:t>
      </w:r>
    </w:p>
    <w:p w14:paraId="2A6299B8" w14:textId="49F7F623" w:rsidR="00233499" w:rsidRDefault="6C4C77DE" w:rsidP="00CD442E">
      <w:pPr>
        <w:pStyle w:val="IPPParagraphnumbering"/>
      </w:pPr>
      <w:r w:rsidRPr="6C4C77DE">
        <w:t xml:space="preserve">The WG agreed that the next WG meeting </w:t>
      </w:r>
      <w:r w:rsidR="00CD442E">
        <w:t xml:space="preserve">(VM-02) </w:t>
      </w:r>
      <w:r w:rsidRPr="6C4C77DE">
        <w:t>will be on</w:t>
      </w:r>
      <w:r w:rsidR="00115C1C">
        <w:t xml:space="preserve"> 24</w:t>
      </w:r>
      <w:r w:rsidR="00CD442E">
        <w:t xml:space="preserve"> </w:t>
      </w:r>
      <w:r w:rsidR="00115C1C">
        <w:t>March</w:t>
      </w:r>
      <w:r w:rsidRPr="6C4C77DE">
        <w:t xml:space="preserve"> 2021 </w:t>
      </w:r>
      <w:r w:rsidR="00CD442E">
        <w:t xml:space="preserve">at </w:t>
      </w:r>
      <w:r w:rsidR="00CD442E" w:rsidRPr="00CD442E">
        <w:t>21:00 - 24:00 (UTC time)</w:t>
      </w:r>
      <w:r w:rsidR="00CD442E">
        <w:t xml:space="preserve"> </w:t>
      </w:r>
      <w:r w:rsidRPr="6C4C77DE">
        <w:t>and it will be held</w:t>
      </w:r>
      <w:r w:rsidR="00CD442E">
        <w:t xml:space="preserve"> virtually using </w:t>
      </w:r>
      <w:r w:rsidRPr="6C4C77DE">
        <w:t>Zoom.</w:t>
      </w:r>
    </w:p>
    <w:p w14:paraId="5B31FC20" w14:textId="66C755EE" w:rsidR="00CF341E" w:rsidRPr="006D50D4" w:rsidRDefault="6C4C77DE" w:rsidP="007D0ED9">
      <w:pPr>
        <w:pStyle w:val="IPPHeading2"/>
        <w:rPr>
          <w:lang w:val="en-US"/>
        </w:rPr>
      </w:pPr>
      <w:r w:rsidRPr="6C4C77DE">
        <w:t>9. Closing</w:t>
      </w:r>
    </w:p>
    <w:p w14:paraId="27A249BE" w14:textId="18FAFC0F" w:rsidR="002678A1" w:rsidRDefault="00CF341E" w:rsidP="008B4DC8">
      <w:pPr>
        <w:pStyle w:val="IPPParagraphnumbering"/>
      </w:pPr>
      <w:r w:rsidRPr="00CF341E">
        <w:t>The</w:t>
      </w:r>
      <w:r>
        <w:t xml:space="preserve"> Chair </w:t>
      </w:r>
      <w:r w:rsidR="008309F9">
        <w:t xml:space="preserve">and the Secretariat </w:t>
      </w:r>
      <w:r>
        <w:t xml:space="preserve">thanked all the experts for their participation and </w:t>
      </w:r>
      <w:r w:rsidR="008E2228">
        <w:t xml:space="preserve">the meeting was </w:t>
      </w:r>
      <w:r>
        <w:t>closed.</w:t>
      </w:r>
    </w:p>
    <w:p w14:paraId="6FA4878A" w14:textId="05665A3B" w:rsidR="002678A1" w:rsidRDefault="002678A1">
      <w:pPr>
        <w:spacing w:after="160" w:line="259" w:lineRule="auto"/>
        <w:jc w:val="left"/>
        <w:rPr>
          <w:rFonts w:eastAsia="Times"/>
          <w:lang w:val="en-US"/>
        </w:rPr>
      </w:pPr>
      <w:r>
        <w:br w:type="page"/>
      </w:r>
    </w:p>
    <w:p w14:paraId="447A0ABE" w14:textId="0BB33BCB" w:rsidR="00CF341E" w:rsidRDefault="002678A1" w:rsidP="002678A1">
      <w:pPr>
        <w:pStyle w:val="IPPAnnexHead"/>
      </w:pPr>
      <w:r>
        <w:t>Annex I: Agenda</w:t>
      </w:r>
    </w:p>
    <w:p w14:paraId="09A5274A" w14:textId="77777777" w:rsidR="00DB2243" w:rsidRPr="00DC46A0" w:rsidRDefault="00DB2243" w:rsidP="00DB2243">
      <w:pPr>
        <w:pStyle w:val="NoSpacing"/>
        <w:spacing w:after="160"/>
        <w:jc w:val="center"/>
        <w:rPr>
          <w:rFonts w:ascii="Times New Roman" w:hAnsi="Times New Roman" w:cs="Times New Roman"/>
          <w:b/>
          <w:sz w:val="24"/>
          <w:szCs w:val="24"/>
        </w:rPr>
      </w:pPr>
      <w:r>
        <w:rPr>
          <w:rFonts w:ascii="Times New Roman" w:hAnsi="Times New Roman" w:cs="Times New Roman"/>
          <w:b/>
          <w:sz w:val="24"/>
          <w:szCs w:val="24"/>
        </w:rPr>
        <w:t>First</w:t>
      </w:r>
      <w:r w:rsidRPr="00DC46A0">
        <w:rPr>
          <w:rFonts w:ascii="Times New Roman" w:hAnsi="Times New Roman" w:cs="Times New Roman"/>
          <w:b/>
          <w:sz w:val="24"/>
          <w:szCs w:val="24"/>
        </w:rPr>
        <w:t xml:space="preserve"> meeting of the Working Group to develop </w:t>
      </w:r>
      <w:r>
        <w:rPr>
          <w:rFonts w:ascii="Times New Roman" w:hAnsi="Times New Roman" w:cs="Times New Roman"/>
          <w:b/>
          <w:sz w:val="24"/>
          <w:szCs w:val="24"/>
        </w:rPr>
        <w:t xml:space="preserve">the </w:t>
      </w:r>
      <w:r w:rsidRPr="009D3BE1">
        <w:rPr>
          <w:rFonts w:ascii="Times New Roman" w:hAnsi="Times New Roman" w:cs="Times New Roman"/>
          <w:b/>
          <w:sz w:val="24"/>
          <w:szCs w:val="24"/>
        </w:rPr>
        <w:t xml:space="preserve">IPPC e-Commerce Guide for plants, plant products and other regulated articles (2017-039) </w:t>
      </w:r>
      <w:r>
        <w:rPr>
          <w:rFonts w:ascii="Times New Roman" w:hAnsi="Times New Roman" w:cs="Times New Roman"/>
          <w:b/>
          <w:sz w:val="24"/>
          <w:szCs w:val="24"/>
        </w:rPr>
        <w:t>(VM-01)</w:t>
      </w:r>
    </w:p>
    <w:p w14:paraId="1FE0F775" w14:textId="77777777" w:rsidR="00DB2243" w:rsidRPr="00CB14BF" w:rsidRDefault="00DB2243" w:rsidP="00DB2243">
      <w:pPr>
        <w:keepNext/>
        <w:jc w:val="center"/>
        <w:rPr>
          <w:lang w:eastAsia="zh-CN"/>
        </w:rPr>
      </w:pPr>
      <w:r>
        <w:rPr>
          <w:i/>
          <w:lang w:eastAsia="zh-CN"/>
        </w:rPr>
        <w:t>23 February</w:t>
      </w:r>
      <w:r w:rsidRPr="00304C31">
        <w:rPr>
          <w:i/>
          <w:lang w:eastAsia="zh-CN"/>
        </w:rPr>
        <w:t xml:space="preserve"> 202</w:t>
      </w:r>
      <w:r>
        <w:rPr>
          <w:i/>
          <w:lang w:eastAsia="zh-CN"/>
        </w:rPr>
        <w:t>1 at 16:00 – 19:00 p.m. (Central European Time, GMT +1)</w:t>
      </w:r>
      <w:r w:rsidRPr="001C7ACC">
        <w:rPr>
          <w:i/>
          <w:lang w:eastAsia="zh-CN"/>
        </w:rPr>
        <w:t xml:space="preserve"> </w:t>
      </w:r>
    </w:p>
    <w:p w14:paraId="1482187A" w14:textId="77777777" w:rsidR="00DB2243" w:rsidRDefault="00DB2243" w:rsidP="00DB2243">
      <w:pPr>
        <w:tabs>
          <w:tab w:val="center" w:pos="4535"/>
          <w:tab w:val="right" w:pos="9071"/>
        </w:tabs>
        <w:jc w:val="center"/>
        <w:rPr>
          <w:iCs/>
          <w:lang w:eastAsia="zh-CN"/>
        </w:rPr>
      </w:pPr>
      <w:r w:rsidRPr="008F0577">
        <w:rPr>
          <w:iCs/>
          <w:noProof/>
          <w:lang w:val="en-CA" w:eastAsia="en-CA"/>
        </w:rPr>
        <mc:AlternateContent>
          <mc:Choice Requires="wps">
            <w:drawing>
              <wp:anchor distT="45720" distB="45720" distL="114300" distR="114300" simplePos="0" relativeHeight="251659264" behindDoc="0" locked="0" layoutInCell="1" allowOverlap="1" wp14:anchorId="4A5C62D7" wp14:editId="5548BF6D">
                <wp:simplePos x="0" y="0"/>
                <wp:positionH relativeFrom="column">
                  <wp:posOffset>666750</wp:posOffset>
                </wp:positionH>
                <wp:positionV relativeFrom="paragraph">
                  <wp:posOffset>168275</wp:posOffset>
                </wp:positionV>
                <wp:extent cx="4638675" cy="1404620"/>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solidFill>
                          <a:srgbClr val="FFFFFF"/>
                        </a:solidFill>
                        <a:ln w="9525">
                          <a:solidFill>
                            <a:srgbClr val="000000"/>
                          </a:solidFill>
                          <a:miter lim="800000"/>
                          <a:headEnd/>
                          <a:tailEnd/>
                        </a:ln>
                      </wps:spPr>
                      <wps:txbx>
                        <w:txbxContent>
                          <w:p w14:paraId="23AECBFD" w14:textId="77777777" w:rsidR="00F54E1F" w:rsidRDefault="00F54E1F" w:rsidP="00DB2243">
                            <w:pPr>
                              <w:tabs>
                                <w:tab w:val="center" w:pos="4535"/>
                                <w:tab w:val="right" w:pos="9071"/>
                              </w:tabs>
                              <w:jc w:val="center"/>
                              <w:rPr>
                                <w:iCs/>
                                <w:lang w:eastAsia="zh-CN"/>
                              </w:rPr>
                            </w:pPr>
                            <w:r w:rsidRPr="002F2FE7">
                              <w:rPr>
                                <w:b/>
                                <w:iCs/>
                                <w:lang w:eastAsia="zh-CN"/>
                              </w:rPr>
                              <w:t>Zoom meeting url:</w:t>
                            </w:r>
                            <w:r>
                              <w:rPr>
                                <w:b/>
                                <w:iCs/>
                                <w:lang w:eastAsia="zh-CN"/>
                              </w:rPr>
                              <w:t xml:space="preserve"> </w:t>
                            </w:r>
                            <w:hyperlink r:id="rId12" w:history="1">
                              <w:r w:rsidRPr="001305D4">
                                <w:rPr>
                                  <w:rStyle w:val="Hyperlink"/>
                                  <w:iCs/>
                                  <w:lang w:eastAsia="zh-CN"/>
                                </w:rPr>
                                <w:t>https://fao.zoom.us/j/91609975358</w:t>
                              </w:r>
                            </w:hyperlink>
                          </w:p>
                          <w:p w14:paraId="03D4762A" w14:textId="77777777" w:rsidR="00F54E1F" w:rsidRPr="006210AA" w:rsidRDefault="00F54E1F" w:rsidP="00DB2243">
                            <w:pPr>
                              <w:tabs>
                                <w:tab w:val="center" w:pos="4535"/>
                                <w:tab w:val="right" w:pos="9071"/>
                              </w:tabs>
                              <w:jc w:val="center"/>
                              <w:rPr>
                                <w:iCs/>
                                <w:lang w:val="en-CA" w:eastAsia="zh-CN"/>
                              </w:rPr>
                            </w:pPr>
                            <w:r>
                              <w:rPr>
                                <w:iCs/>
                                <w:lang w:eastAsia="zh-CN"/>
                              </w:rPr>
                              <w:t>P</w:t>
                            </w:r>
                            <w:r w:rsidRPr="002F2FE7">
                              <w:rPr>
                                <w:b/>
                                <w:iCs/>
                                <w:lang w:eastAsia="zh-CN"/>
                              </w:rPr>
                              <w:t>asscode:</w:t>
                            </w:r>
                            <w:r w:rsidRPr="00CB14BF">
                              <w:rPr>
                                <w:iCs/>
                                <w:lang w:eastAsia="zh-CN"/>
                              </w:rPr>
                              <w:t xml:space="preserve"> </w:t>
                            </w:r>
                            <w:r w:rsidRPr="004B2611">
                              <w:rPr>
                                <w:iCs/>
                                <w:lang w:eastAsia="zh-CN"/>
                              </w:rPr>
                              <w:t>136785</w:t>
                            </w:r>
                            <w:r>
                              <w:rPr>
                                <w:iCs/>
                                <w:lang w:eastAsia="zh-CN"/>
                              </w:rPr>
                              <w:t xml:space="preserve">    </w:t>
                            </w:r>
                            <w:r w:rsidRPr="006210AA">
                              <w:rPr>
                                <w:b/>
                                <w:iCs/>
                                <w:lang w:eastAsia="zh-CN"/>
                              </w:rPr>
                              <w:t>Meeting ID:</w:t>
                            </w:r>
                            <w:r w:rsidRPr="006210AA">
                              <w:rPr>
                                <w:iCs/>
                                <w:lang w:eastAsia="zh-CN"/>
                              </w:rPr>
                              <w:t xml:space="preserve"> 916 0997 5358</w:t>
                            </w:r>
                          </w:p>
                          <w:p w14:paraId="08C5E727" w14:textId="77777777" w:rsidR="00F54E1F" w:rsidRPr="00C725ED" w:rsidRDefault="00F54E1F" w:rsidP="00DB2243">
                            <w:pPr>
                              <w:tabs>
                                <w:tab w:val="center" w:pos="4535"/>
                                <w:tab w:val="right" w:pos="9071"/>
                              </w:tabs>
                              <w:jc w:val="center"/>
                              <w:rPr>
                                <w:iCs/>
                                <w:color w:val="0563C1" w:themeColor="hyperlink"/>
                                <w:u w:val="single"/>
                                <w:lang w:eastAsia="zh-CN"/>
                              </w:rPr>
                            </w:pPr>
                            <w:r w:rsidRPr="006210AA">
                              <w:rPr>
                                <w:b/>
                                <w:iCs/>
                                <w:lang w:eastAsia="zh-CN"/>
                              </w:rPr>
                              <w:t>To join by telephone:</w:t>
                            </w:r>
                            <w:r w:rsidRPr="006210AA">
                              <w:rPr>
                                <w:iCs/>
                                <w:lang w:eastAsia="zh-CN"/>
                              </w:rPr>
                              <w:t xml:space="preserve"> dial a number based on your current location and enter the meeting ID followed by the passcode</w:t>
                            </w:r>
                            <w:r>
                              <w:rPr>
                                <w:iCs/>
                                <w:lang w:eastAsia="zh-CN"/>
                              </w:rPr>
                              <w:t xml:space="preserve"> (</w:t>
                            </w:r>
                            <w:hyperlink r:id="rId13" w:history="1">
                              <w:r w:rsidRPr="001305D4">
                                <w:rPr>
                                  <w:rStyle w:val="Hyperlink"/>
                                  <w:iCs/>
                                  <w:lang w:eastAsia="zh-CN"/>
                                </w:rPr>
                                <w:t>https://fao.zoom.us/u/acr8r0bkYA</w:t>
                              </w:r>
                            </w:hyperlink>
                            <w:r w:rsidRPr="00C725ED">
                              <w:rPr>
                                <w:rStyle w:val="Hyperlink"/>
                                <w:iCs/>
                                <w:lang w:eastAsia="zh-C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C62D7" id="_x0000_t202" coordsize="21600,21600" o:spt="202" path="m,l,21600r21600,l21600,xe">
                <v:stroke joinstyle="miter"/>
                <v:path gradientshapeok="t" o:connecttype="rect"/>
              </v:shapetype>
              <v:shape id="Text Box 2" o:spid="_x0000_s1026" type="#_x0000_t202" style="position:absolute;left:0;text-align:left;margin-left:52.5pt;margin-top:13.25pt;width:36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">
                <v:textbox style="mso-fit-shape-to-text:t">
                  <w:txbxContent>
                    <w:p w14:paraId="23AECBFD" w14:textId="77777777" w:rsidR="00F54E1F" w:rsidRDefault="00F54E1F" w:rsidP="00DB2243">
                      <w:pPr>
                        <w:tabs>
                          <w:tab w:val="center" w:pos="4535"/>
                          <w:tab w:val="right" w:pos="9071"/>
                        </w:tabs>
                        <w:jc w:val="center"/>
                        <w:rPr>
                          <w:iCs/>
                          <w:lang w:eastAsia="zh-CN"/>
                        </w:rPr>
                      </w:pPr>
                      <w:r w:rsidRPr="002F2FE7">
                        <w:rPr>
                          <w:b/>
                          <w:iCs/>
                          <w:lang w:eastAsia="zh-CN"/>
                        </w:rPr>
                        <w:t>Zoom meeting url:</w:t>
                      </w:r>
                      <w:r>
                        <w:rPr>
                          <w:b/>
                          <w:iCs/>
                          <w:lang w:eastAsia="zh-CN"/>
                        </w:rPr>
                        <w:t xml:space="preserve"> </w:t>
                      </w:r>
                      <w:hyperlink r:id="rId14" w:history="1">
                        <w:r w:rsidRPr="001305D4">
                          <w:rPr>
                            <w:rStyle w:val="Hyperlink"/>
                            <w:iCs/>
                            <w:lang w:eastAsia="zh-CN"/>
                          </w:rPr>
                          <w:t>https://fao.zoom.us/j/91609975358</w:t>
                        </w:r>
                      </w:hyperlink>
                    </w:p>
                    <w:p w14:paraId="03D4762A" w14:textId="77777777" w:rsidR="00F54E1F" w:rsidRPr="006210AA" w:rsidRDefault="00F54E1F" w:rsidP="00DB2243">
                      <w:pPr>
                        <w:tabs>
                          <w:tab w:val="center" w:pos="4535"/>
                          <w:tab w:val="right" w:pos="9071"/>
                        </w:tabs>
                        <w:jc w:val="center"/>
                        <w:rPr>
                          <w:iCs/>
                          <w:lang w:val="en-CA" w:eastAsia="zh-CN"/>
                        </w:rPr>
                      </w:pPr>
                      <w:r>
                        <w:rPr>
                          <w:iCs/>
                          <w:lang w:eastAsia="zh-CN"/>
                        </w:rPr>
                        <w:t>P</w:t>
                      </w:r>
                      <w:r w:rsidRPr="002F2FE7">
                        <w:rPr>
                          <w:b/>
                          <w:iCs/>
                          <w:lang w:eastAsia="zh-CN"/>
                        </w:rPr>
                        <w:t>asscode:</w:t>
                      </w:r>
                      <w:r w:rsidRPr="00CB14BF">
                        <w:rPr>
                          <w:iCs/>
                          <w:lang w:eastAsia="zh-CN"/>
                        </w:rPr>
                        <w:t xml:space="preserve"> </w:t>
                      </w:r>
                      <w:r w:rsidRPr="004B2611">
                        <w:rPr>
                          <w:iCs/>
                          <w:lang w:eastAsia="zh-CN"/>
                        </w:rPr>
                        <w:t>136785</w:t>
                      </w:r>
                      <w:r>
                        <w:rPr>
                          <w:iCs/>
                          <w:lang w:eastAsia="zh-CN"/>
                        </w:rPr>
                        <w:t xml:space="preserve">    </w:t>
                      </w:r>
                      <w:r w:rsidRPr="006210AA">
                        <w:rPr>
                          <w:b/>
                          <w:iCs/>
                          <w:lang w:eastAsia="zh-CN"/>
                        </w:rPr>
                        <w:t>Meeting ID:</w:t>
                      </w:r>
                      <w:r w:rsidRPr="006210AA">
                        <w:rPr>
                          <w:iCs/>
                          <w:lang w:eastAsia="zh-CN"/>
                        </w:rPr>
                        <w:t xml:space="preserve"> 916 0997 5358</w:t>
                      </w:r>
                    </w:p>
                    <w:p w14:paraId="08C5E727" w14:textId="77777777" w:rsidR="00F54E1F" w:rsidRPr="00C725ED" w:rsidRDefault="00F54E1F" w:rsidP="00DB2243">
                      <w:pPr>
                        <w:tabs>
                          <w:tab w:val="center" w:pos="4535"/>
                          <w:tab w:val="right" w:pos="9071"/>
                        </w:tabs>
                        <w:jc w:val="center"/>
                        <w:rPr>
                          <w:iCs/>
                          <w:color w:val="0563C1" w:themeColor="hyperlink"/>
                          <w:u w:val="single"/>
                          <w:lang w:eastAsia="zh-CN"/>
                        </w:rPr>
                      </w:pPr>
                      <w:r w:rsidRPr="006210AA">
                        <w:rPr>
                          <w:b/>
                          <w:iCs/>
                          <w:lang w:eastAsia="zh-CN"/>
                        </w:rPr>
                        <w:t>To join by telephone:</w:t>
                      </w:r>
                      <w:r w:rsidRPr="006210AA">
                        <w:rPr>
                          <w:iCs/>
                          <w:lang w:eastAsia="zh-CN"/>
                        </w:rPr>
                        <w:t xml:space="preserve"> dial a number based on your current location and enter the meeting ID followed by the passcode</w:t>
                      </w:r>
                      <w:r>
                        <w:rPr>
                          <w:iCs/>
                          <w:lang w:eastAsia="zh-CN"/>
                        </w:rPr>
                        <w:t xml:space="preserve"> (</w:t>
                      </w:r>
                      <w:hyperlink r:id="rId15" w:history="1">
                        <w:r w:rsidRPr="001305D4">
                          <w:rPr>
                            <w:rStyle w:val="Hyperlink"/>
                            <w:iCs/>
                            <w:lang w:eastAsia="zh-CN"/>
                          </w:rPr>
                          <w:t>https://fao.zoom.us/u/acr8r0bkYA</w:t>
                        </w:r>
                      </w:hyperlink>
                      <w:r w:rsidRPr="00C725ED">
                        <w:rPr>
                          <w:rStyle w:val="Hyperlink"/>
                          <w:iCs/>
                          <w:lang w:eastAsia="zh-CN"/>
                        </w:rPr>
                        <w:t>)</w:t>
                      </w:r>
                    </w:p>
                  </w:txbxContent>
                </v:textbox>
                <w10:wrap type="square"/>
              </v:shape>
            </w:pict>
          </mc:Fallback>
        </mc:AlternateContent>
      </w:r>
    </w:p>
    <w:p w14:paraId="5DF1B30C" w14:textId="77777777" w:rsidR="00DB2243" w:rsidRPr="008F0577" w:rsidRDefault="00DB2243" w:rsidP="00DB2243">
      <w:pPr>
        <w:tabs>
          <w:tab w:val="center" w:pos="4535"/>
          <w:tab w:val="right" w:pos="9071"/>
        </w:tabs>
        <w:jc w:val="center"/>
        <w:rPr>
          <w:iCs/>
          <w:lang w:val="en-CA" w:eastAsia="zh-CN"/>
        </w:rPr>
      </w:pPr>
    </w:p>
    <w:p w14:paraId="1C6EAC14" w14:textId="77777777" w:rsidR="00DB2243" w:rsidRDefault="00DB2243" w:rsidP="00DB2243">
      <w:pPr>
        <w:jc w:val="center"/>
        <w:rPr>
          <w:i/>
          <w:iCs/>
          <w:lang w:eastAsia="zh-CN"/>
        </w:rPr>
      </w:pPr>
    </w:p>
    <w:p w14:paraId="5CCC3123" w14:textId="77777777" w:rsidR="00DB2243" w:rsidRDefault="00DB2243" w:rsidP="00DB2243">
      <w:pPr>
        <w:keepNext/>
        <w:tabs>
          <w:tab w:val="left" w:pos="851"/>
        </w:tabs>
        <w:ind w:left="851" w:hanging="851"/>
        <w:jc w:val="center"/>
        <w:outlineLvl w:val="0"/>
        <w:rPr>
          <w:rFonts w:eastAsia="Times"/>
          <w:b/>
          <w:bCs/>
          <w:caps/>
          <w:sz w:val="24"/>
          <w:lang w:eastAsia="zh-CN"/>
        </w:rPr>
      </w:pPr>
    </w:p>
    <w:p w14:paraId="2085FC8F" w14:textId="77777777" w:rsidR="00DB2243" w:rsidRDefault="00DB2243" w:rsidP="00DB2243">
      <w:pPr>
        <w:keepNext/>
        <w:tabs>
          <w:tab w:val="left" w:pos="851"/>
        </w:tabs>
        <w:ind w:left="851" w:hanging="851"/>
        <w:jc w:val="center"/>
        <w:outlineLvl w:val="0"/>
        <w:rPr>
          <w:rFonts w:eastAsia="Times"/>
          <w:b/>
          <w:bCs/>
          <w:caps/>
          <w:sz w:val="24"/>
          <w:lang w:eastAsia="zh-CN"/>
        </w:rPr>
      </w:pPr>
    </w:p>
    <w:p w14:paraId="4F36C28E" w14:textId="77777777" w:rsidR="00DB2243" w:rsidRDefault="00DB2243" w:rsidP="00DB2243">
      <w:pPr>
        <w:keepNext/>
        <w:tabs>
          <w:tab w:val="left" w:pos="851"/>
        </w:tabs>
        <w:ind w:left="851" w:hanging="851"/>
        <w:jc w:val="center"/>
        <w:outlineLvl w:val="0"/>
        <w:rPr>
          <w:rFonts w:eastAsia="Times"/>
          <w:b/>
          <w:bCs/>
          <w:caps/>
          <w:sz w:val="24"/>
          <w:lang w:eastAsia="zh-CN"/>
        </w:rPr>
      </w:pPr>
    </w:p>
    <w:p w14:paraId="02D29BCE" w14:textId="77777777" w:rsidR="00DB2243" w:rsidRPr="001C7ACC" w:rsidRDefault="00DB2243" w:rsidP="00DB2243">
      <w:pPr>
        <w:keepNext/>
        <w:tabs>
          <w:tab w:val="left" w:pos="851"/>
        </w:tabs>
        <w:ind w:left="851" w:hanging="851"/>
        <w:jc w:val="center"/>
        <w:outlineLvl w:val="0"/>
        <w:rPr>
          <w:rFonts w:eastAsia="Times"/>
          <w:b/>
          <w:bCs/>
          <w:caps/>
          <w:sz w:val="24"/>
          <w:lang w:eastAsia="zh-CN"/>
        </w:rPr>
      </w:pPr>
      <w:r w:rsidRPr="001C7ACC">
        <w:rPr>
          <w:rFonts w:eastAsia="Times"/>
          <w:b/>
          <w:bCs/>
          <w:caps/>
          <w:sz w:val="24"/>
          <w:lang w:eastAsia="zh-CN"/>
        </w:rPr>
        <w:t>PROVISIONAL Agenda</w:t>
      </w:r>
    </w:p>
    <w:p w14:paraId="64AFD59F" w14:textId="77777777" w:rsidR="00DB2243" w:rsidRPr="00C3311C" w:rsidRDefault="00DB2243" w:rsidP="00DB2243">
      <w:pPr>
        <w:spacing w:beforeLines="25" w:before="60" w:afterLines="25" w:after="60"/>
        <w:jc w:val="center"/>
        <w:rPr>
          <w:i/>
          <w:lang w:eastAsia="zh-CN"/>
        </w:rPr>
      </w:pPr>
      <w:r w:rsidRPr="003C2116">
        <w:rPr>
          <w:i/>
          <w:lang w:eastAsia="zh-CN"/>
        </w:rPr>
        <w:t>(revised 2021-02-15)</w:t>
      </w: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2"/>
        <w:gridCol w:w="992"/>
        <w:gridCol w:w="2410"/>
        <w:gridCol w:w="2126"/>
      </w:tblGrid>
      <w:tr w:rsidR="00DB2243" w:rsidRPr="009A151D" w14:paraId="28DE373F" w14:textId="77777777" w:rsidTr="00E84E7F">
        <w:trPr>
          <w:cantSplit/>
          <w:tblHeader/>
        </w:trPr>
        <w:tc>
          <w:tcPr>
            <w:tcW w:w="3539" w:type="dxa"/>
            <w:gridSpan w:val="2"/>
            <w:tcBorders>
              <w:bottom w:val="single" w:sz="4" w:space="0" w:color="auto"/>
            </w:tcBorders>
            <w:shd w:val="clear" w:color="auto" w:fill="000000" w:themeFill="text1"/>
          </w:tcPr>
          <w:p w14:paraId="48A31FE9" w14:textId="77777777" w:rsidR="00DB2243" w:rsidRPr="009170E3" w:rsidRDefault="00DB2243" w:rsidP="00E84E7F">
            <w:pPr>
              <w:spacing w:beforeLines="25" w:before="60" w:afterLines="25" w:after="60"/>
              <w:jc w:val="center"/>
              <w:rPr>
                <w:rFonts w:ascii="Arial" w:eastAsia="Times" w:hAnsi="Arial" w:cs="Arial"/>
                <w:b/>
                <w:color w:val="FFFFFF"/>
                <w:sz w:val="18"/>
                <w:szCs w:val="18"/>
                <w:lang w:eastAsia="zh-CN"/>
              </w:rPr>
            </w:pPr>
            <w:r w:rsidRPr="009170E3">
              <w:rPr>
                <w:rFonts w:ascii="Arial" w:eastAsia="Times" w:hAnsi="Arial" w:cs="Arial"/>
                <w:b/>
                <w:color w:val="FFFFFF"/>
                <w:sz w:val="18"/>
                <w:szCs w:val="18"/>
                <w:lang w:eastAsia="zh-CN"/>
              </w:rPr>
              <w:t>AGENDA ITEM</w:t>
            </w:r>
          </w:p>
        </w:tc>
        <w:tc>
          <w:tcPr>
            <w:tcW w:w="992" w:type="dxa"/>
            <w:tcBorders>
              <w:bottom w:val="single" w:sz="4" w:space="0" w:color="auto"/>
            </w:tcBorders>
            <w:shd w:val="clear" w:color="auto" w:fill="000000" w:themeFill="text1"/>
          </w:tcPr>
          <w:p w14:paraId="350C14BF" w14:textId="77777777" w:rsidR="00DB2243" w:rsidRDefault="00DB2243" w:rsidP="00E84E7F">
            <w:pPr>
              <w:spacing w:beforeLines="25" w:before="60" w:afterLines="25" w:after="60"/>
              <w:jc w:val="center"/>
              <w:rPr>
                <w:rFonts w:ascii="Arial" w:eastAsia="Times" w:hAnsi="Arial" w:cs="Arial"/>
                <w:b/>
                <w:color w:val="FFFFFF"/>
                <w:sz w:val="16"/>
                <w:szCs w:val="16"/>
                <w:lang w:eastAsia="zh-CN"/>
              </w:rPr>
            </w:pPr>
            <w:r>
              <w:rPr>
                <w:rFonts w:ascii="Arial" w:eastAsia="Times" w:hAnsi="Arial" w:cs="Arial"/>
                <w:b/>
                <w:color w:val="FFFFFF"/>
                <w:sz w:val="16"/>
                <w:szCs w:val="16"/>
                <w:lang w:eastAsia="zh-CN"/>
              </w:rPr>
              <w:t>Duration</w:t>
            </w:r>
          </w:p>
          <w:p w14:paraId="2B84BAD4" w14:textId="77777777" w:rsidR="00DB2243" w:rsidRPr="009B7157" w:rsidRDefault="00DB2243" w:rsidP="00E84E7F">
            <w:pPr>
              <w:spacing w:beforeLines="25" w:before="60" w:afterLines="25" w:after="60"/>
              <w:jc w:val="center"/>
              <w:rPr>
                <w:rFonts w:ascii="Arial" w:eastAsia="Times" w:hAnsi="Arial" w:cs="Arial"/>
                <w:b/>
                <w:color w:val="FFFFFF"/>
                <w:sz w:val="16"/>
                <w:szCs w:val="16"/>
                <w:lang w:eastAsia="zh-CN"/>
              </w:rPr>
            </w:pPr>
            <w:r>
              <w:rPr>
                <w:rFonts w:ascii="Arial" w:eastAsia="Times" w:hAnsi="Arial" w:cs="Arial"/>
                <w:b/>
                <w:color w:val="FFFFFF"/>
                <w:sz w:val="16"/>
                <w:szCs w:val="16"/>
                <w:lang w:eastAsia="zh-CN"/>
              </w:rPr>
              <w:t>(minutes)</w:t>
            </w:r>
          </w:p>
        </w:tc>
        <w:tc>
          <w:tcPr>
            <w:tcW w:w="2410" w:type="dxa"/>
            <w:tcBorders>
              <w:bottom w:val="single" w:sz="4" w:space="0" w:color="auto"/>
            </w:tcBorders>
            <w:shd w:val="clear" w:color="auto" w:fill="000000" w:themeFill="text1"/>
          </w:tcPr>
          <w:p w14:paraId="1E002FE2" w14:textId="77777777" w:rsidR="00DB2243" w:rsidRPr="009170E3" w:rsidRDefault="00DB2243" w:rsidP="00E84E7F">
            <w:pPr>
              <w:spacing w:beforeLines="25" w:before="60" w:afterLines="25" w:after="60"/>
              <w:jc w:val="center"/>
              <w:rPr>
                <w:rFonts w:ascii="Arial" w:eastAsia="Times" w:hAnsi="Arial" w:cs="Arial"/>
                <w:b/>
                <w:color w:val="FFFFFF"/>
                <w:sz w:val="18"/>
                <w:szCs w:val="18"/>
                <w:lang w:eastAsia="zh-CN"/>
              </w:rPr>
            </w:pPr>
            <w:r w:rsidRPr="009170E3">
              <w:rPr>
                <w:rFonts w:ascii="Arial" w:eastAsia="Times" w:hAnsi="Arial" w:cs="Arial"/>
                <w:b/>
                <w:color w:val="FFFFFF"/>
                <w:sz w:val="18"/>
                <w:szCs w:val="18"/>
                <w:lang w:eastAsia="zh-CN"/>
              </w:rPr>
              <w:t>DOCUMENT NO.</w:t>
            </w:r>
          </w:p>
        </w:tc>
        <w:tc>
          <w:tcPr>
            <w:tcW w:w="2126" w:type="dxa"/>
            <w:tcBorders>
              <w:bottom w:val="single" w:sz="4" w:space="0" w:color="auto"/>
            </w:tcBorders>
            <w:shd w:val="clear" w:color="auto" w:fill="000000" w:themeFill="text1"/>
          </w:tcPr>
          <w:p w14:paraId="0839B4EA" w14:textId="77777777" w:rsidR="00DB2243" w:rsidRPr="009170E3" w:rsidRDefault="00DB2243" w:rsidP="00E84E7F">
            <w:pPr>
              <w:spacing w:beforeLines="25" w:before="60" w:afterLines="25" w:after="60"/>
              <w:jc w:val="center"/>
              <w:rPr>
                <w:rFonts w:ascii="Arial" w:eastAsia="Times" w:hAnsi="Arial" w:cs="Arial"/>
                <w:b/>
                <w:color w:val="FFFFFF"/>
                <w:sz w:val="18"/>
                <w:szCs w:val="18"/>
                <w:lang w:eastAsia="zh-CN"/>
              </w:rPr>
            </w:pPr>
            <w:r w:rsidRPr="009170E3">
              <w:rPr>
                <w:rFonts w:ascii="Arial" w:eastAsia="Times" w:hAnsi="Arial" w:cs="Arial"/>
                <w:b/>
                <w:color w:val="FFFFFF"/>
                <w:sz w:val="18"/>
                <w:szCs w:val="18"/>
                <w:lang w:eastAsia="zh-CN"/>
              </w:rPr>
              <w:t>PRESENTER</w:t>
            </w:r>
          </w:p>
        </w:tc>
      </w:tr>
      <w:tr w:rsidR="00DB2243" w:rsidRPr="009A151D" w14:paraId="3045D472" w14:textId="77777777" w:rsidTr="00E84E7F">
        <w:trPr>
          <w:cantSplit/>
          <w:trHeight w:val="70"/>
        </w:trPr>
        <w:tc>
          <w:tcPr>
            <w:tcW w:w="567" w:type="dxa"/>
            <w:shd w:val="clear" w:color="auto" w:fill="D0CECE" w:themeFill="background2" w:themeFillShade="E6"/>
          </w:tcPr>
          <w:p w14:paraId="6FFA353D" w14:textId="77777777" w:rsidR="00DB2243" w:rsidRPr="009170E3" w:rsidRDefault="00DB2243" w:rsidP="00E84E7F">
            <w:pPr>
              <w:spacing w:beforeLines="25" w:before="60" w:afterLines="25" w:after="60"/>
              <w:rPr>
                <w:rFonts w:ascii="Arial" w:eastAsia="Times" w:hAnsi="Arial" w:cs="Arial"/>
                <w:b/>
                <w:sz w:val="18"/>
                <w:szCs w:val="18"/>
                <w:lang w:eastAsia="zh-CN"/>
              </w:rPr>
            </w:pPr>
            <w:r w:rsidRPr="009170E3">
              <w:rPr>
                <w:rFonts w:ascii="Arial" w:eastAsia="Times" w:hAnsi="Arial" w:cs="Arial"/>
                <w:b/>
                <w:sz w:val="18"/>
                <w:szCs w:val="18"/>
                <w:lang w:eastAsia="zh-CN"/>
              </w:rPr>
              <w:t>1</w:t>
            </w:r>
          </w:p>
        </w:tc>
        <w:tc>
          <w:tcPr>
            <w:tcW w:w="2972" w:type="dxa"/>
            <w:shd w:val="clear" w:color="auto" w:fill="D0CECE" w:themeFill="background2" w:themeFillShade="E6"/>
          </w:tcPr>
          <w:p w14:paraId="6CD95EB1" w14:textId="77777777" w:rsidR="00DB2243" w:rsidRPr="009170E3" w:rsidRDefault="00DB2243" w:rsidP="00E84E7F">
            <w:pPr>
              <w:spacing w:beforeLines="25" w:before="60" w:afterLines="25" w:after="60"/>
              <w:rPr>
                <w:rFonts w:ascii="Arial" w:eastAsia="Times" w:hAnsi="Arial" w:cs="Arial"/>
                <w:b/>
                <w:sz w:val="18"/>
                <w:szCs w:val="18"/>
                <w:lang w:eastAsia="zh-CN"/>
              </w:rPr>
            </w:pPr>
            <w:r w:rsidRPr="009170E3">
              <w:rPr>
                <w:rFonts w:ascii="Arial" w:eastAsia="Times" w:hAnsi="Arial" w:cs="Arial"/>
                <w:b/>
                <w:sz w:val="18"/>
                <w:szCs w:val="18"/>
                <w:lang w:eastAsia="zh-CN"/>
              </w:rPr>
              <w:t xml:space="preserve">Opening of the Meeting </w:t>
            </w:r>
          </w:p>
        </w:tc>
        <w:tc>
          <w:tcPr>
            <w:tcW w:w="992" w:type="dxa"/>
            <w:shd w:val="clear" w:color="auto" w:fill="D0CECE" w:themeFill="background2" w:themeFillShade="E6"/>
          </w:tcPr>
          <w:p w14:paraId="6A129E1D" w14:textId="77777777" w:rsidR="00DB2243" w:rsidRPr="009170E3" w:rsidRDefault="00DB2243" w:rsidP="00E84E7F">
            <w:pPr>
              <w:spacing w:beforeLines="25" w:before="60" w:afterLines="25" w:after="60"/>
              <w:jc w:val="center"/>
              <w:rPr>
                <w:rFonts w:ascii="Arial" w:hAnsi="Arial" w:cs="Arial"/>
                <w:sz w:val="18"/>
                <w:szCs w:val="18"/>
                <w:lang w:eastAsia="zh-CN"/>
              </w:rPr>
            </w:pPr>
            <w:r>
              <w:rPr>
                <w:rFonts w:ascii="Arial" w:hAnsi="Arial" w:cs="Arial"/>
                <w:sz w:val="18"/>
                <w:szCs w:val="18"/>
                <w:lang w:eastAsia="zh-CN"/>
              </w:rPr>
              <w:t>10</w:t>
            </w:r>
          </w:p>
        </w:tc>
        <w:tc>
          <w:tcPr>
            <w:tcW w:w="2410" w:type="dxa"/>
            <w:shd w:val="clear" w:color="auto" w:fill="D0CECE" w:themeFill="background2" w:themeFillShade="E6"/>
          </w:tcPr>
          <w:p w14:paraId="6748BB70" w14:textId="77777777" w:rsidR="00DB2243" w:rsidRPr="009170E3" w:rsidRDefault="00DB2243" w:rsidP="00E84E7F">
            <w:pPr>
              <w:spacing w:beforeLines="25" w:before="60" w:afterLines="25" w:after="60"/>
              <w:jc w:val="center"/>
              <w:rPr>
                <w:rFonts w:ascii="Arial" w:hAnsi="Arial" w:cs="Arial"/>
                <w:sz w:val="18"/>
                <w:szCs w:val="18"/>
                <w:lang w:eastAsia="zh-CN"/>
              </w:rPr>
            </w:pPr>
            <w:r>
              <w:rPr>
                <w:rFonts w:ascii="Arial" w:hAnsi="Arial" w:cs="Arial"/>
                <w:sz w:val="18"/>
                <w:szCs w:val="18"/>
                <w:lang w:eastAsia="zh-CN"/>
              </w:rPr>
              <w:t>--</w:t>
            </w:r>
          </w:p>
        </w:tc>
        <w:tc>
          <w:tcPr>
            <w:tcW w:w="2126" w:type="dxa"/>
            <w:shd w:val="clear" w:color="auto" w:fill="D0CECE" w:themeFill="background2" w:themeFillShade="E6"/>
          </w:tcPr>
          <w:p w14:paraId="6C4BB005" w14:textId="77777777" w:rsidR="00DB2243"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Brent LARSON</w:t>
            </w:r>
          </w:p>
          <w:p w14:paraId="2EACA515" w14:textId="77777777" w:rsidR="00DB2243" w:rsidRPr="009170E3"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IPPC Secretariat</w:t>
            </w:r>
          </w:p>
        </w:tc>
      </w:tr>
      <w:tr w:rsidR="00DB2243" w:rsidRPr="009A151D" w14:paraId="24BD2530" w14:textId="77777777" w:rsidTr="00E84E7F">
        <w:trPr>
          <w:cantSplit/>
          <w:trHeight w:val="70"/>
        </w:trPr>
        <w:tc>
          <w:tcPr>
            <w:tcW w:w="567" w:type="dxa"/>
            <w:shd w:val="clear" w:color="auto" w:fill="D0CECE" w:themeFill="background2" w:themeFillShade="E6"/>
          </w:tcPr>
          <w:p w14:paraId="01F3EDA3" w14:textId="77777777" w:rsidR="00DB2243" w:rsidRPr="009170E3" w:rsidRDefault="00DB2243" w:rsidP="00E84E7F">
            <w:pPr>
              <w:spacing w:beforeLines="25" w:before="60" w:afterLines="25" w:after="60"/>
              <w:rPr>
                <w:rFonts w:ascii="Arial" w:eastAsia="Times" w:hAnsi="Arial" w:cs="Arial"/>
                <w:b/>
                <w:sz w:val="18"/>
                <w:szCs w:val="18"/>
                <w:lang w:eastAsia="zh-CN"/>
              </w:rPr>
            </w:pPr>
            <w:r w:rsidRPr="009170E3">
              <w:rPr>
                <w:rFonts w:ascii="Arial" w:eastAsia="Times" w:hAnsi="Arial" w:cs="Arial"/>
                <w:b/>
                <w:sz w:val="18"/>
                <w:szCs w:val="18"/>
                <w:lang w:eastAsia="zh-CN"/>
              </w:rPr>
              <w:t>2</w:t>
            </w:r>
          </w:p>
        </w:tc>
        <w:tc>
          <w:tcPr>
            <w:tcW w:w="2972" w:type="dxa"/>
            <w:shd w:val="clear" w:color="auto" w:fill="D0CECE" w:themeFill="background2" w:themeFillShade="E6"/>
          </w:tcPr>
          <w:p w14:paraId="05F03FFD" w14:textId="77777777" w:rsidR="00DB2243" w:rsidRPr="009170E3" w:rsidRDefault="00DB2243" w:rsidP="00E84E7F">
            <w:pPr>
              <w:spacing w:beforeLines="25" w:before="60" w:afterLines="25" w:after="60"/>
              <w:rPr>
                <w:rFonts w:ascii="Arial" w:eastAsia="Times" w:hAnsi="Arial" w:cs="Arial"/>
                <w:b/>
                <w:sz w:val="18"/>
                <w:szCs w:val="18"/>
                <w:lang w:eastAsia="zh-CN"/>
              </w:rPr>
            </w:pPr>
            <w:r>
              <w:rPr>
                <w:rFonts w:ascii="Arial" w:eastAsia="Times" w:hAnsi="Arial" w:cs="Arial"/>
                <w:b/>
                <w:sz w:val="18"/>
                <w:szCs w:val="18"/>
                <w:lang w:eastAsia="zh-CN"/>
              </w:rPr>
              <w:t>Meeting Arrangements</w:t>
            </w:r>
          </w:p>
        </w:tc>
        <w:tc>
          <w:tcPr>
            <w:tcW w:w="992" w:type="dxa"/>
            <w:shd w:val="clear" w:color="auto" w:fill="D0CECE" w:themeFill="background2" w:themeFillShade="E6"/>
          </w:tcPr>
          <w:p w14:paraId="6CD3821C" w14:textId="77777777" w:rsidR="00DB2243" w:rsidRPr="009170E3" w:rsidRDefault="00DB2243" w:rsidP="00E84E7F">
            <w:pPr>
              <w:spacing w:beforeLines="25" w:before="60" w:afterLines="25" w:after="60"/>
              <w:jc w:val="center"/>
              <w:rPr>
                <w:rFonts w:ascii="Arial" w:hAnsi="Arial" w:cs="Arial"/>
                <w:sz w:val="18"/>
                <w:szCs w:val="18"/>
                <w:lang w:eastAsia="zh-CN"/>
              </w:rPr>
            </w:pPr>
            <w:r>
              <w:rPr>
                <w:rFonts w:ascii="Arial" w:hAnsi="Arial" w:cs="Arial"/>
                <w:sz w:val="18"/>
                <w:szCs w:val="18"/>
                <w:lang w:eastAsia="zh-CN"/>
              </w:rPr>
              <w:t>60</w:t>
            </w:r>
          </w:p>
        </w:tc>
        <w:tc>
          <w:tcPr>
            <w:tcW w:w="2410" w:type="dxa"/>
            <w:shd w:val="clear" w:color="auto" w:fill="D0CECE" w:themeFill="background2" w:themeFillShade="E6"/>
          </w:tcPr>
          <w:p w14:paraId="09335BA9" w14:textId="77777777" w:rsidR="00DB2243" w:rsidRPr="009170E3" w:rsidRDefault="00DB2243" w:rsidP="00E84E7F">
            <w:pPr>
              <w:spacing w:beforeLines="25" w:before="60" w:afterLines="25" w:after="60"/>
              <w:jc w:val="center"/>
              <w:rPr>
                <w:rFonts w:ascii="Arial" w:hAnsi="Arial" w:cs="Arial"/>
                <w:sz w:val="18"/>
                <w:szCs w:val="18"/>
                <w:lang w:eastAsia="zh-CN"/>
              </w:rPr>
            </w:pPr>
            <w:r>
              <w:rPr>
                <w:rFonts w:ascii="Arial" w:hAnsi="Arial" w:cs="Arial"/>
                <w:sz w:val="18"/>
                <w:szCs w:val="18"/>
                <w:lang w:eastAsia="zh-CN"/>
              </w:rPr>
              <w:t>--</w:t>
            </w:r>
          </w:p>
        </w:tc>
        <w:tc>
          <w:tcPr>
            <w:tcW w:w="2126" w:type="dxa"/>
            <w:shd w:val="clear" w:color="auto" w:fill="D0CECE" w:themeFill="background2" w:themeFillShade="E6"/>
          </w:tcPr>
          <w:p w14:paraId="12501187" w14:textId="77777777" w:rsidR="00DB2243" w:rsidRPr="009170E3" w:rsidRDefault="00DB2243" w:rsidP="00E84E7F">
            <w:pPr>
              <w:spacing w:beforeLines="25" w:before="60" w:afterLines="25" w:after="60"/>
              <w:rPr>
                <w:rFonts w:ascii="Arial" w:eastAsia="Times" w:hAnsi="Arial" w:cs="Arial"/>
                <w:sz w:val="18"/>
                <w:szCs w:val="18"/>
                <w:lang w:eastAsia="zh-CN"/>
              </w:rPr>
            </w:pPr>
          </w:p>
        </w:tc>
      </w:tr>
      <w:tr w:rsidR="00DB2243" w:rsidRPr="009A151D" w14:paraId="247B060D" w14:textId="77777777" w:rsidTr="00E84E7F">
        <w:trPr>
          <w:cantSplit/>
          <w:trHeight w:val="70"/>
        </w:trPr>
        <w:tc>
          <w:tcPr>
            <w:tcW w:w="567" w:type="dxa"/>
            <w:shd w:val="clear" w:color="auto" w:fill="FFFFFF" w:themeFill="background1"/>
          </w:tcPr>
          <w:p w14:paraId="07485E4F" w14:textId="77777777" w:rsidR="00DB2243"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2.1</w:t>
            </w:r>
          </w:p>
        </w:tc>
        <w:tc>
          <w:tcPr>
            <w:tcW w:w="2972" w:type="dxa"/>
            <w:shd w:val="clear" w:color="auto" w:fill="FFFFFF" w:themeFill="background1"/>
          </w:tcPr>
          <w:p w14:paraId="7E56B531" w14:textId="77777777" w:rsidR="00DB2243"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Introduction of Chairperson</w:t>
            </w:r>
          </w:p>
        </w:tc>
        <w:tc>
          <w:tcPr>
            <w:tcW w:w="992" w:type="dxa"/>
            <w:shd w:val="clear" w:color="auto" w:fill="FFFFFF" w:themeFill="background1"/>
          </w:tcPr>
          <w:p w14:paraId="5F72175A" w14:textId="77777777" w:rsidR="00DB2243" w:rsidRPr="009170E3" w:rsidRDefault="00DB2243" w:rsidP="00E84E7F">
            <w:pPr>
              <w:spacing w:beforeLines="25" w:before="60" w:afterLines="25" w:after="60"/>
              <w:jc w:val="center"/>
              <w:rPr>
                <w:rFonts w:ascii="Arial" w:hAnsi="Arial" w:cs="Arial"/>
                <w:sz w:val="18"/>
                <w:szCs w:val="18"/>
                <w:lang w:eastAsia="zh-CN"/>
              </w:rPr>
            </w:pPr>
          </w:p>
        </w:tc>
        <w:tc>
          <w:tcPr>
            <w:tcW w:w="2410" w:type="dxa"/>
            <w:shd w:val="clear" w:color="auto" w:fill="FFFFFF" w:themeFill="background1"/>
          </w:tcPr>
          <w:p w14:paraId="36F6CFF5" w14:textId="77777777" w:rsidR="00DB2243" w:rsidRDefault="00DB2243" w:rsidP="00E84E7F">
            <w:pPr>
              <w:spacing w:beforeLines="25" w:before="60" w:afterLines="25" w:after="60"/>
              <w:jc w:val="center"/>
              <w:rPr>
                <w:rFonts w:ascii="Arial" w:hAnsi="Arial" w:cs="Arial"/>
                <w:sz w:val="18"/>
                <w:szCs w:val="18"/>
                <w:lang w:eastAsia="zh-CN"/>
              </w:rPr>
            </w:pPr>
            <w:r>
              <w:rPr>
                <w:rFonts w:ascii="Arial" w:hAnsi="Arial" w:cs="Arial"/>
                <w:sz w:val="18"/>
                <w:szCs w:val="18"/>
                <w:lang w:eastAsia="zh-CN"/>
              </w:rPr>
              <w:t>--</w:t>
            </w:r>
          </w:p>
        </w:tc>
        <w:tc>
          <w:tcPr>
            <w:tcW w:w="2126" w:type="dxa"/>
            <w:shd w:val="clear" w:color="auto" w:fill="FFFFFF" w:themeFill="background1"/>
          </w:tcPr>
          <w:p w14:paraId="3594B1F0" w14:textId="77777777" w:rsidR="00DB2243" w:rsidRDefault="00DB2243" w:rsidP="00E84E7F">
            <w:pPr>
              <w:spacing w:beforeLines="25" w:before="60" w:afterLines="25" w:after="60"/>
              <w:rPr>
                <w:rFonts w:ascii="Arial" w:eastAsia="Times" w:hAnsi="Arial" w:cs="Arial"/>
                <w:sz w:val="18"/>
                <w:szCs w:val="18"/>
                <w:lang w:eastAsia="zh-CN"/>
              </w:rPr>
            </w:pPr>
            <w:r w:rsidRPr="00C52963">
              <w:rPr>
                <w:rFonts w:ascii="Arial" w:eastAsia="Times" w:hAnsi="Arial" w:cs="Arial"/>
                <w:sz w:val="18"/>
                <w:szCs w:val="18"/>
                <w:lang w:eastAsia="zh-CN"/>
              </w:rPr>
              <w:t>IPPC Secretariat</w:t>
            </w:r>
          </w:p>
        </w:tc>
      </w:tr>
      <w:tr w:rsidR="00DB2243" w:rsidRPr="009A151D" w14:paraId="17F17581" w14:textId="77777777" w:rsidTr="00E84E7F">
        <w:trPr>
          <w:cantSplit/>
          <w:trHeight w:val="70"/>
        </w:trPr>
        <w:tc>
          <w:tcPr>
            <w:tcW w:w="567" w:type="dxa"/>
            <w:shd w:val="clear" w:color="auto" w:fill="FFFFFF" w:themeFill="background1"/>
          </w:tcPr>
          <w:p w14:paraId="1EA3ED9A" w14:textId="77777777" w:rsidR="00DB2243"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2.2</w:t>
            </w:r>
          </w:p>
        </w:tc>
        <w:tc>
          <w:tcPr>
            <w:tcW w:w="2972" w:type="dxa"/>
            <w:shd w:val="clear" w:color="auto" w:fill="FFFFFF" w:themeFill="background1"/>
          </w:tcPr>
          <w:p w14:paraId="11DEEE5C" w14:textId="77777777" w:rsidR="00DB2243" w:rsidRDefault="00DB2243" w:rsidP="00E84E7F">
            <w:pPr>
              <w:spacing w:beforeLines="25" w:before="60" w:afterLines="25" w:after="60"/>
              <w:rPr>
                <w:rFonts w:ascii="Arial" w:eastAsia="Times" w:hAnsi="Arial" w:cs="Arial"/>
                <w:sz w:val="18"/>
                <w:szCs w:val="18"/>
                <w:lang w:eastAsia="zh-CN"/>
              </w:rPr>
            </w:pPr>
            <w:r w:rsidRPr="00F648C4">
              <w:rPr>
                <w:rFonts w:ascii="Arial" w:eastAsia="Times" w:hAnsi="Arial" w:cs="Arial"/>
                <w:sz w:val="18"/>
                <w:szCs w:val="18"/>
                <w:lang w:eastAsia="zh-CN"/>
              </w:rPr>
              <w:t>Introduction of participants</w:t>
            </w:r>
          </w:p>
        </w:tc>
        <w:tc>
          <w:tcPr>
            <w:tcW w:w="992" w:type="dxa"/>
            <w:shd w:val="clear" w:color="auto" w:fill="FFFFFF" w:themeFill="background1"/>
          </w:tcPr>
          <w:p w14:paraId="306B08DA" w14:textId="77777777" w:rsidR="00DB2243" w:rsidRPr="009170E3" w:rsidRDefault="00DB2243" w:rsidP="00E84E7F">
            <w:pPr>
              <w:spacing w:beforeLines="25" w:before="60" w:afterLines="25" w:after="60"/>
              <w:jc w:val="center"/>
              <w:rPr>
                <w:rFonts w:ascii="Arial" w:hAnsi="Arial" w:cs="Arial"/>
                <w:sz w:val="18"/>
                <w:szCs w:val="18"/>
                <w:lang w:eastAsia="zh-CN"/>
              </w:rPr>
            </w:pPr>
          </w:p>
        </w:tc>
        <w:tc>
          <w:tcPr>
            <w:tcW w:w="2410" w:type="dxa"/>
            <w:shd w:val="clear" w:color="auto" w:fill="FFFFFF" w:themeFill="background1"/>
          </w:tcPr>
          <w:p w14:paraId="153F6D56" w14:textId="77777777" w:rsidR="00DB2243" w:rsidRDefault="00DB2243" w:rsidP="00E84E7F">
            <w:pPr>
              <w:spacing w:beforeLines="25" w:before="60" w:afterLines="25" w:after="60"/>
              <w:jc w:val="center"/>
              <w:rPr>
                <w:rFonts w:ascii="Arial" w:hAnsi="Arial" w:cs="Arial"/>
                <w:sz w:val="18"/>
                <w:szCs w:val="18"/>
                <w:lang w:eastAsia="zh-CN"/>
              </w:rPr>
            </w:pPr>
            <w:r w:rsidRPr="00EC4CD4">
              <w:rPr>
                <w:rFonts w:ascii="Arial" w:hAnsi="Arial" w:cs="Arial"/>
                <w:sz w:val="18"/>
                <w:szCs w:val="18"/>
                <w:lang w:eastAsia="zh-CN"/>
              </w:rPr>
              <w:t>--</w:t>
            </w:r>
          </w:p>
        </w:tc>
        <w:tc>
          <w:tcPr>
            <w:tcW w:w="2126" w:type="dxa"/>
            <w:shd w:val="clear" w:color="auto" w:fill="FFFFFF" w:themeFill="background1"/>
          </w:tcPr>
          <w:p w14:paraId="3D52436D" w14:textId="77777777" w:rsidR="00DB2243" w:rsidRPr="00C52963"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Chairperson</w:t>
            </w:r>
          </w:p>
        </w:tc>
      </w:tr>
      <w:tr w:rsidR="00DB2243" w:rsidRPr="009A151D" w14:paraId="2F828647" w14:textId="77777777" w:rsidTr="00E84E7F">
        <w:trPr>
          <w:cantSplit/>
          <w:trHeight w:val="70"/>
        </w:trPr>
        <w:tc>
          <w:tcPr>
            <w:tcW w:w="567" w:type="dxa"/>
            <w:shd w:val="clear" w:color="auto" w:fill="FFFFFF" w:themeFill="background1"/>
          </w:tcPr>
          <w:p w14:paraId="2535A597" w14:textId="77777777" w:rsidR="00DB2243"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2.3</w:t>
            </w:r>
          </w:p>
        </w:tc>
        <w:tc>
          <w:tcPr>
            <w:tcW w:w="2972" w:type="dxa"/>
            <w:shd w:val="clear" w:color="auto" w:fill="FFFFFF" w:themeFill="background1"/>
          </w:tcPr>
          <w:p w14:paraId="161E4F86" w14:textId="77777777" w:rsidR="00DB2243"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Selection of the rapporteur</w:t>
            </w:r>
          </w:p>
        </w:tc>
        <w:tc>
          <w:tcPr>
            <w:tcW w:w="992" w:type="dxa"/>
            <w:shd w:val="clear" w:color="auto" w:fill="FFFFFF" w:themeFill="background1"/>
          </w:tcPr>
          <w:p w14:paraId="23DD8DF7" w14:textId="77777777" w:rsidR="00DB2243" w:rsidRPr="009170E3" w:rsidRDefault="00DB2243" w:rsidP="00E84E7F">
            <w:pPr>
              <w:spacing w:beforeLines="25" w:before="60" w:afterLines="25" w:after="60"/>
              <w:jc w:val="center"/>
              <w:rPr>
                <w:rFonts w:ascii="Arial" w:hAnsi="Arial" w:cs="Arial"/>
                <w:sz w:val="18"/>
                <w:szCs w:val="18"/>
                <w:lang w:eastAsia="zh-CN"/>
              </w:rPr>
            </w:pPr>
          </w:p>
        </w:tc>
        <w:tc>
          <w:tcPr>
            <w:tcW w:w="2410" w:type="dxa"/>
            <w:shd w:val="clear" w:color="auto" w:fill="FFFFFF" w:themeFill="background1"/>
          </w:tcPr>
          <w:p w14:paraId="059BFEBF" w14:textId="77777777" w:rsidR="00DB2243" w:rsidRPr="009170E3" w:rsidRDefault="00DB2243" w:rsidP="00E84E7F">
            <w:pPr>
              <w:spacing w:beforeLines="25" w:before="60" w:afterLines="25" w:after="60"/>
              <w:jc w:val="center"/>
              <w:rPr>
                <w:rFonts w:ascii="Arial" w:hAnsi="Arial" w:cs="Arial"/>
                <w:sz w:val="18"/>
                <w:szCs w:val="18"/>
                <w:lang w:eastAsia="zh-CN"/>
              </w:rPr>
            </w:pPr>
            <w:r>
              <w:rPr>
                <w:rFonts w:ascii="Arial" w:hAnsi="Arial" w:cs="Arial"/>
                <w:sz w:val="18"/>
                <w:szCs w:val="18"/>
                <w:lang w:eastAsia="zh-CN"/>
              </w:rPr>
              <w:t>--</w:t>
            </w:r>
          </w:p>
        </w:tc>
        <w:tc>
          <w:tcPr>
            <w:tcW w:w="2126" w:type="dxa"/>
            <w:shd w:val="clear" w:color="auto" w:fill="FFFFFF" w:themeFill="background1"/>
          </w:tcPr>
          <w:p w14:paraId="4C8899D6" w14:textId="77777777" w:rsidR="00DB2243" w:rsidRDefault="00DB2243" w:rsidP="00E84E7F">
            <w:pPr>
              <w:spacing w:beforeLines="25" w:before="60" w:afterLines="25" w:after="60"/>
              <w:rPr>
                <w:rFonts w:ascii="Arial" w:eastAsia="Times" w:hAnsi="Arial" w:cs="Arial"/>
                <w:sz w:val="18"/>
                <w:szCs w:val="18"/>
                <w:lang w:eastAsia="zh-CN"/>
              </w:rPr>
            </w:pPr>
            <w:r w:rsidRPr="00C52963">
              <w:rPr>
                <w:rFonts w:ascii="Arial" w:eastAsia="Times" w:hAnsi="Arial" w:cs="Arial"/>
                <w:sz w:val="18"/>
                <w:szCs w:val="18"/>
                <w:lang w:eastAsia="zh-CN"/>
              </w:rPr>
              <w:t>IPPC Secretariat</w:t>
            </w:r>
          </w:p>
        </w:tc>
      </w:tr>
      <w:tr w:rsidR="00DB2243" w:rsidRPr="009A151D" w14:paraId="6B9CB288" w14:textId="77777777" w:rsidTr="00E84E7F">
        <w:trPr>
          <w:cantSplit/>
          <w:trHeight w:val="70"/>
        </w:trPr>
        <w:tc>
          <w:tcPr>
            <w:tcW w:w="567" w:type="dxa"/>
            <w:shd w:val="clear" w:color="auto" w:fill="FFFFFF" w:themeFill="background1"/>
          </w:tcPr>
          <w:p w14:paraId="3D661BF9" w14:textId="77777777" w:rsidR="00DB2243"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2.4</w:t>
            </w:r>
          </w:p>
        </w:tc>
        <w:tc>
          <w:tcPr>
            <w:tcW w:w="2972" w:type="dxa"/>
            <w:shd w:val="clear" w:color="auto" w:fill="FFFFFF" w:themeFill="background1"/>
          </w:tcPr>
          <w:p w14:paraId="114BF28E" w14:textId="77777777" w:rsidR="00DB2243"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Adoption of the Agenda</w:t>
            </w:r>
          </w:p>
        </w:tc>
        <w:tc>
          <w:tcPr>
            <w:tcW w:w="992" w:type="dxa"/>
            <w:shd w:val="clear" w:color="auto" w:fill="FFFFFF" w:themeFill="background1"/>
          </w:tcPr>
          <w:p w14:paraId="29A4F5EC" w14:textId="77777777" w:rsidR="00DB2243" w:rsidRPr="00FA2915" w:rsidRDefault="00DB2243" w:rsidP="00E84E7F">
            <w:pPr>
              <w:spacing w:beforeLines="25" w:before="60" w:afterLines="25" w:after="60"/>
              <w:jc w:val="center"/>
              <w:rPr>
                <w:rFonts w:ascii="Arial" w:eastAsia="Times" w:hAnsi="Arial" w:cs="Arial"/>
                <w:sz w:val="18"/>
                <w:szCs w:val="18"/>
                <w:lang w:val="fr-FR" w:eastAsia="zh-CN"/>
              </w:rPr>
            </w:pPr>
          </w:p>
        </w:tc>
        <w:tc>
          <w:tcPr>
            <w:tcW w:w="2410" w:type="dxa"/>
            <w:shd w:val="clear" w:color="auto" w:fill="FFFFFF" w:themeFill="background1"/>
          </w:tcPr>
          <w:p w14:paraId="387B2B63" w14:textId="77777777" w:rsidR="00DB2243" w:rsidRPr="00EC4CD4" w:rsidRDefault="00DB2243" w:rsidP="00E84E7F">
            <w:pPr>
              <w:spacing w:beforeLines="25" w:before="60" w:afterLines="25" w:after="60"/>
              <w:jc w:val="center"/>
              <w:rPr>
                <w:rFonts w:ascii="Arial" w:hAnsi="Arial" w:cs="Arial"/>
                <w:sz w:val="18"/>
                <w:szCs w:val="18"/>
                <w:lang w:val="fr-FR" w:eastAsia="zh-CN"/>
              </w:rPr>
            </w:pPr>
            <w:r w:rsidRPr="00C52963">
              <w:rPr>
                <w:rFonts w:ascii="Arial" w:hAnsi="Arial" w:cs="Arial"/>
                <w:sz w:val="18"/>
                <w:szCs w:val="18"/>
                <w:lang w:val="fr-FR" w:eastAsia="zh-CN"/>
              </w:rPr>
              <w:t>VM01_01</w:t>
            </w:r>
          </w:p>
        </w:tc>
        <w:tc>
          <w:tcPr>
            <w:tcW w:w="2126" w:type="dxa"/>
            <w:shd w:val="clear" w:color="auto" w:fill="FFFFFF" w:themeFill="background1"/>
          </w:tcPr>
          <w:p w14:paraId="683C47D5" w14:textId="77777777" w:rsidR="00DB2243"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 xml:space="preserve">Chairperson </w:t>
            </w:r>
          </w:p>
        </w:tc>
      </w:tr>
      <w:tr w:rsidR="00DB2243" w:rsidRPr="009A151D" w14:paraId="26CEB4A9" w14:textId="77777777" w:rsidTr="00E84E7F">
        <w:trPr>
          <w:cantSplit/>
          <w:trHeight w:val="70"/>
        </w:trPr>
        <w:tc>
          <w:tcPr>
            <w:tcW w:w="567" w:type="dxa"/>
            <w:shd w:val="clear" w:color="auto" w:fill="D0CECE" w:themeFill="background2" w:themeFillShade="E6"/>
          </w:tcPr>
          <w:p w14:paraId="757A0AC8" w14:textId="77777777" w:rsidR="00DB2243" w:rsidRPr="009170E3" w:rsidRDefault="00DB2243" w:rsidP="00E84E7F">
            <w:pPr>
              <w:spacing w:beforeLines="25" w:before="60" w:afterLines="25" w:after="60"/>
              <w:rPr>
                <w:rFonts w:ascii="Arial" w:eastAsia="Times" w:hAnsi="Arial" w:cs="Arial"/>
                <w:sz w:val="18"/>
                <w:szCs w:val="18"/>
                <w:lang w:eastAsia="zh-CN"/>
              </w:rPr>
            </w:pPr>
            <w:r w:rsidRPr="009170E3">
              <w:rPr>
                <w:rFonts w:ascii="Arial" w:eastAsia="Times" w:hAnsi="Arial" w:cs="Arial"/>
                <w:b/>
                <w:sz w:val="18"/>
                <w:szCs w:val="18"/>
                <w:lang w:eastAsia="zh-CN"/>
              </w:rPr>
              <w:t>3</w:t>
            </w:r>
          </w:p>
        </w:tc>
        <w:tc>
          <w:tcPr>
            <w:tcW w:w="2972" w:type="dxa"/>
            <w:shd w:val="clear" w:color="auto" w:fill="D0CECE" w:themeFill="background2" w:themeFillShade="E6"/>
          </w:tcPr>
          <w:p w14:paraId="65FC92C4" w14:textId="77777777" w:rsidR="00DB2243" w:rsidRPr="009170E3"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b/>
                <w:sz w:val="18"/>
                <w:szCs w:val="18"/>
                <w:lang w:eastAsia="zh-CN"/>
              </w:rPr>
              <w:t>Administrative matters</w:t>
            </w:r>
          </w:p>
        </w:tc>
        <w:tc>
          <w:tcPr>
            <w:tcW w:w="992" w:type="dxa"/>
            <w:shd w:val="clear" w:color="auto" w:fill="D0CECE" w:themeFill="background2" w:themeFillShade="E6"/>
          </w:tcPr>
          <w:p w14:paraId="259749A3" w14:textId="77777777" w:rsidR="00DB2243" w:rsidRPr="009170E3" w:rsidRDefault="00DB2243" w:rsidP="00E84E7F">
            <w:pPr>
              <w:spacing w:beforeLines="25" w:before="60" w:afterLines="25" w:after="60"/>
              <w:jc w:val="center"/>
              <w:rPr>
                <w:rFonts w:ascii="Arial" w:hAnsi="Arial" w:cs="Arial"/>
                <w:sz w:val="18"/>
                <w:szCs w:val="18"/>
                <w:lang w:eastAsia="zh-CN"/>
              </w:rPr>
            </w:pPr>
            <w:r>
              <w:rPr>
                <w:rFonts w:ascii="Arial" w:hAnsi="Arial" w:cs="Arial"/>
                <w:sz w:val="18"/>
                <w:szCs w:val="18"/>
                <w:lang w:eastAsia="zh-CN"/>
              </w:rPr>
              <w:t>5</w:t>
            </w:r>
          </w:p>
        </w:tc>
        <w:tc>
          <w:tcPr>
            <w:tcW w:w="2410" w:type="dxa"/>
            <w:shd w:val="clear" w:color="auto" w:fill="D0CECE" w:themeFill="background2" w:themeFillShade="E6"/>
          </w:tcPr>
          <w:p w14:paraId="37F0C34A" w14:textId="77777777" w:rsidR="00DB2243" w:rsidRPr="00EC4CD4" w:rsidRDefault="00DB2243" w:rsidP="00E84E7F">
            <w:pPr>
              <w:spacing w:beforeLines="25" w:before="60" w:afterLines="25" w:after="60"/>
              <w:jc w:val="center"/>
              <w:rPr>
                <w:rFonts w:ascii="Arial" w:hAnsi="Arial" w:cs="Arial"/>
                <w:sz w:val="18"/>
                <w:szCs w:val="18"/>
                <w:lang w:eastAsia="zh-CN"/>
              </w:rPr>
            </w:pPr>
          </w:p>
        </w:tc>
        <w:tc>
          <w:tcPr>
            <w:tcW w:w="2126" w:type="dxa"/>
            <w:shd w:val="clear" w:color="auto" w:fill="D0CECE" w:themeFill="background2" w:themeFillShade="E6"/>
          </w:tcPr>
          <w:p w14:paraId="2A80B5E4" w14:textId="77777777" w:rsidR="00DB2243" w:rsidRPr="009170E3" w:rsidRDefault="00DB2243" w:rsidP="00E84E7F">
            <w:pPr>
              <w:spacing w:beforeLines="25" w:before="60" w:afterLines="25" w:after="60"/>
              <w:rPr>
                <w:rFonts w:ascii="Arial" w:eastAsia="Times" w:hAnsi="Arial" w:cs="Arial"/>
                <w:sz w:val="18"/>
                <w:szCs w:val="18"/>
                <w:lang w:eastAsia="zh-CN"/>
              </w:rPr>
            </w:pPr>
          </w:p>
        </w:tc>
      </w:tr>
      <w:tr w:rsidR="00DB2243" w:rsidRPr="009A151D" w14:paraId="37564CC6" w14:textId="77777777" w:rsidTr="00E84E7F">
        <w:trPr>
          <w:cantSplit/>
          <w:trHeight w:val="242"/>
        </w:trPr>
        <w:tc>
          <w:tcPr>
            <w:tcW w:w="567" w:type="dxa"/>
            <w:shd w:val="clear" w:color="auto" w:fill="FFFFFF" w:themeFill="background1"/>
          </w:tcPr>
          <w:p w14:paraId="62F58026" w14:textId="77777777" w:rsidR="00DB2243" w:rsidRPr="00705B1A" w:rsidRDefault="00DB2243" w:rsidP="00E84E7F">
            <w:pPr>
              <w:spacing w:beforeLines="25" w:before="60" w:afterLines="25" w:after="60"/>
              <w:rPr>
                <w:rFonts w:ascii="Arial" w:eastAsia="Times" w:hAnsi="Arial" w:cs="Arial"/>
                <w:sz w:val="18"/>
                <w:szCs w:val="18"/>
                <w:lang w:eastAsia="zh-CN"/>
              </w:rPr>
            </w:pPr>
            <w:r w:rsidRPr="00705B1A">
              <w:rPr>
                <w:rFonts w:ascii="Arial" w:eastAsia="Times" w:hAnsi="Arial" w:cs="Arial"/>
                <w:sz w:val="18"/>
                <w:szCs w:val="18"/>
                <w:lang w:eastAsia="zh-CN"/>
              </w:rPr>
              <w:t>3.1</w:t>
            </w:r>
          </w:p>
        </w:tc>
        <w:tc>
          <w:tcPr>
            <w:tcW w:w="2972" w:type="dxa"/>
            <w:shd w:val="clear" w:color="auto" w:fill="FFFFFF" w:themeFill="background1"/>
          </w:tcPr>
          <w:p w14:paraId="7F4219F4" w14:textId="77777777" w:rsidR="00DB2243" w:rsidRPr="00705B1A" w:rsidRDefault="00DB2243" w:rsidP="00E84E7F">
            <w:pPr>
              <w:spacing w:beforeLines="25" w:before="60" w:afterLines="25" w:after="60"/>
              <w:rPr>
                <w:rFonts w:ascii="Arial" w:eastAsia="Times" w:hAnsi="Arial" w:cs="Arial"/>
                <w:sz w:val="18"/>
                <w:szCs w:val="18"/>
                <w:lang w:eastAsia="zh-CN"/>
              </w:rPr>
            </w:pPr>
            <w:r w:rsidRPr="00705B1A">
              <w:rPr>
                <w:rFonts w:ascii="Arial" w:eastAsia="Times" w:hAnsi="Arial" w:cs="Arial"/>
                <w:sz w:val="18"/>
                <w:szCs w:val="18"/>
                <w:lang w:eastAsia="zh-CN"/>
              </w:rPr>
              <w:t>Participants list</w:t>
            </w:r>
          </w:p>
        </w:tc>
        <w:tc>
          <w:tcPr>
            <w:tcW w:w="992" w:type="dxa"/>
            <w:shd w:val="clear" w:color="auto" w:fill="FFFFFF" w:themeFill="background1"/>
          </w:tcPr>
          <w:p w14:paraId="25EA91EA" w14:textId="77777777" w:rsidR="00DB2243" w:rsidRPr="00FA2915" w:rsidRDefault="00DB2243" w:rsidP="00E84E7F">
            <w:pPr>
              <w:spacing w:beforeLines="25" w:before="60" w:afterLines="25" w:after="60"/>
              <w:jc w:val="center"/>
              <w:rPr>
                <w:rFonts w:ascii="Arial" w:eastAsia="Times" w:hAnsi="Arial" w:cs="Arial"/>
                <w:sz w:val="18"/>
                <w:szCs w:val="18"/>
                <w:lang w:val="fr-FR" w:eastAsia="zh-CN"/>
              </w:rPr>
            </w:pPr>
          </w:p>
        </w:tc>
        <w:tc>
          <w:tcPr>
            <w:tcW w:w="2410" w:type="dxa"/>
            <w:shd w:val="clear" w:color="auto" w:fill="FFFFFF" w:themeFill="background1"/>
          </w:tcPr>
          <w:p w14:paraId="32EC839E" w14:textId="77777777" w:rsidR="00DB2243" w:rsidRPr="00EC4CD4" w:rsidRDefault="00DB2243" w:rsidP="00E84E7F">
            <w:pPr>
              <w:spacing w:beforeLines="25" w:before="60" w:afterLines="25" w:after="60"/>
              <w:jc w:val="center"/>
              <w:rPr>
                <w:rFonts w:ascii="Arial" w:eastAsia="Times" w:hAnsi="Arial" w:cs="Arial"/>
                <w:sz w:val="18"/>
                <w:szCs w:val="18"/>
                <w:lang w:val="fr-FR" w:eastAsia="zh-CN"/>
              </w:rPr>
            </w:pPr>
            <w:r w:rsidRPr="00C52963">
              <w:rPr>
                <w:rFonts w:ascii="Arial" w:eastAsia="Times" w:hAnsi="Arial" w:cs="Arial"/>
                <w:sz w:val="18"/>
                <w:szCs w:val="18"/>
                <w:lang w:val="fr-FR" w:eastAsia="zh-CN"/>
              </w:rPr>
              <w:t>VM01_0</w:t>
            </w:r>
            <w:r>
              <w:rPr>
                <w:rFonts w:ascii="Arial" w:eastAsia="Times" w:hAnsi="Arial" w:cs="Arial"/>
                <w:sz w:val="18"/>
                <w:szCs w:val="18"/>
                <w:lang w:val="fr-FR" w:eastAsia="zh-CN"/>
              </w:rPr>
              <w:t>2</w:t>
            </w:r>
          </w:p>
        </w:tc>
        <w:tc>
          <w:tcPr>
            <w:tcW w:w="2126" w:type="dxa"/>
            <w:shd w:val="clear" w:color="auto" w:fill="FFFFFF" w:themeFill="background1"/>
          </w:tcPr>
          <w:p w14:paraId="3682146C" w14:textId="77777777" w:rsidR="00DB2243"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 xml:space="preserve">IPPC Secretariat </w:t>
            </w:r>
          </w:p>
        </w:tc>
      </w:tr>
      <w:tr w:rsidR="00DB2243" w:rsidRPr="009A151D" w14:paraId="746BFE7B" w14:textId="77777777" w:rsidTr="00E84E7F">
        <w:trPr>
          <w:cantSplit/>
          <w:trHeight w:val="242"/>
        </w:trPr>
        <w:tc>
          <w:tcPr>
            <w:tcW w:w="567" w:type="dxa"/>
            <w:shd w:val="clear" w:color="auto" w:fill="FFFFFF" w:themeFill="background1"/>
          </w:tcPr>
          <w:p w14:paraId="04CC2418" w14:textId="77777777" w:rsidR="00DB2243" w:rsidRPr="00705B1A"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3.2</w:t>
            </w:r>
          </w:p>
        </w:tc>
        <w:tc>
          <w:tcPr>
            <w:tcW w:w="2972" w:type="dxa"/>
            <w:shd w:val="clear" w:color="auto" w:fill="FFFFFF" w:themeFill="background1"/>
          </w:tcPr>
          <w:p w14:paraId="2691703B" w14:textId="77777777" w:rsidR="00DB2243" w:rsidRPr="00705B1A"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Working documents</w:t>
            </w:r>
          </w:p>
        </w:tc>
        <w:tc>
          <w:tcPr>
            <w:tcW w:w="992" w:type="dxa"/>
            <w:shd w:val="clear" w:color="auto" w:fill="FFFFFF" w:themeFill="background1"/>
          </w:tcPr>
          <w:p w14:paraId="348B5429" w14:textId="77777777" w:rsidR="00DB2243" w:rsidRPr="00FA2915" w:rsidRDefault="00DB2243" w:rsidP="00E84E7F">
            <w:pPr>
              <w:spacing w:beforeLines="25" w:before="60" w:afterLines="25" w:after="60"/>
              <w:jc w:val="center"/>
              <w:rPr>
                <w:rFonts w:ascii="Arial" w:eastAsia="Times" w:hAnsi="Arial" w:cs="Arial"/>
                <w:sz w:val="18"/>
                <w:szCs w:val="18"/>
                <w:lang w:val="fr-FR" w:eastAsia="zh-CN"/>
              </w:rPr>
            </w:pPr>
          </w:p>
        </w:tc>
        <w:tc>
          <w:tcPr>
            <w:tcW w:w="2410" w:type="dxa"/>
            <w:shd w:val="clear" w:color="auto" w:fill="FFFFFF" w:themeFill="background1"/>
          </w:tcPr>
          <w:p w14:paraId="602882BB" w14:textId="77777777" w:rsidR="00DB2243" w:rsidRPr="00A85F52" w:rsidRDefault="00DB2243" w:rsidP="00E84E7F">
            <w:pPr>
              <w:spacing w:beforeLines="25" w:before="60" w:afterLines="25" w:after="60"/>
              <w:jc w:val="center"/>
              <w:rPr>
                <w:rFonts w:ascii="Arial" w:eastAsia="Times" w:hAnsi="Arial" w:cs="Arial"/>
                <w:sz w:val="18"/>
                <w:szCs w:val="18"/>
                <w:lang w:val="en-CA" w:eastAsia="zh-CN"/>
              </w:rPr>
            </w:pPr>
            <w:r w:rsidRPr="00A85F52">
              <w:rPr>
                <w:rFonts w:ascii="Arial" w:eastAsia="Times" w:hAnsi="Arial" w:cs="Arial"/>
                <w:sz w:val="18"/>
                <w:szCs w:val="18"/>
                <w:lang w:val="en-CA" w:eastAsia="zh-CN"/>
              </w:rPr>
              <w:t>IPP restricted work area</w:t>
            </w:r>
          </w:p>
        </w:tc>
        <w:tc>
          <w:tcPr>
            <w:tcW w:w="2126" w:type="dxa"/>
            <w:shd w:val="clear" w:color="auto" w:fill="FFFFFF" w:themeFill="background1"/>
          </w:tcPr>
          <w:p w14:paraId="0D2C37F9" w14:textId="77777777" w:rsidR="00DB2243" w:rsidRDefault="00DB2243" w:rsidP="00E84E7F">
            <w:pPr>
              <w:spacing w:beforeLines="25" w:before="60" w:afterLines="25" w:after="60"/>
              <w:rPr>
                <w:rFonts w:ascii="Arial" w:eastAsia="Times" w:hAnsi="Arial" w:cs="Arial"/>
                <w:sz w:val="18"/>
                <w:szCs w:val="18"/>
                <w:lang w:eastAsia="zh-CN"/>
              </w:rPr>
            </w:pPr>
            <w:r w:rsidRPr="00A85F52">
              <w:rPr>
                <w:rFonts w:ascii="Arial" w:eastAsia="Times" w:hAnsi="Arial" w:cs="Arial"/>
                <w:sz w:val="18"/>
                <w:szCs w:val="18"/>
                <w:lang w:eastAsia="zh-CN"/>
              </w:rPr>
              <w:t>IPPC Secretariat</w:t>
            </w:r>
          </w:p>
        </w:tc>
      </w:tr>
      <w:tr w:rsidR="00DB2243" w:rsidRPr="009A151D" w14:paraId="3D3AA1D8" w14:textId="77777777" w:rsidTr="00E84E7F">
        <w:trPr>
          <w:cantSplit/>
          <w:trHeight w:val="242"/>
        </w:trPr>
        <w:tc>
          <w:tcPr>
            <w:tcW w:w="567" w:type="dxa"/>
            <w:shd w:val="clear" w:color="auto" w:fill="D0CECE" w:themeFill="background2" w:themeFillShade="E6"/>
          </w:tcPr>
          <w:p w14:paraId="6E0EA945" w14:textId="77777777" w:rsidR="00DB2243" w:rsidRDefault="00DB2243" w:rsidP="00E84E7F">
            <w:pPr>
              <w:spacing w:beforeLines="25" w:before="60" w:afterLines="25" w:after="60"/>
              <w:rPr>
                <w:rFonts w:ascii="Arial" w:eastAsia="Times" w:hAnsi="Arial" w:cs="Arial"/>
                <w:b/>
                <w:sz w:val="18"/>
                <w:szCs w:val="18"/>
                <w:lang w:eastAsia="zh-CN"/>
              </w:rPr>
            </w:pPr>
            <w:r>
              <w:rPr>
                <w:rFonts w:ascii="Arial" w:eastAsia="Times" w:hAnsi="Arial" w:cs="Arial"/>
                <w:b/>
                <w:sz w:val="18"/>
                <w:szCs w:val="18"/>
                <w:lang w:eastAsia="zh-CN"/>
              </w:rPr>
              <w:t>4</w:t>
            </w:r>
          </w:p>
        </w:tc>
        <w:tc>
          <w:tcPr>
            <w:tcW w:w="2972" w:type="dxa"/>
            <w:shd w:val="clear" w:color="auto" w:fill="D0CECE" w:themeFill="background2" w:themeFillShade="E6"/>
          </w:tcPr>
          <w:p w14:paraId="4380AE2F" w14:textId="77777777" w:rsidR="00DB2243" w:rsidRDefault="00DB2243" w:rsidP="00E84E7F">
            <w:pPr>
              <w:spacing w:beforeLines="25" w:before="60" w:afterLines="25" w:after="60"/>
              <w:rPr>
                <w:rFonts w:ascii="Arial" w:eastAsia="Times" w:hAnsi="Arial" w:cs="Arial"/>
                <w:b/>
                <w:sz w:val="18"/>
                <w:szCs w:val="18"/>
                <w:lang w:eastAsia="zh-CN"/>
              </w:rPr>
            </w:pPr>
            <w:r w:rsidRPr="00EC4CD4">
              <w:rPr>
                <w:rFonts w:ascii="Arial" w:eastAsia="Times" w:hAnsi="Arial" w:cs="Arial"/>
                <w:b/>
                <w:sz w:val="18"/>
                <w:szCs w:val="18"/>
                <w:lang w:eastAsia="zh-CN"/>
              </w:rPr>
              <w:t>IPPC e-Commerce programme</w:t>
            </w:r>
            <w:r>
              <w:rPr>
                <w:rFonts w:ascii="Arial" w:eastAsia="Times" w:hAnsi="Arial" w:cs="Arial"/>
                <w:b/>
                <w:sz w:val="18"/>
                <w:szCs w:val="18"/>
                <w:lang w:eastAsia="zh-CN"/>
              </w:rPr>
              <w:t xml:space="preserve"> and process for the development of guides</w:t>
            </w:r>
          </w:p>
        </w:tc>
        <w:tc>
          <w:tcPr>
            <w:tcW w:w="992" w:type="dxa"/>
            <w:shd w:val="clear" w:color="auto" w:fill="D0CECE" w:themeFill="background2" w:themeFillShade="E6"/>
          </w:tcPr>
          <w:p w14:paraId="3AA70D21" w14:textId="77777777" w:rsidR="00DB2243" w:rsidRDefault="00DB2243" w:rsidP="00E84E7F">
            <w:pPr>
              <w:spacing w:beforeLines="25" w:before="60" w:afterLines="25" w:after="60"/>
              <w:jc w:val="center"/>
              <w:rPr>
                <w:rFonts w:ascii="Arial" w:eastAsia="Times" w:hAnsi="Arial" w:cs="Arial"/>
                <w:sz w:val="18"/>
                <w:szCs w:val="18"/>
                <w:lang w:eastAsia="zh-CN"/>
              </w:rPr>
            </w:pPr>
            <w:r>
              <w:rPr>
                <w:rFonts w:ascii="Arial" w:eastAsia="Times" w:hAnsi="Arial" w:cs="Arial"/>
                <w:sz w:val="18"/>
                <w:szCs w:val="18"/>
                <w:lang w:eastAsia="zh-CN"/>
              </w:rPr>
              <w:t>30</w:t>
            </w:r>
          </w:p>
        </w:tc>
        <w:tc>
          <w:tcPr>
            <w:tcW w:w="2410" w:type="dxa"/>
            <w:shd w:val="clear" w:color="auto" w:fill="D0CECE" w:themeFill="background2" w:themeFillShade="E6"/>
          </w:tcPr>
          <w:p w14:paraId="35AF6C7A" w14:textId="77777777" w:rsidR="00DB2243" w:rsidRPr="00EC4CD4" w:rsidRDefault="00DB2243" w:rsidP="00E84E7F">
            <w:pPr>
              <w:spacing w:beforeLines="25" w:before="60" w:afterLines="25" w:after="60"/>
              <w:jc w:val="center"/>
              <w:rPr>
                <w:rFonts w:ascii="Arial" w:eastAsia="Times" w:hAnsi="Arial" w:cs="Arial"/>
                <w:sz w:val="18"/>
                <w:szCs w:val="18"/>
                <w:lang w:eastAsia="zh-CN"/>
              </w:rPr>
            </w:pPr>
            <w:r w:rsidRPr="00EC4CD4">
              <w:rPr>
                <w:rFonts w:ascii="Arial" w:eastAsia="Times" w:hAnsi="Arial" w:cs="Arial"/>
                <w:sz w:val="18"/>
                <w:szCs w:val="18"/>
                <w:lang w:eastAsia="zh-CN"/>
              </w:rPr>
              <w:t>Presentation 1</w:t>
            </w:r>
          </w:p>
        </w:tc>
        <w:tc>
          <w:tcPr>
            <w:tcW w:w="2126" w:type="dxa"/>
            <w:shd w:val="clear" w:color="auto" w:fill="D0CECE" w:themeFill="background2" w:themeFillShade="E6"/>
          </w:tcPr>
          <w:p w14:paraId="25E154B8" w14:textId="77777777" w:rsidR="00DB2243"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 xml:space="preserve">Thorwald GEUZE </w:t>
            </w:r>
          </w:p>
          <w:p w14:paraId="507BECDC" w14:textId="77777777" w:rsidR="00DB2243"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 xml:space="preserve">IC Lead </w:t>
            </w:r>
          </w:p>
        </w:tc>
      </w:tr>
      <w:tr w:rsidR="00DB2243" w:rsidRPr="00694BD5" w14:paraId="1DC179D6" w14:textId="77777777" w:rsidTr="00E84E7F">
        <w:trPr>
          <w:cantSplit/>
          <w:trHeight w:val="242"/>
        </w:trPr>
        <w:tc>
          <w:tcPr>
            <w:tcW w:w="567" w:type="dxa"/>
            <w:shd w:val="clear" w:color="auto" w:fill="D0CECE" w:themeFill="background2" w:themeFillShade="E6"/>
          </w:tcPr>
          <w:p w14:paraId="0D5FA0DB" w14:textId="77777777" w:rsidR="00DB2243" w:rsidRDefault="00DB2243" w:rsidP="00E84E7F">
            <w:pPr>
              <w:spacing w:beforeLines="25" w:before="60" w:afterLines="25" w:after="60"/>
              <w:rPr>
                <w:rFonts w:ascii="Arial" w:eastAsia="Times" w:hAnsi="Arial" w:cs="Arial"/>
                <w:b/>
                <w:sz w:val="18"/>
                <w:szCs w:val="18"/>
                <w:lang w:eastAsia="zh-CN"/>
              </w:rPr>
            </w:pPr>
            <w:r>
              <w:rPr>
                <w:rFonts w:ascii="Arial" w:eastAsia="Times" w:hAnsi="Arial" w:cs="Arial"/>
                <w:b/>
                <w:sz w:val="18"/>
                <w:szCs w:val="18"/>
                <w:lang w:eastAsia="zh-CN"/>
              </w:rPr>
              <w:t>5</w:t>
            </w:r>
          </w:p>
        </w:tc>
        <w:tc>
          <w:tcPr>
            <w:tcW w:w="2972" w:type="dxa"/>
            <w:shd w:val="clear" w:color="auto" w:fill="D0CECE" w:themeFill="background2" w:themeFillShade="E6"/>
          </w:tcPr>
          <w:p w14:paraId="28AAACAE" w14:textId="77777777" w:rsidR="00DB2243" w:rsidRDefault="00DB2243" w:rsidP="00E84E7F">
            <w:pPr>
              <w:spacing w:beforeLines="25" w:before="60" w:afterLines="25" w:after="60"/>
              <w:rPr>
                <w:rFonts w:ascii="Arial" w:eastAsia="Times" w:hAnsi="Arial" w:cs="Arial"/>
                <w:b/>
                <w:sz w:val="18"/>
                <w:szCs w:val="18"/>
                <w:lang w:eastAsia="zh-CN"/>
              </w:rPr>
            </w:pPr>
            <w:r>
              <w:rPr>
                <w:rFonts w:ascii="Arial" w:eastAsia="Times" w:hAnsi="Arial" w:cs="Arial"/>
                <w:b/>
                <w:sz w:val="18"/>
                <w:szCs w:val="18"/>
                <w:lang w:eastAsia="zh-CN"/>
              </w:rPr>
              <w:t xml:space="preserve">Overview of the e-Commerce Guide Outline </w:t>
            </w:r>
          </w:p>
        </w:tc>
        <w:tc>
          <w:tcPr>
            <w:tcW w:w="992" w:type="dxa"/>
            <w:shd w:val="clear" w:color="auto" w:fill="D0CECE" w:themeFill="background2" w:themeFillShade="E6"/>
          </w:tcPr>
          <w:p w14:paraId="36AF4EC0" w14:textId="77777777" w:rsidR="00DB2243" w:rsidRPr="009B7157" w:rsidRDefault="00DB2243" w:rsidP="00E84E7F">
            <w:pPr>
              <w:spacing w:beforeLines="25" w:before="60" w:afterLines="25" w:after="60"/>
              <w:jc w:val="center"/>
              <w:rPr>
                <w:rFonts w:ascii="Arial" w:eastAsia="Times" w:hAnsi="Arial" w:cs="Arial"/>
                <w:sz w:val="18"/>
                <w:szCs w:val="18"/>
                <w:lang w:eastAsia="zh-CN"/>
              </w:rPr>
            </w:pPr>
            <w:r>
              <w:rPr>
                <w:rFonts w:ascii="Arial" w:eastAsia="Times" w:hAnsi="Arial" w:cs="Arial"/>
                <w:sz w:val="18"/>
                <w:szCs w:val="18"/>
                <w:lang w:eastAsia="zh-CN"/>
              </w:rPr>
              <w:t>40</w:t>
            </w:r>
          </w:p>
        </w:tc>
        <w:tc>
          <w:tcPr>
            <w:tcW w:w="2410" w:type="dxa"/>
            <w:shd w:val="clear" w:color="auto" w:fill="D0CECE" w:themeFill="background2" w:themeFillShade="E6"/>
          </w:tcPr>
          <w:p w14:paraId="7E6CF6C9" w14:textId="77777777" w:rsidR="00DB2243" w:rsidRPr="00EC4CD4" w:rsidRDefault="00DB2243" w:rsidP="00E84E7F">
            <w:pPr>
              <w:spacing w:beforeLines="25" w:before="60" w:afterLines="25" w:after="60"/>
              <w:jc w:val="center"/>
              <w:rPr>
                <w:rFonts w:ascii="Arial" w:eastAsia="Times" w:hAnsi="Arial" w:cs="Arial"/>
                <w:sz w:val="18"/>
                <w:szCs w:val="18"/>
                <w:lang w:val="en-CA" w:eastAsia="zh-CN"/>
              </w:rPr>
            </w:pPr>
            <w:r w:rsidRPr="00C52963">
              <w:rPr>
                <w:rFonts w:ascii="Arial" w:eastAsia="Times" w:hAnsi="Arial" w:cs="Arial"/>
                <w:sz w:val="18"/>
                <w:szCs w:val="18"/>
                <w:lang w:val="en-CA" w:eastAsia="zh-CN"/>
              </w:rPr>
              <w:t>VM01_0</w:t>
            </w:r>
            <w:r>
              <w:rPr>
                <w:rFonts w:ascii="Arial" w:eastAsia="Times" w:hAnsi="Arial" w:cs="Arial"/>
                <w:sz w:val="18"/>
                <w:szCs w:val="18"/>
                <w:lang w:val="en-CA" w:eastAsia="zh-CN"/>
              </w:rPr>
              <w:t>3</w:t>
            </w:r>
          </w:p>
        </w:tc>
        <w:tc>
          <w:tcPr>
            <w:tcW w:w="2126" w:type="dxa"/>
            <w:shd w:val="clear" w:color="auto" w:fill="D0CECE" w:themeFill="background2" w:themeFillShade="E6"/>
          </w:tcPr>
          <w:p w14:paraId="35447176" w14:textId="77777777" w:rsidR="00DB2243" w:rsidRPr="00913BB8" w:rsidRDefault="00DB2243" w:rsidP="00E84E7F">
            <w:pPr>
              <w:spacing w:beforeLines="25" w:before="60" w:afterLines="25" w:after="60"/>
              <w:rPr>
                <w:rFonts w:ascii="Arial" w:eastAsia="Times" w:hAnsi="Arial" w:cs="Arial"/>
                <w:sz w:val="18"/>
                <w:szCs w:val="18"/>
                <w:lang w:val="en-CA" w:eastAsia="zh-CN"/>
              </w:rPr>
            </w:pPr>
            <w:r w:rsidRPr="009D3BE1">
              <w:rPr>
                <w:rFonts w:ascii="Arial" w:eastAsia="Times" w:hAnsi="Arial" w:cs="Arial"/>
                <w:sz w:val="18"/>
                <w:szCs w:val="18"/>
                <w:lang w:val="en-CA" w:eastAsia="zh-CN"/>
              </w:rPr>
              <w:t>IPPC Secretariat</w:t>
            </w:r>
            <w:r>
              <w:rPr>
                <w:rFonts w:ascii="Arial" w:eastAsia="Times" w:hAnsi="Arial" w:cs="Arial"/>
                <w:sz w:val="18"/>
                <w:szCs w:val="18"/>
                <w:lang w:val="en-CA" w:eastAsia="zh-CN"/>
              </w:rPr>
              <w:t xml:space="preserve"> / IC Lead</w:t>
            </w:r>
          </w:p>
        </w:tc>
      </w:tr>
      <w:tr w:rsidR="00DB2243" w:rsidRPr="00694BD5" w14:paraId="063F7D78" w14:textId="77777777" w:rsidTr="00E84E7F">
        <w:trPr>
          <w:cantSplit/>
          <w:trHeight w:val="242"/>
        </w:trPr>
        <w:tc>
          <w:tcPr>
            <w:tcW w:w="567" w:type="dxa"/>
            <w:shd w:val="clear" w:color="auto" w:fill="D0CECE" w:themeFill="background2" w:themeFillShade="E6"/>
          </w:tcPr>
          <w:p w14:paraId="226BC289" w14:textId="77777777" w:rsidR="00DB2243" w:rsidRDefault="00DB2243" w:rsidP="00E84E7F">
            <w:pPr>
              <w:spacing w:beforeLines="25" w:before="60" w:afterLines="25" w:after="60"/>
              <w:rPr>
                <w:rFonts w:ascii="Arial" w:eastAsia="Times" w:hAnsi="Arial" w:cs="Arial"/>
                <w:b/>
                <w:sz w:val="18"/>
                <w:szCs w:val="18"/>
                <w:lang w:eastAsia="zh-CN"/>
              </w:rPr>
            </w:pPr>
            <w:r>
              <w:rPr>
                <w:rFonts w:ascii="Arial" w:eastAsia="Times" w:hAnsi="Arial" w:cs="Arial"/>
                <w:b/>
                <w:sz w:val="18"/>
                <w:szCs w:val="18"/>
                <w:lang w:eastAsia="zh-CN"/>
              </w:rPr>
              <w:t>6</w:t>
            </w:r>
          </w:p>
        </w:tc>
        <w:tc>
          <w:tcPr>
            <w:tcW w:w="2972" w:type="dxa"/>
            <w:shd w:val="clear" w:color="auto" w:fill="D0CECE" w:themeFill="background2" w:themeFillShade="E6"/>
          </w:tcPr>
          <w:p w14:paraId="1B12D9AA" w14:textId="77777777" w:rsidR="00DB2243" w:rsidRDefault="00DB2243" w:rsidP="00E84E7F">
            <w:pPr>
              <w:spacing w:beforeLines="25" w:before="60" w:afterLines="25" w:after="60"/>
              <w:rPr>
                <w:rStyle w:val="normaltextrun"/>
                <w:rFonts w:ascii="Arial" w:hAnsi="Arial" w:cs="Arial"/>
                <w:b/>
                <w:bCs/>
                <w:color w:val="000000"/>
                <w:sz w:val="18"/>
                <w:szCs w:val="18"/>
                <w:shd w:val="clear" w:color="auto" w:fill="D0CECE"/>
              </w:rPr>
            </w:pPr>
            <w:r>
              <w:rPr>
                <w:rStyle w:val="normaltextrun"/>
                <w:rFonts w:ascii="Arial" w:hAnsi="Arial" w:cs="Arial"/>
                <w:b/>
                <w:bCs/>
                <w:color w:val="000000"/>
                <w:sz w:val="18"/>
                <w:szCs w:val="18"/>
                <w:shd w:val="clear" w:color="auto" w:fill="D0CECE"/>
              </w:rPr>
              <w:t xml:space="preserve">Accessing the restricted work area and technical resources on the </w:t>
            </w:r>
            <w:r>
              <w:t xml:space="preserve"> </w:t>
            </w:r>
            <w:r w:rsidRPr="00913BB8">
              <w:rPr>
                <w:rStyle w:val="normaltextrun"/>
                <w:rFonts w:ascii="Arial" w:hAnsi="Arial" w:cs="Arial"/>
                <w:b/>
                <w:bCs/>
                <w:color w:val="000000"/>
                <w:sz w:val="18"/>
                <w:szCs w:val="18"/>
                <w:shd w:val="clear" w:color="auto" w:fill="D0CECE"/>
              </w:rPr>
              <w:t>International Phytosanitary Portal</w:t>
            </w:r>
            <w:r>
              <w:rPr>
                <w:rStyle w:val="normaltextrun"/>
                <w:rFonts w:ascii="Arial" w:hAnsi="Arial" w:cs="Arial"/>
                <w:b/>
                <w:bCs/>
                <w:color w:val="000000"/>
                <w:sz w:val="18"/>
                <w:szCs w:val="18"/>
                <w:shd w:val="clear" w:color="auto" w:fill="D0CECE"/>
              </w:rPr>
              <w:t xml:space="preserve"> (IPP)</w:t>
            </w:r>
          </w:p>
        </w:tc>
        <w:tc>
          <w:tcPr>
            <w:tcW w:w="992" w:type="dxa"/>
            <w:shd w:val="clear" w:color="auto" w:fill="D0CECE" w:themeFill="background2" w:themeFillShade="E6"/>
          </w:tcPr>
          <w:p w14:paraId="3D3504B5" w14:textId="77777777" w:rsidR="00DB2243" w:rsidRDefault="00DB2243" w:rsidP="00E84E7F">
            <w:pPr>
              <w:spacing w:beforeLines="25" w:before="60" w:afterLines="25" w:after="60"/>
              <w:jc w:val="center"/>
              <w:rPr>
                <w:rFonts w:ascii="Arial" w:eastAsia="Times" w:hAnsi="Arial" w:cs="Arial"/>
                <w:sz w:val="18"/>
                <w:szCs w:val="18"/>
                <w:lang w:eastAsia="zh-CN"/>
              </w:rPr>
            </w:pPr>
            <w:r>
              <w:rPr>
                <w:rFonts w:ascii="Arial" w:eastAsia="Times" w:hAnsi="Arial" w:cs="Arial"/>
                <w:sz w:val="18"/>
                <w:szCs w:val="18"/>
                <w:lang w:eastAsia="zh-CN"/>
              </w:rPr>
              <w:t>15</w:t>
            </w:r>
          </w:p>
        </w:tc>
        <w:tc>
          <w:tcPr>
            <w:tcW w:w="2410" w:type="dxa"/>
            <w:shd w:val="clear" w:color="auto" w:fill="D0CECE" w:themeFill="background2" w:themeFillShade="E6"/>
          </w:tcPr>
          <w:p w14:paraId="36026534" w14:textId="77777777" w:rsidR="00DB2243" w:rsidRPr="004F1B46" w:rsidRDefault="007A7861" w:rsidP="00E84E7F">
            <w:pPr>
              <w:spacing w:beforeLines="25" w:before="60" w:afterLines="25" w:after="60"/>
              <w:jc w:val="center"/>
              <w:rPr>
                <w:rFonts w:ascii="Arial" w:eastAsia="Times" w:hAnsi="Arial" w:cs="Arial"/>
                <w:sz w:val="18"/>
                <w:szCs w:val="18"/>
                <w:lang w:eastAsia="zh-CN"/>
              </w:rPr>
            </w:pPr>
            <w:hyperlink r:id="rId16" w:history="1">
              <w:r w:rsidR="00DB2243" w:rsidRPr="004F0E2D">
                <w:rPr>
                  <w:rStyle w:val="Hyperlink"/>
                  <w:rFonts w:ascii="Arial" w:eastAsia="Times" w:hAnsi="Arial" w:cs="Arial"/>
                  <w:sz w:val="18"/>
                  <w:szCs w:val="18"/>
                  <w:lang w:eastAsia="zh-CN"/>
                </w:rPr>
                <w:t>www.ippc.org</w:t>
              </w:r>
            </w:hyperlink>
            <w:r w:rsidR="00DB2243">
              <w:rPr>
                <w:rFonts w:ascii="Arial" w:eastAsia="Times" w:hAnsi="Arial" w:cs="Arial"/>
                <w:sz w:val="18"/>
                <w:szCs w:val="18"/>
                <w:lang w:eastAsia="zh-CN"/>
              </w:rPr>
              <w:t xml:space="preserve"> </w:t>
            </w:r>
          </w:p>
        </w:tc>
        <w:tc>
          <w:tcPr>
            <w:tcW w:w="2126" w:type="dxa"/>
            <w:shd w:val="clear" w:color="auto" w:fill="D0CECE" w:themeFill="background2" w:themeFillShade="E6"/>
          </w:tcPr>
          <w:p w14:paraId="14F14061" w14:textId="77777777" w:rsidR="00DB2243" w:rsidRPr="004F1B46" w:rsidRDefault="00DB2243" w:rsidP="00E84E7F">
            <w:pPr>
              <w:spacing w:beforeLines="25" w:before="60" w:afterLines="25" w:after="60"/>
              <w:rPr>
                <w:rFonts w:ascii="Arial" w:eastAsia="Times" w:hAnsi="Arial" w:cs="Arial"/>
                <w:sz w:val="18"/>
                <w:szCs w:val="18"/>
                <w:lang w:val="en-CA" w:eastAsia="zh-CN"/>
              </w:rPr>
            </w:pPr>
            <w:r w:rsidRPr="004F1B46">
              <w:rPr>
                <w:rFonts w:ascii="Arial" w:eastAsia="Times" w:hAnsi="Arial" w:cs="Arial"/>
                <w:sz w:val="18"/>
                <w:szCs w:val="18"/>
                <w:lang w:val="en-CA" w:eastAsia="zh-CN"/>
              </w:rPr>
              <w:t>IPPC Secretariat</w:t>
            </w:r>
          </w:p>
        </w:tc>
      </w:tr>
      <w:tr w:rsidR="00DB2243" w:rsidRPr="009A151D" w14:paraId="4B3D67A9" w14:textId="77777777" w:rsidTr="00E84E7F">
        <w:trPr>
          <w:cantSplit/>
          <w:trHeight w:val="402"/>
        </w:trPr>
        <w:tc>
          <w:tcPr>
            <w:tcW w:w="567" w:type="dxa"/>
            <w:shd w:val="clear" w:color="auto" w:fill="D0CECE" w:themeFill="background2" w:themeFillShade="E6"/>
          </w:tcPr>
          <w:p w14:paraId="4CBD08DC" w14:textId="77777777" w:rsidR="00DB2243" w:rsidRPr="009170E3" w:rsidRDefault="00DB2243" w:rsidP="00E84E7F">
            <w:pPr>
              <w:spacing w:beforeLines="25" w:before="60" w:afterLines="25" w:after="60"/>
              <w:rPr>
                <w:rFonts w:ascii="Arial" w:eastAsia="Times" w:hAnsi="Arial" w:cs="Arial"/>
                <w:b/>
                <w:sz w:val="18"/>
                <w:szCs w:val="18"/>
                <w:lang w:eastAsia="zh-CN"/>
              </w:rPr>
            </w:pPr>
            <w:r>
              <w:rPr>
                <w:rFonts w:ascii="Arial" w:eastAsia="Times" w:hAnsi="Arial" w:cs="Arial"/>
                <w:b/>
                <w:sz w:val="18"/>
                <w:szCs w:val="18"/>
                <w:lang w:eastAsia="zh-CN"/>
              </w:rPr>
              <w:t>7</w:t>
            </w:r>
          </w:p>
        </w:tc>
        <w:tc>
          <w:tcPr>
            <w:tcW w:w="2972" w:type="dxa"/>
            <w:shd w:val="clear" w:color="auto" w:fill="D0CECE" w:themeFill="background2" w:themeFillShade="E6"/>
          </w:tcPr>
          <w:p w14:paraId="0B09B678" w14:textId="77777777" w:rsidR="00DB2243" w:rsidRPr="00292E72"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b/>
                <w:sz w:val="18"/>
                <w:szCs w:val="18"/>
                <w:lang w:eastAsia="zh-CN"/>
              </w:rPr>
              <w:t xml:space="preserve">Any </w:t>
            </w:r>
            <w:r w:rsidRPr="009170E3">
              <w:rPr>
                <w:rFonts w:ascii="Arial" w:eastAsia="Times" w:hAnsi="Arial" w:cs="Arial"/>
                <w:b/>
                <w:sz w:val="18"/>
                <w:szCs w:val="18"/>
                <w:lang w:eastAsia="zh-CN"/>
              </w:rPr>
              <w:t>Other Business</w:t>
            </w:r>
          </w:p>
        </w:tc>
        <w:tc>
          <w:tcPr>
            <w:tcW w:w="992" w:type="dxa"/>
            <w:shd w:val="clear" w:color="auto" w:fill="D0CECE" w:themeFill="background2" w:themeFillShade="E6"/>
          </w:tcPr>
          <w:p w14:paraId="0EA9C535" w14:textId="77777777" w:rsidR="00DB2243" w:rsidRDefault="00DB2243" w:rsidP="00E84E7F">
            <w:pPr>
              <w:spacing w:beforeLines="25" w:before="60" w:afterLines="25" w:after="60"/>
              <w:jc w:val="center"/>
              <w:rPr>
                <w:rFonts w:ascii="Arial" w:eastAsia="Times" w:hAnsi="Arial" w:cs="Arial"/>
                <w:sz w:val="18"/>
                <w:szCs w:val="18"/>
                <w:lang w:eastAsia="zh-CN"/>
              </w:rPr>
            </w:pPr>
            <w:r>
              <w:rPr>
                <w:rFonts w:ascii="Arial" w:eastAsia="Times" w:hAnsi="Arial" w:cs="Arial"/>
                <w:sz w:val="18"/>
                <w:szCs w:val="18"/>
                <w:lang w:eastAsia="zh-CN"/>
              </w:rPr>
              <w:t>10</w:t>
            </w:r>
          </w:p>
        </w:tc>
        <w:tc>
          <w:tcPr>
            <w:tcW w:w="2410" w:type="dxa"/>
            <w:shd w:val="clear" w:color="auto" w:fill="D0CECE" w:themeFill="background2" w:themeFillShade="E6"/>
          </w:tcPr>
          <w:p w14:paraId="21FF2ACB" w14:textId="77777777" w:rsidR="00DB2243" w:rsidRPr="009170E3" w:rsidRDefault="00DB2243" w:rsidP="00E84E7F">
            <w:pPr>
              <w:spacing w:beforeLines="25" w:before="60" w:afterLines="25" w:after="60"/>
              <w:jc w:val="center"/>
              <w:rPr>
                <w:rFonts w:ascii="Arial" w:eastAsia="Times" w:hAnsi="Arial" w:cs="Arial"/>
                <w:sz w:val="18"/>
                <w:szCs w:val="18"/>
                <w:lang w:eastAsia="zh-CN"/>
              </w:rPr>
            </w:pPr>
            <w:r>
              <w:rPr>
                <w:rFonts w:ascii="Arial" w:eastAsia="Times" w:hAnsi="Arial" w:cs="Arial"/>
                <w:sz w:val="18"/>
                <w:szCs w:val="18"/>
                <w:lang w:eastAsia="zh-CN"/>
              </w:rPr>
              <w:t>--</w:t>
            </w:r>
          </w:p>
        </w:tc>
        <w:tc>
          <w:tcPr>
            <w:tcW w:w="2126" w:type="dxa"/>
            <w:shd w:val="clear" w:color="auto" w:fill="D0CECE" w:themeFill="background2" w:themeFillShade="E6"/>
          </w:tcPr>
          <w:p w14:paraId="55196B7C" w14:textId="77777777" w:rsidR="00DB2243" w:rsidRPr="009170E3"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Chairperson</w:t>
            </w:r>
          </w:p>
        </w:tc>
      </w:tr>
      <w:tr w:rsidR="00DB2243" w:rsidRPr="009A151D" w14:paraId="12EC286C" w14:textId="77777777" w:rsidTr="00E84E7F">
        <w:trPr>
          <w:cantSplit/>
          <w:trHeight w:val="274"/>
        </w:trPr>
        <w:tc>
          <w:tcPr>
            <w:tcW w:w="567" w:type="dxa"/>
            <w:shd w:val="clear" w:color="auto" w:fill="D0CECE" w:themeFill="background2" w:themeFillShade="E6"/>
          </w:tcPr>
          <w:p w14:paraId="0DBEA2A7" w14:textId="77777777" w:rsidR="00DB2243" w:rsidRPr="009170E3" w:rsidRDefault="00DB2243" w:rsidP="00E84E7F">
            <w:pPr>
              <w:spacing w:beforeLines="25" w:before="60" w:afterLines="25" w:after="60"/>
              <w:rPr>
                <w:rFonts w:ascii="Arial" w:eastAsia="Times" w:hAnsi="Arial" w:cs="Arial"/>
                <w:b/>
                <w:sz w:val="18"/>
                <w:szCs w:val="18"/>
                <w:lang w:eastAsia="zh-CN"/>
              </w:rPr>
            </w:pPr>
            <w:r>
              <w:rPr>
                <w:rFonts w:ascii="Arial" w:eastAsia="Times" w:hAnsi="Arial" w:cs="Arial"/>
                <w:b/>
                <w:sz w:val="18"/>
                <w:szCs w:val="18"/>
                <w:lang w:eastAsia="zh-CN"/>
              </w:rPr>
              <w:t>8</w:t>
            </w:r>
          </w:p>
        </w:tc>
        <w:tc>
          <w:tcPr>
            <w:tcW w:w="2972" w:type="dxa"/>
            <w:shd w:val="clear" w:color="auto" w:fill="D0CECE" w:themeFill="background2" w:themeFillShade="E6"/>
          </w:tcPr>
          <w:p w14:paraId="6572957E" w14:textId="77777777" w:rsidR="00DB2243" w:rsidRPr="009170E3" w:rsidRDefault="00DB2243" w:rsidP="00E84E7F">
            <w:pPr>
              <w:spacing w:beforeLines="25" w:before="60" w:afterLines="25" w:after="60"/>
              <w:rPr>
                <w:rFonts w:ascii="Arial" w:eastAsia="Times" w:hAnsi="Arial" w:cs="Arial"/>
                <w:b/>
                <w:sz w:val="18"/>
                <w:szCs w:val="18"/>
                <w:lang w:eastAsia="zh-CN"/>
              </w:rPr>
            </w:pPr>
            <w:r>
              <w:rPr>
                <w:rFonts w:ascii="Arial" w:eastAsia="Times" w:hAnsi="Arial" w:cs="Arial"/>
                <w:b/>
                <w:sz w:val="18"/>
                <w:szCs w:val="18"/>
                <w:lang w:eastAsia="zh-CN"/>
              </w:rPr>
              <w:t xml:space="preserve">Close of the </w:t>
            </w:r>
            <w:r w:rsidRPr="009170E3">
              <w:rPr>
                <w:rFonts w:ascii="Arial" w:eastAsia="Times" w:hAnsi="Arial" w:cs="Arial"/>
                <w:b/>
                <w:sz w:val="18"/>
                <w:szCs w:val="18"/>
                <w:lang w:eastAsia="zh-CN"/>
              </w:rPr>
              <w:t>Meeting</w:t>
            </w:r>
          </w:p>
        </w:tc>
        <w:tc>
          <w:tcPr>
            <w:tcW w:w="992" w:type="dxa"/>
            <w:shd w:val="clear" w:color="auto" w:fill="D0CECE" w:themeFill="background2" w:themeFillShade="E6"/>
          </w:tcPr>
          <w:p w14:paraId="77DDDEC8" w14:textId="77777777" w:rsidR="00DB2243" w:rsidRPr="009170E3" w:rsidRDefault="00DB2243" w:rsidP="00E84E7F">
            <w:pPr>
              <w:spacing w:beforeLines="25" w:before="60" w:afterLines="25" w:after="60"/>
              <w:jc w:val="center"/>
              <w:rPr>
                <w:rFonts w:ascii="Arial" w:hAnsi="Arial" w:cs="Arial"/>
                <w:sz w:val="18"/>
                <w:szCs w:val="18"/>
                <w:lang w:eastAsia="zh-CN"/>
              </w:rPr>
            </w:pPr>
            <w:r>
              <w:rPr>
                <w:rFonts w:ascii="Arial" w:hAnsi="Arial" w:cs="Arial"/>
                <w:sz w:val="18"/>
                <w:szCs w:val="18"/>
                <w:lang w:eastAsia="zh-CN"/>
              </w:rPr>
              <w:t>5</w:t>
            </w:r>
          </w:p>
        </w:tc>
        <w:tc>
          <w:tcPr>
            <w:tcW w:w="2410" w:type="dxa"/>
            <w:shd w:val="clear" w:color="auto" w:fill="D0CECE" w:themeFill="background2" w:themeFillShade="E6"/>
          </w:tcPr>
          <w:p w14:paraId="15B8A0F6" w14:textId="77777777" w:rsidR="00DB2243" w:rsidRPr="009170E3" w:rsidRDefault="00DB2243" w:rsidP="00E84E7F">
            <w:pPr>
              <w:spacing w:beforeLines="25" w:before="60" w:afterLines="25" w:after="60"/>
              <w:jc w:val="center"/>
              <w:rPr>
                <w:rFonts w:ascii="Arial" w:eastAsia="Times" w:hAnsi="Arial" w:cs="Arial"/>
                <w:sz w:val="18"/>
                <w:szCs w:val="18"/>
                <w:lang w:eastAsia="zh-CN"/>
              </w:rPr>
            </w:pPr>
            <w:r w:rsidRPr="009170E3">
              <w:rPr>
                <w:rFonts w:ascii="Arial" w:hAnsi="Arial" w:cs="Arial"/>
                <w:sz w:val="18"/>
                <w:szCs w:val="18"/>
                <w:lang w:eastAsia="zh-CN"/>
              </w:rPr>
              <w:t>--</w:t>
            </w:r>
          </w:p>
        </w:tc>
        <w:tc>
          <w:tcPr>
            <w:tcW w:w="2126" w:type="dxa"/>
            <w:shd w:val="clear" w:color="auto" w:fill="D0CECE" w:themeFill="background2" w:themeFillShade="E6"/>
          </w:tcPr>
          <w:p w14:paraId="6703AC0C" w14:textId="77777777" w:rsidR="00DB2243" w:rsidRPr="009170E3" w:rsidRDefault="00DB2243" w:rsidP="00E84E7F">
            <w:pPr>
              <w:spacing w:beforeLines="25" w:before="60" w:afterLines="25" w:after="60"/>
              <w:rPr>
                <w:rFonts w:ascii="Arial" w:eastAsia="Times" w:hAnsi="Arial" w:cs="Arial"/>
                <w:sz w:val="18"/>
                <w:szCs w:val="18"/>
                <w:lang w:eastAsia="zh-CN"/>
              </w:rPr>
            </w:pPr>
            <w:r>
              <w:rPr>
                <w:rFonts w:ascii="Arial" w:eastAsia="Times" w:hAnsi="Arial" w:cs="Arial"/>
                <w:sz w:val="18"/>
                <w:szCs w:val="18"/>
                <w:lang w:eastAsia="zh-CN"/>
              </w:rPr>
              <w:t>Chairperson / IPPC Secretariat</w:t>
            </w:r>
          </w:p>
        </w:tc>
      </w:tr>
    </w:tbl>
    <w:p w14:paraId="08D76578" w14:textId="77777777" w:rsidR="00DB2243" w:rsidRPr="001611CA" w:rsidRDefault="00DB2243" w:rsidP="00DB2243">
      <w:pPr>
        <w:rPr>
          <w:b/>
        </w:rPr>
      </w:pPr>
    </w:p>
    <w:p w14:paraId="5A24B0B3" w14:textId="730DE3A4" w:rsidR="002678A1" w:rsidRDefault="002678A1">
      <w:pPr>
        <w:spacing w:after="160" w:line="259" w:lineRule="auto"/>
        <w:jc w:val="left"/>
        <w:rPr>
          <w:rFonts w:eastAsia="Times"/>
          <w:lang w:val="en-US"/>
        </w:rPr>
      </w:pPr>
      <w:r>
        <w:br w:type="page"/>
      </w:r>
    </w:p>
    <w:p w14:paraId="76E30C47" w14:textId="0A3A7237" w:rsidR="002678A1" w:rsidRDefault="002678A1" w:rsidP="002678A1">
      <w:pPr>
        <w:pStyle w:val="IPPAnnexHead"/>
      </w:pPr>
      <w:r>
        <w:t>Annex II: Participants list</w:t>
      </w:r>
    </w:p>
    <w:p w14:paraId="75E0F0D2" w14:textId="77777777" w:rsidR="00DB2243" w:rsidRPr="00DB2243" w:rsidRDefault="00DB2243" w:rsidP="00DB2243">
      <w:pPr>
        <w:jc w:val="center"/>
        <w:rPr>
          <w:rFonts w:asciiTheme="majorBidi" w:hAnsiTheme="majorBidi" w:cstheme="majorBidi"/>
          <w:b/>
          <w:bCs/>
          <w:sz w:val="24"/>
          <w:lang w:eastAsia="zh-CN"/>
        </w:rPr>
      </w:pPr>
      <w:r w:rsidRPr="00DB2243">
        <w:rPr>
          <w:rFonts w:asciiTheme="majorBidi" w:hAnsiTheme="majorBidi" w:cstheme="majorBidi"/>
          <w:b/>
          <w:bCs/>
          <w:sz w:val="24"/>
          <w:lang w:eastAsia="zh-CN"/>
        </w:rPr>
        <w:t>1st Meeting of the Working Group to develop an e-Commerce Guide for plants, plant products and other regulated articles (2017-039)</w:t>
      </w:r>
    </w:p>
    <w:p w14:paraId="5183A20C" w14:textId="77777777" w:rsidR="00DB2243" w:rsidRPr="00DB2243" w:rsidRDefault="00DB2243" w:rsidP="00DB2243">
      <w:pPr>
        <w:jc w:val="center"/>
        <w:rPr>
          <w:rFonts w:asciiTheme="majorBidi" w:hAnsiTheme="majorBidi" w:cstheme="majorBidi"/>
          <w:b/>
          <w:bCs/>
          <w:sz w:val="24"/>
          <w:lang w:eastAsia="zh-CN"/>
        </w:rPr>
      </w:pPr>
    </w:p>
    <w:p w14:paraId="41EC86A4" w14:textId="77777777" w:rsidR="00DB2243" w:rsidRPr="00DB2243" w:rsidRDefault="00DB2243" w:rsidP="00DB2243">
      <w:pPr>
        <w:jc w:val="center"/>
        <w:rPr>
          <w:rFonts w:asciiTheme="majorBidi" w:hAnsiTheme="majorBidi" w:cstheme="majorBidi"/>
          <w:b/>
          <w:bCs/>
          <w:sz w:val="24"/>
          <w:lang w:eastAsia="zh-CN"/>
        </w:rPr>
      </w:pPr>
      <w:r w:rsidRPr="00DB2243">
        <w:rPr>
          <w:rFonts w:asciiTheme="majorBidi" w:hAnsiTheme="majorBidi" w:cstheme="majorBidi"/>
          <w:b/>
          <w:bCs/>
          <w:sz w:val="24"/>
          <w:lang w:eastAsia="zh-CN"/>
        </w:rPr>
        <w:t>Participants List</w:t>
      </w:r>
    </w:p>
    <w:p w14:paraId="63DF6E83" w14:textId="15E6E05E" w:rsidR="00DB2243" w:rsidRPr="00DB2243" w:rsidRDefault="00DB2243" w:rsidP="00637476">
      <w:pPr>
        <w:jc w:val="center"/>
        <w:rPr>
          <w:rFonts w:asciiTheme="majorBidi" w:hAnsiTheme="majorBidi" w:cstheme="majorBidi"/>
          <w:i/>
          <w:iCs/>
          <w:szCs w:val="22"/>
          <w:lang w:eastAsia="zh-CN"/>
        </w:rPr>
      </w:pPr>
      <w:r w:rsidRPr="00DB2243">
        <w:rPr>
          <w:rFonts w:asciiTheme="majorBidi" w:hAnsiTheme="majorBidi" w:cstheme="majorBidi"/>
          <w:i/>
          <w:iCs/>
          <w:szCs w:val="22"/>
          <w:lang w:eastAsia="zh-CN"/>
        </w:rPr>
        <w:t>(revised 2021-02-15)</w:t>
      </w:r>
    </w:p>
    <w:p w14:paraId="0D9F860A" w14:textId="77777777" w:rsidR="00DB2243" w:rsidRPr="00DB2243" w:rsidRDefault="00DB2243" w:rsidP="00DB2243">
      <w:pPr>
        <w:jc w:val="center"/>
        <w:rPr>
          <w:rFonts w:asciiTheme="majorBidi" w:hAnsiTheme="majorBidi" w:cstheme="majorBidi"/>
          <w:i/>
          <w:iCs/>
          <w:szCs w:val="22"/>
          <w:lang w:eastAsia="zh-CN"/>
        </w:rPr>
      </w:pPr>
    </w:p>
    <w:tbl>
      <w:tblPr>
        <w:tblStyle w:val="TableGrid1"/>
        <w:tblW w:w="9490" w:type="dxa"/>
        <w:tblLayout w:type="fixed"/>
        <w:tblLook w:val="04A0" w:firstRow="1" w:lastRow="0" w:firstColumn="1" w:lastColumn="0" w:noHBand="0" w:noVBand="1"/>
      </w:tblPr>
      <w:tblGrid>
        <w:gridCol w:w="1580"/>
        <w:gridCol w:w="4715"/>
        <w:gridCol w:w="3195"/>
      </w:tblGrid>
      <w:tr w:rsidR="00DB2243" w:rsidRPr="00DB2243" w14:paraId="39AA860D" w14:textId="77777777" w:rsidTr="003A3BE9">
        <w:trPr>
          <w:cantSplit/>
          <w:trHeight w:val="490"/>
          <w:tblHeader/>
        </w:trPr>
        <w:tc>
          <w:tcPr>
            <w:tcW w:w="158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E5D712" w14:textId="77777777" w:rsidR="00DB2243" w:rsidRPr="003A3BE9" w:rsidRDefault="00DB2243" w:rsidP="00DB2243">
            <w:pPr>
              <w:spacing w:after="200" w:line="276" w:lineRule="auto"/>
              <w:rPr>
                <w:rFonts w:asciiTheme="minorBidi" w:hAnsiTheme="minorBidi" w:cstheme="minorBidi"/>
                <w:b/>
                <w:sz w:val="20"/>
                <w:szCs w:val="20"/>
              </w:rPr>
            </w:pPr>
            <w:r w:rsidRPr="003A3BE9">
              <w:rPr>
                <w:rFonts w:asciiTheme="minorBidi" w:hAnsiTheme="minorBidi" w:cstheme="minorBidi"/>
                <w:b/>
                <w:sz w:val="20"/>
                <w:szCs w:val="20"/>
              </w:rPr>
              <w:br/>
              <w:t>Role</w:t>
            </w:r>
          </w:p>
        </w:tc>
        <w:tc>
          <w:tcPr>
            <w:tcW w:w="471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B78922C" w14:textId="77777777" w:rsidR="00DB2243" w:rsidRPr="003A3BE9" w:rsidRDefault="00DB2243" w:rsidP="00DB2243">
            <w:pPr>
              <w:spacing w:after="200" w:line="276" w:lineRule="auto"/>
              <w:rPr>
                <w:rFonts w:asciiTheme="minorBidi" w:hAnsiTheme="minorBidi" w:cstheme="minorBidi"/>
                <w:sz w:val="20"/>
                <w:szCs w:val="20"/>
              </w:rPr>
            </w:pPr>
            <w:r w:rsidRPr="003A3BE9">
              <w:rPr>
                <w:rFonts w:asciiTheme="minorBidi" w:hAnsiTheme="minorBidi" w:cstheme="minorBidi"/>
                <w:b/>
                <w:sz w:val="20"/>
                <w:szCs w:val="20"/>
              </w:rPr>
              <w:t>Name, position, organization, country</w:t>
            </w:r>
          </w:p>
        </w:tc>
        <w:tc>
          <w:tcPr>
            <w:tcW w:w="319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B8C8A82" w14:textId="77777777" w:rsidR="00DB2243" w:rsidRPr="003A3BE9" w:rsidRDefault="00DB2243" w:rsidP="00DB2243">
            <w:pPr>
              <w:spacing w:after="200" w:line="276" w:lineRule="auto"/>
              <w:rPr>
                <w:rFonts w:asciiTheme="minorBidi" w:hAnsiTheme="minorBidi" w:cstheme="minorBidi"/>
                <w:sz w:val="20"/>
                <w:szCs w:val="20"/>
              </w:rPr>
            </w:pPr>
            <w:r w:rsidRPr="003A3BE9">
              <w:rPr>
                <w:rFonts w:asciiTheme="minorBidi" w:hAnsiTheme="minorBidi" w:cstheme="minorBidi"/>
                <w:b/>
                <w:sz w:val="20"/>
                <w:szCs w:val="20"/>
              </w:rPr>
              <w:t>Email address</w:t>
            </w:r>
          </w:p>
        </w:tc>
      </w:tr>
      <w:tr w:rsidR="00DB2243" w:rsidRPr="00DB2243" w14:paraId="5FBF5976"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5DE57EFB" w14:textId="77777777" w:rsidR="00DB2243" w:rsidRPr="003A3BE9" w:rsidRDefault="00DB2243" w:rsidP="00DB2243">
            <w:pPr>
              <w:spacing w:after="200" w:line="276" w:lineRule="auto"/>
              <w:rPr>
                <w:rFonts w:asciiTheme="minorBidi" w:hAnsiTheme="minorBidi" w:cstheme="minorBidi"/>
                <w:bCs/>
                <w:sz w:val="20"/>
                <w:szCs w:val="20"/>
              </w:rPr>
            </w:pPr>
            <w:r w:rsidRPr="003A3BE9">
              <w:rPr>
                <w:rFonts w:asciiTheme="minorBidi" w:hAnsiTheme="minorBidi" w:cstheme="minorBidi"/>
                <w:bCs/>
                <w:sz w:val="20"/>
                <w:szCs w:val="20"/>
              </w:rPr>
              <w:t>WG Member</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4845505B" w14:textId="77777777" w:rsidR="00DB2243" w:rsidRPr="003A3BE9" w:rsidRDefault="00DB2243" w:rsidP="00DB2243">
            <w:pPr>
              <w:spacing w:before="60"/>
              <w:jc w:val="left"/>
              <w:rPr>
                <w:rFonts w:asciiTheme="minorBidi" w:eastAsia="Times" w:hAnsiTheme="minorBidi" w:cstheme="minorBidi"/>
                <w:b/>
                <w:sz w:val="20"/>
                <w:szCs w:val="20"/>
              </w:rPr>
            </w:pPr>
            <w:r w:rsidRPr="003A3BE9">
              <w:rPr>
                <w:rFonts w:asciiTheme="minorBidi" w:eastAsia="Times" w:hAnsiTheme="minorBidi" w:cstheme="minorBidi"/>
                <w:b/>
                <w:sz w:val="20"/>
                <w:szCs w:val="20"/>
              </w:rPr>
              <w:t>Mr AUÑON, Nicolas</w:t>
            </w:r>
          </w:p>
          <w:p w14:paraId="26287F7D" w14:textId="77777777" w:rsidR="00DB2243" w:rsidRPr="003A3BE9" w:rsidRDefault="00DB2243" w:rsidP="00DB2243">
            <w:pPr>
              <w:spacing w:before="60"/>
              <w:jc w:val="left"/>
              <w:rPr>
                <w:rFonts w:asciiTheme="minorBidi" w:eastAsia="Times" w:hAnsiTheme="minorBidi" w:cstheme="minorBidi"/>
                <w:b/>
                <w:bCs/>
                <w:sz w:val="20"/>
                <w:szCs w:val="20"/>
              </w:rPr>
            </w:pPr>
            <w:r w:rsidRPr="003A3BE9">
              <w:rPr>
                <w:rFonts w:asciiTheme="minorBidi" w:eastAsia="Times" w:hAnsiTheme="minorBidi" w:cstheme="minorBidi"/>
                <w:sz w:val="20"/>
                <w:szCs w:val="20"/>
              </w:rPr>
              <w:t>Technical Supervisor</w:t>
            </w:r>
          </w:p>
          <w:p w14:paraId="7AAF9C5F" w14:textId="77777777" w:rsidR="00DB2243" w:rsidRPr="003A3BE9" w:rsidRDefault="00DB2243" w:rsidP="00DB2243">
            <w:pPr>
              <w:spacing w:before="60"/>
              <w:jc w:val="left"/>
              <w:rPr>
                <w:rFonts w:asciiTheme="minorBidi" w:eastAsia="Times" w:hAnsiTheme="minorBidi" w:cstheme="minorBidi"/>
                <w:sz w:val="20"/>
                <w:szCs w:val="20"/>
              </w:rPr>
            </w:pPr>
            <w:r w:rsidRPr="003A3BE9">
              <w:rPr>
                <w:rFonts w:asciiTheme="minorBidi" w:eastAsia="Times" w:hAnsiTheme="minorBidi" w:cstheme="minorBidi"/>
                <w:sz w:val="20"/>
                <w:szCs w:val="20"/>
              </w:rPr>
              <w:t>SENASA</w:t>
            </w:r>
          </w:p>
          <w:p w14:paraId="3E0EF108" w14:textId="77777777" w:rsidR="00DB2243" w:rsidRPr="003A3BE9" w:rsidRDefault="00DB2243" w:rsidP="00DB2243">
            <w:pPr>
              <w:spacing w:before="60"/>
              <w:rPr>
                <w:rFonts w:asciiTheme="minorBidi" w:eastAsia="Calibri" w:hAnsiTheme="minorBidi" w:cstheme="minorBidi"/>
                <w:b/>
                <w:sz w:val="20"/>
                <w:szCs w:val="20"/>
              </w:rPr>
            </w:pPr>
            <w:r w:rsidRPr="003A3BE9">
              <w:rPr>
                <w:rFonts w:asciiTheme="minorBidi" w:eastAsia="Calibri" w:hAnsiTheme="minorBidi" w:cstheme="minorBidi"/>
                <w:b/>
                <w:sz w:val="20"/>
                <w:szCs w:val="20"/>
              </w:rPr>
              <w:t>Argentina</w:t>
            </w:r>
          </w:p>
        </w:tc>
        <w:tc>
          <w:tcPr>
            <w:tcW w:w="3195" w:type="dxa"/>
            <w:tcBorders>
              <w:top w:val="single" w:sz="4" w:space="0" w:color="auto"/>
              <w:left w:val="single" w:sz="4" w:space="0" w:color="auto"/>
              <w:bottom w:val="single" w:sz="4" w:space="0" w:color="auto"/>
              <w:right w:val="single" w:sz="4" w:space="0" w:color="auto"/>
            </w:tcBorders>
            <w:shd w:val="clear" w:color="auto" w:fill="auto"/>
          </w:tcPr>
          <w:p w14:paraId="5E4197F2" w14:textId="77777777" w:rsidR="00DB2243" w:rsidRPr="003A3BE9" w:rsidRDefault="00DB2243" w:rsidP="00DB2243">
            <w:pPr>
              <w:spacing w:before="60"/>
              <w:jc w:val="left"/>
              <w:rPr>
                <w:rFonts w:asciiTheme="minorBidi" w:eastAsia="Times" w:hAnsiTheme="minorBidi" w:cstheme="minorBidi"/>
                <w:sz w:val="20"/>
                <w:szCs w:val="20"/>
              </w:rPr>
            </w:pPr>
          </w:p>
          <w:p w14:paraId="156F092A" w14:textId="77777777" w:rsidR="00DB2243" w:rsidRPr="003A3BE9" w:rsidRDefault="007A7861" w:rsidP="00DB2243">
            <w:pPr>
              <w:spacing w:before="60"/>
              <w:jc w:val="left"/>
              <w:rPr>
                <w:rFonts w:asciiTheme="minorBidi" w:eastAsia="Times" w:hAnsiTheme="minorBidi" w:cstheme="minorBidi"/>
                <w:sz w:val="20"/>
                <w:szCs w:val="20"/>
              </w:rPr>
            </w:pPr>
            <w:hyperlink r:id="rId17" w:history="1">
              <w:r w:rsidR="00DB2243" w:rsidRPr="003A3BE9">
                <w:rPr>
                  <w:rFonts w:asciiTheme="minorBidi" w:eastAsia="Times" w:hAnsiTheme="minorBidi" w:cstheme="minorBidi"/>
                  <w:color w:val="0563C1" w:themeColor="hyperlink"/>
                  <w:sz w:val="20"/>
                  <w:szCs w:val="20"/>
                  <w:u w:val="single"/>
                </w:rPr>
                <w:t>naunon@senasa.gov.ar</w:t>
              </w:r>
            </w:hyperlink>
            <w:r w:rsidR="00DB2243" w:rsidRPr="003A3BE9">
              <w:rPr>
                <w:rFonts w:asciiTheme="minorBidi" w:eastAsia="Times" w:hAnsiTheme="minorBidi" w:cstheme="minorBidi"/>
                <w:sz w:val="20"/>
                <w:szCs w:val="20"/>
              </w:rPr>
              <w:t xml:space="preserve"> </w:t>
            </w:r>
          </w:p>
        </w:tc>
      </w:tr>
      <w:tr w:rsidR="00DB2243" w:rsidRPr="00DB2243" w14:paraId="3FBC1BD3"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4AD7EF77" w14:textId="77777777" w:rsidR="00DB2243" w:rsidRPr="003A3BE9" w:rsidRDefault="00DB2243" w:rsidP="00DB2243">
            <w:pPr>
              <w:spacing w:after="200" w:line="276" w:lineRule="auto"/>
              <w:rPr>
                <w:rFonts w:asciiTheme="minorBidi" w:hAnsiTheme="minorBidi" w:cstheme="minorBidi"/>
                <w:bCs/>
                <w:sz w:val="20"/>
                <w:szCs w:val="20"/>
              </w:rPr>
            </w:pPr>
            <w:r w:rsidRPr="003A3BE9">
              <w:rPr>
                <w:rFonts w:asciiTheme="minorBidi" w:hAnsiTheme="minorBidi" w:cstheme="minorBidi"/>
                <w:bCs/>
                <w:sz w:val="20"/>
                <w:szCs w:val="20"/>
              </w:rPr>
              <w:t>WG Member</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590A7BC6" w14:textId="77777777" w:rsidR="00DB2243" w:rsidRPr="003A3BE9" w:rsidRDefault="00DB2243" w:rsidP="00DB2243">
            <w:pPr>
              <w:spacing w:before="60"/>
              <w:jc w:val="left"/>
              <w:rPr>
                <w:rFonts w:asciiTheme="minorBidi" w:eastAsia="Times" w:hAnsiTheme="minorBidi" w:cstheme="minorBidi"/>
                <w:b/>
                <w:sz w:val="20"/>
                <w:szCs w:val="20"/>
              </w:rPr>
            </w:pPr>
            <w:r w:rsidRPr="003A3BE9">
              <w:rPr>
                <w:rFonts w:asciiTheme="minorBidi" w:eastAsia="Times" w:hAnsiTheme="minorBidi" w:cstheme="minorBidi"/>
                <w:b/>
                <w:sz w:val="20"/>
                <w:szCs w:val="20"/>
              </w:rPr>
              <w:t>Mr BURNE, Alan</w:t>
            </w:r>
          </w:p>
          <w:p w14:paraId="023B4914" w14:textId="77777777" w:rsidR="00DB2243" w:rsidRPr="003A3BE9" w:rsidRDefault="00DB2243" w:rsidP="00DB2243">
            <w:pPr>
              <w:spacing w:before="60"/>
              <w:jc w:val="left"/>
              <w:rPr>
                <w:rFonts w:asciiTheme="minorBidi" w:eastAsia="Times" w:hAnsiTheme="minorBidi" w:cstheme="minorBidi"/>
                <w:sz w:val="20"/>
                <w:szCs w:val="20"/>
                <w:lang w:eastAsia="ja-JP"/>
              </w:rPr>
            </w:pPr>
            <w:r w:rsidRPr="003A3BE9">
              <w:rPr>
                <w:rFonts w:asciiTheme="minorBidi" w:eastAsia="Times" w:hAnsiTheme="minorBidi" w:cstheme="minorBidi"/>
                <w:sz w:val="20"/>
                <w:szCs w:val="20"/>
                <w:lang w:eastAsia="ja-JP"/>
              </w:rPr>
              <w:t xml:space="preserve">Manager Plant Import Risk Assessment </w:t>
            </w:r>
          </w:p>
          <w:p w14:paraId="376F3831" w14:textId="77777777" w:rsidR="00DB2243" w:rsidRPr="003A3BE9" w:rsidRDefault="00DB2243" w:rsidP="00DB2243">
            <w:pPr>
              <w:spacing w:before="60"/>
              <w:jc w:val="left"/>
              <w:rPr>
                <w:rFonts w:asciiTheme="minorBidi" w:eastAsia="Times" w:hAnsiTheme="minorBidi" w:cstheme="minorBidi"/>
                <w:sz w:val="20"/>
                <w:szCs w:val="20"/>
                <w:lang w:eastAsia="ja-JP"/>
              </w:rPr>
            </w:pPr>
            <w:r w:rsidRPr="003A3BE9">
              <w:rPr>
                <w:rFonts w:asciiTheme="minorBidi" w:eastAsia="Times" w:hAnsiTheme="minorBidi" w:cstheme="minorBidi"/>
                <w:sz w:val="20"/>
                <w:szCs w:val="20"/>
                <w:lang w:eastAsia="ja-JP"/>
              </w:rPr>
              <w:t xml:space="preserve">Biosecurity New Zealand Ministry for primary Industries </w:t>
            </w:r>
          </w:p>
          <w:p w14:paraId="40CB84EC" w14:textId="77777777" w:rsidR="00DB2243" w:rsidRPr="003A3BE9" w:rsidRDefault="00DB2243" w:rsidP="00DB2243">
            <w:pPr>
              <w:spacing w:before="60"/>
              <w:jc w:val="left"/>
              <w:rPr>
                <w:rFonts w:asciiTheme="minorBidi" w:eastAsia="Times" w:hAnsiTheme="minorBidi" w:cstheme="minorBidi"/>
                <w:sz w:val="20"/>
                <w:szCs w:val="20"/>
                <w:lang w:eastAsia="ja-JP"/>
              </w:rPr>
            </w:pPr>
            <w:r w:rsidRPr="003A3BE9">
              <w:rPr>
                <w:rFonts w:asciiTheme="minorBidi" w:eastAsia="Calibri" w:hAnsiTheme="minorBidi" w:cstheme="minorBidi"/>
                <w:b/>
                <w:sz w:val="20"/>
                <w:szCs w:val="20"/>
              </w:rPr>
              <w:t xml:space="preserve">New Zealand </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5AB72966" w14:textId="77777777" w:rsidR="00DB2243" w:rsidRPr="003A3BE9" w:rsidRDefault="007A7861" w:rsidP="00DB2243">
            <w:pPr>
              <w:spacing w:before="60"/>
              <w:jc w:val="left"/>
              <w:rPr>
                <w:rFonts w:asciiTheme="minorBidi" w:eastAsia="Times" w:hAnsiTheme="minorBidi" w:cstheme="minorBidi"/>
                <w:sz w:val="20"/>
                <w:szCs w:val="20"/>
                <w:lang w:eastAsia="ja-JP"/>
              </w:rPr>
            </w:pPr>
            <w:hyperlink r:id="rId18" w:history="1">
              <w:r w:rsidR="00DB2243" w:rsidRPr="003A3BE9">
                <w:rPr>
                  <w:rFonts w:asciiTheme="minorBidi" w:eastAsia="Times" w:hAnsiTheme="minorBidi" w:cstheme="minorBidi"/>
                  <w:color w:val="0563C1" w:themeColor="hyperlink"/>
                  <w:sz w:val="20"/>
                  <w:szCs w:val="20"/>
                  <w:u w:val="single"/>
                  <w:lang w:eastAsia="ja-JP"/>
                </w:rPr>
                <w:t>allan.burne3@mpi.govt.nz</w:t>
              </w:r>
            </w:hyperlink>
            <w:r w:rsidR="00DB2243" w:rsidRPr="003A3BE9">
              <w:rPr>
                <w:rFonts w:asciiTheme="minorBidi" w:eastAsia="Times" w:hAnsiTheme="minorBidi" w:cstheme="minorBidi"/>
                <w:sz w:val="20"/>
                <w:szCs w:val="20"/>
                <w:lang w:eastAsia="ja-JP"/>
              </w:rPr>
              <w:t xml:space="preserve"> </w:t>
            </w:r>
          </w:p>
        </w:tc>
      </w:tr>
      <w:tr w:rsidR="00DB2243" w:rsidRPr="00DB2243" w14:paraId="38962BBD"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2E844B77" w14:textId="77777777" w:rsidR="00DB2243" w:rsidRPr="003A3BE9" w:rsidRDefault="00DB2243" w:rsidP="00DB2243">
            <w:pPr>
              <w:spacing w:after="200" w:line="276" w:lineRule="auto"/>
              <w:rPr>
                <w:rFonts w:asciiTheme="minorBidi" w:hAnsiTheme="minorBidi" w:cstheme="minorBidi"/>
                <w:bCs/>
                <w:sz w:val="20"/>
                <w:szCs w:val="20"/>
              </w:rPr>
            </w:pPr>
            <w:r w:rsidRPr="003A3BE9">
              <w:rPr>
                <w:rFonts w:asciiTheme="minorBidi" w:hAnsiTheme="minorBidi" w:cstheme="minorBidi"/>
                <w:bCs/>
                <w:sz w:val="20"/>
                <w:szCs w:val="20"/>
              </w:rPr>
              <w:t>WG Member</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244FD798" w14:textId="77777777" w:rsidR="00DB2243" w:rsidRPr="003A3BE9" w:rsidRDefault="00DB2243" w:rsidP="00DB2243">
            <w:pPr>
              <w:autoSpaceDE w:val="0"/>
              <w:autoSpaceDN w:val="0"/>
              <w:adjustRightInd w:val="0"/>
              <w:jc w:val="left"/>
              <w:rPr>
                <w:rFonts w:asciiTheme="minorBidi" w:eastAsia="Calibri" w:hAnsiTheme="minorBidi" w:cstheme="minorBidi"/>
                <w:b/>
                <w:sz w:val="20"/>
                <w:szCs w:val="20"/>
                <w:lang w:val="en-US"/>
              </w:rPr>
            </w:pPr>
            <w:r w:rsidRPr="003A3BE9">
              <w:rPr>
                <w:rFonts w:asciiTheme="minorBidi" w:eastAsia="Calibri" w:hAnsiTheme="minorBidi" w:cstheme="minorBidi"/>
                <w:b/>
                <w:sz w:val="20"/>
                <w:szCs w:val="20"/>
                <w:lang w:val="en-US"/>
              </w:rPr>
              <w:t>Mr GALLANT, Bruno</w:t>
            </w:r>
          </w:p>
          <w:p w14:paraId="260EA103" w14:textId="77777777" w:rsidR="00DB2243" w:rsidRPr="003A3BE9" w:rsidRDefault="00DB2243" w:rsidP="00DB2243">
            <w:pPr>
              <w:spacing w:before="60"/>
              <w:jc w:val="left"/>
              <w:rPr>
                <w:rFonts w:asciiTheme="minorBidi" w:eastAsia="Calibri" w:hAnsiTheme="minorBidi" w:cstheme="minorBidi"/>
                <w:b/>
                <w:sz w:val="20"/>
                <w:szCs w:val="20"/>
              </w:rPr>
            </w:pPr>
            <w:r w:rsidRPr="003A3BE9">
              <w:rPr>
                <w:rFonts w:asciiTheme="minorBidi" w:eastAsia="Calibri" w:hAnsiTheme="minorBidi" w:cstheme="minorBidi"/>
                <w:color w:val="000000"/>
                <w:sz w:val="20"/>
                <w:szCs w:val="20"/>
                <w:lang w:val="en-US"/>
              </w:rPr>
              <w:t>Senior Legislation Officer integration</w:t>
            </w:r>
            <w:r w:rsidRPr="003A3BE9">
              <w:rPr>
                <w:rFonts w:asciiTheme="minorBidi" w:eastAsia="Calibri" w:hAnsiTheme="minorBidi" w:cstheme="minorBidi"/>
                <w:b/>
                <w:sz w:val="20"/>
                <w:szCs w:val="20"/>
              </w:rPr>
              <w:t xml:space="preserve"> </w:t>
            </w:r>
          </w:p>
          <w:p w14:paraId="1A43ABCF" w14:textId="77777777" w:rsidR="00DB2243" w:rsidRPr="003A3BE9" w:rsidRDefault="00DB2243" w:rsidP="00DB2243">
            <w:pPr>
              <w:spacing w:before="60"/>
              <w:rPr>
                <w:rFonts w:asciiTheme="minorBidi" w:eastAsia="Calibri" w:hAnsiTheme="minorBidi" w:cstheme="minorBidi"/>
                <w:color w:val="000000"/>
                <w:sz w:val="20"/>
                <w:szCs w:val="20"/>
                <w:lang w:val="en-US"/>
              </w:rPr>
            </w:pPr>
            <w:r w:rsidRPr="003A3BE9">
              <w:rPr>
                <w:rFonts w:asciiTheme="minorBidi" w:eastAsia="Calibri" w:hAnsiTheme="minorBidi" w:cstheme="minorBidi"/>
                <w:color w:val="000000"/>
                <w:sz w:val="20"/>
                <w:szCs w:val="20"/>
                <w:lang w:val="en-US"/>
              </w:rPr>
              <w:t>Canadian Food Inspection Agency (CFIA)</w:t>
            </w:r>
          </w:p>
          <w:p w14:paraId="3122F51F" w14:textId="77777777" w:rsidR="00DB2243" w:rsidRPr="003A3BE9" w:rsidRDefault="00DB2243" w:rsidP="00DB2243">
            <w:pPr>
              <w:spacing w:before="60"/>
              <w:rPr>
                <w:rFonts w:asciiTheme="minorBidi" w:eastAsia="Calibri" w:hAnsiTheme="minorBidi" w:cstheme="minorBidi"/>
                <w:color w:val="000000"/>
                <w:sz w:val="20"/>
                <w:szCs w:val="20"/>
                <w:lang w:val="en-US"/>
              </w:rPr>
            </w:pPr>
            <w:r w:rsidRPr="003A3BE9">
              <w:rPr>
                <w:rFonts w:asciiTheme="minorBidi" w:eastAsia="Calibri" w:hAnsiTheme="minorBidi" w:cstheme="minorBidi"/>
                <w:b/>
                <w:sz w:val="20"/>
                <w:szCs w:val="20"/>
              </w:rPr>
              <w:t>Canada</w:t>
            </w:r>
            <w:r w:rsidRPr="003A3BE9">
              <w:rPr>
                <w:rFonts w:asciiTheme="minorBidi" w:eastAsia="Calibri" w:hAnsiTheme="minorBidi" w:cstheme="minorBidi"/>
                <w:color w:val="000000"/>
                <w:sz w:val="20"/>
                <w:szCs w:val="20"/>
                <w:lang w:val="en-US"/>
              </w:rPr>
              <w:t xml:space="preserve"> </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252286B2" w14:textId="77777777" w:rsidR="00DB2243" w:rsidRPr="003A3BE9" w:rsidRDefault="007A7861" w:rsidP="00DB2243">
            <w:pPr>
              <w:spacing w:before="60"/>
              <w:jc w:val="left"/>
              <w:rPr>
                <w:rFonts w:asciiTheme="minorBidi" w:eastAsia="Calibri" w:hAnsiTheme="minorBidi" w:cstheme="minorBidi"/>
                <w:color w:val="000000"/>
                <w:sz w:val="20"/>
                <w:szCs w:val="20"/>
                <w:lang w:val="en-US"/>
              </w:rPr>
            </w:pPr>
            <w:hyperlink r:id="rId19" w:history="1">
              <w:r w:rsidR="00DB2243" w:rsidRPr="003A3BE9">
                <w:rPr>
                  <w:rFonts w:asciiTheme="minorBidi" w:eastAsia="Calibri" w:hAnsiTheme="minorBidi" w:cstheme="minorBidi"/>
                  <w:color w:val="0563C1" w:themeColor="hyperlink"/>
                  <w:sz w:val="20"/>
                  <w:szCs w:val="20"/>
                  <w:u w:val="single"/>
                  <w:lang w:val="en-US"/>
                </w:rPr>
                <w:t>bruno.gallant@canada.ca</w:t>
              </w:r>
            </w:hyperlink>
            <w:r w:rsidR="00DB2243" w:rsidRPr="003A3BE9">
              <w:rPr>
                <w:rFonts w:asciiTheme="minorBidi" w:eastAsia="Calibri" w:hAnsiTheme="minorBidi" w:cstheme="minorBidi"/>
                <w:color w:val="000000"/>
                <w:sz w:val="20"/>
                <w:szCs w:val="20"/>
                <w:lang w:val="en-US"/>
              </w:rPr>
              <w:t xml:space="preserve"> </w:t>
            </w:r>
          </w:p>
        </w:tc>
      </w:tr>
      <w:tr w:rsidR="00DB2243" w:rsidRPr="00DB2243" w14:paraId="7718932F"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418B9AA" w14:textId="77777777" w:rsidR="00DB2243" w:rsidRPr="003A3BE9" w:rsidRDefault="00DB2243" w:rsidP="00DB2243">
            <w:pPr>
              <w:spacing w:after="200" w:line="276" w:lineRule="auto"/>
              <w:rPr>
                <w:rFonts w:asciiTheme="minorBidi" w:hAnsiTheme="minorBidi" w:cstheme="minorBidi"/>
                <w:bCs/>
                <w:sz w:val="20"/>
                <w:szCs w:val="20"/>
              </w:rPr>
            </w:pPr>
            <w:r w:rsidRPr="003A3BE9">
              <w:rPr>
                <w:rFonts w:asciiTheme="minorBidi" w:hAnsiTheme="minorBidi" w:cstheme="minorBidi"/>
                <w:bCs/>
                <w:sz w:val="20"/>
                <w:szCs w:val="20"/>
              </w:rPr>
              <w:t>WG Member</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73979DF3" w14:textId="77777777" w:rsidR="00DB2243" w:rsidRPr="003A3BE9" w:rsidRDefault="00DB2243" w:rsidP="00DB2243">
            <w:pPr>
              <w:spacing w:before="60"/>
              <w:jc w:val="left"/>
              <w:rPr>
                <w:rFonts w:asciiTheme="minorBidi" w:eastAsia="Calibri" w:hAnsiTheme="minorBidi" w:cstheme="minorBidi"/>
                <w:b/>
                <w:sz w:val="20"/>
                <w:szCs w:val="20"/>
                <w:lang w:val="en-US"/>
              </w:rPr>
            </w:pPr>
            <w:r w:rsidRPr="003A3BE9">
              <w:rPr>
                <w:rFonts w:asciiTheme="minorBidi" w:eastAsia="Calibri" w:hAnsiTheme="minorBidi" w:cstheme="minorBidi"/>
                <w:b/>
                <w:sz w:val="20"/>
                <w:szCs w:val="20"/>
                <w:lang w:val="en-US"/>
              </w:rPr>
              <w:t>Mr MARKER, Cory</w:t>
            </w:r>
          </w:p>
          <w:p w14:paraId="1A936266" w14:textId="77777777" w:rsidR="00DB2243" w:rsidRPr="003A3BE9" w:rsidRDefault="00DB2243" w:rsidP="00DB2243">
            <w:pPr>
              <w:spacing w:before="60"/>
              <w:jc w:val="left"/>
              <w:rPr>
                <w:rFonts w:asciiTheme="minorBidi" w:eastAsia="Times" w:hAnsiTheme="minorBidi" w:cstheme="minorBidi"/>
                <w:sz w:val="20"/>
                <w:szCs w:val="20"/>
              </w:rPr>
            </w:pPr>
            <w:r w:rsidRPr="003A3BE9">
              <w:rPr>
                <w:rFonts w:ascii="Arial" w:eastAsia="Times" w:hAnsi="Arial" w:cs="Arial"/>
                <w:sz w:val="20"/>
                <w:szCs w:val="20"/>
                <w:lang w:eastAsia="en-US"/>
              </w:rPr>
              <w:t>Smuggling Interdiction Trade Compliance (SITC) Analyst</w:t>
            </w:r>
            <w:r w:rsidRPr="003A3BE9">
              <w:rPr>
                <w:rFonts w:asciiTheme="minorBidi" w:eastAsia="Times" w:hAnsiTheme="minorBidi" w:cstheme="minorBidi"/>
                <w:sz w:val="20"/>
                <w:szCs w:val="20"/>
              </w:rPr>
              <w:t xml:space="preserve"> </w:t>
            </w:r>
          </w:p>
          <w:p w14:paraId="2332A4EB" w14:textId="77777777" w:rsidR="00DB2243" w:rsidRPr="003A3BE9" w:rsidRDefault="00DB2243" w:rsidP="00DB2243">
            <w:pPr>
              <w:spacing w:before="60"/>
              <w:jc w:val="left"/>
              <w:rPr>
                <w:rFonts w:asciiTheme="minorBidi" w:eastAsia="Times" w:hAnsiTheme="minorBidi" w:cstheme="minorBidi"/>
                <w:sz w:val="20"/>
                <w:szCs w:val="20"/>
              </w:rPr>
            </w:pPr>
            <w:r w:rsidRPr="003A3BE9">
              <w:rPr>
                <w:rFonts w:asciiTheme="minorBidi" w:eastAsia="Times" w:hAnsiTheme="minorBidi" w:cstheme="minorBidi"/>
                <w:sz w:val="20"/>
                <w:szCs w:val="20"/>
              </w:rPr>
              <w:t>USDA-APHIS Plant Protection and Quarantine (PPQ)</w:t>
            </w:r>
          </w:p>
          <w:p w14:paraId="68ED983F" w14:textId="77777777" w:rsidR="00DB2243" w:rsidRPr="003A3BE9" w:rsidRDefault="00DB2243" w:rsidP="00DB2243">
            <w:pPr>
              <w:spacing w:before="60"/>
              <w:jc w:val="left"/>
              <w:rPr>
                <w:rFonts w:asciiTheme="minorBidi" w:eastAsia="Times" w:hAnsiTheme="minorBidi" w:cstheme="minorBidi"/>
                <w:sz w:val="20"/>
                <w:szCs w:val="20"/>
              </w:rPr>
            </w:pPr>
            <w:r w:rsidRPr="003A3BE9">
              <w:rPr>
                <w:rFonts w:asciiTheme="minorBidi" w:eastAsia="Calibri" w:hAnsiTheme="minorBidi" w:cstheme="minorBidi"/>
                <w:b/>
                <w:sz w:val="20"/>
                <w:szCs w:val="20"/>
              </w:rPr>
              <w:t xml:space="preserve">United States </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7DF690A9" w14:textId="77777777" w:rsidR="00DB2243" w:rsidRPr="003A3BE9" w:rsidRDefault="007A7861" w:rsidP="00DB2243">
            <w:pPr>
              <w:spacing w:before="60"/>
              <w:jc w:val="left"/>
              <w:rPr>
                <w:rFonts w:asciiTheme="minorBidi" w:eastAsia="Times" w:hAnsiTheme="minorBidi" w:cstheme="minorBidi"/>
                <w:sz w:val="20"/>
                <w:szCs w:val="20"/>
              </w:rPr>
            </w:pPr>
            <w:hyperlink r:id="rId20" w:history="1">
              <w:r w:rsidR="00DB2243" w:rsidRPr="003A3BE9">
                <w:rPr>
                  <w:rFonts w:asciiTheme="minorBidi" w:eastAsia="Times" w:hAnsiTheme="minorBidi" w:cstheme="minorBidi"/>
                  <w:color w:val="0563C1" w:themeColor="hyperlink"/>
                  <w:sz w:val="20"/>
                  <w:szCs w:val="20"/>
                  <w:u w:val="single"/>
                </w:rPr>
                <w:t>cory.a.marker@usda.gov</w:t>
              </w:r>
            </w:hyperlink>
            <w:r w:rsidR="00DB2243" w:rsidRPr="003A3BE9">
              <w:rPr>
                <w:rFonts w:asciiTheme="minorBidi" w:eastAsia="Times" w:hAnsiTheme="minorBidi" w:cstheme="minorBidi"/>
                <w:sz w:val="20"/>
                <w:szCs w:val="20"/>
              </w:rPr>
              <w:t xml:space="preserve"> </w:t>
            </w:r>
          </w:p>
        </w:tc>
      </w:tr>
      <w:tr w:rsidR="00DB2243" w:rsidRPr="00DB2243" w14:paraId="18EF24B5"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04D37295" w14:textId="77777777" w:rsidR="00DB2243" w:rsidRPr="003A3BE9" w:rsidRDefault="00DB2243" w:rsidP="00DB2243">
            <w:pPr>
              <w:spacing w:after="200" w:line="276" w:lineRule="auto"/>
              <w:rPr>
                <w:rFonts w:asciiTheme="minorBidi" w:hAnsiTheme="minorBidi" w:cstheme="minorBidi"/>
                <w:bCs/>
                <w:sz w:val="20"/>
                <w:szCs w:val="20"/>
              </w:rPr>
            </w:pPr>
            <w:r w:rsidRPr="003A3BE9">
              <w:rPr>
                <w:rFonts w:asciiTheme="minorBidi" w:hAnsiTheme="minorBidi" w:cstheme="minorBidi"/>
                <w:bCs/>
                <w:sz w:val="20"/>
                <w:szCs w:val="20"/>
              </w:rPr>
              <w:t>WG Member</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3EDF5F06" w14:textId="77777777" w:rsidR="00DB2243" w:rsidRPr="003A3BE9" w:rsidRDefault="00DB2243" w:rsidP="00DB2243">
            <w:pPr>
              <w:spacing w:before="60"/>
              <w:jc w:val="left"/>
              <w:rPr>
                <w:rFonts w:asciiTheme="minorBidi" w:eastAsia="Calibri" w:hAnsiTheme="minorBidi" w:cstheme="minorBidi"/>
                <w:b/>
                <w:sz w:val="20"/>
                <w:szCs w:val="20"/>
                <w:lang w:val="en-US"/>
              </w:rPr>
            </w:pPr>
            <w:r w:rsidRPr="003A3BE9">
              <w:rPr>
                <w:rFonts w:asciiTheme="minorBidi" w:eastAsia="Calibri" w:hAnsiTheme="minorBidi" w:cstheme="minorBidi"/>
                <w:b/>
                <w:sz w:val="20"/>
                <w:szCs w:val="20"/>
                <w:lang w:val="en-US"/>
              </w:rPr>
              <w:t xml:space="preserve">Mr McKEON, Samuel </w:t>
            </w:r>
          </w:p>
          <w:p w14:paraId="1A4D390E" w14:textId="77777777" w:rsidR="00DB2243" w:rsidRPr="003A3BE9" w:rsidRDefault="00DB2243" w:rsidP="00DB2243">
            <w:pPr>
              <w:autoSpaceDE w:val="0"/>
              <w:autoSpaceDN w:val="0"/>
              <w:adjustRightInd w:val="0"/>
              <w:spacing w:before="60"/>
              <w:jc w:val="left"/>
              <w:rPr>
                <w:rFonts w:asciiTheme="minorBidi" w:eastAsia="Calibri" w:hAnsiTheme="minorBidi" w:cstheme="minorBidi"/>
                <w:b/>
                <w:sz w:val="20"/>
                <w:szCs w:val="20"/>
              </w:rPr>
            </w:pPr>
            <w:r w:rsidRPr="003A3BE9">
              <w:rPr>
                <w:rFonts w:ascii="Arial" w:eastAsia="Times" w:hAnsi="Arial" w:cs="Arial"/>
                <w:sz w:val="20"/>
                <w:szCs w:val="20"/>
                <w:lang w:val="en-US" w:eastAsia="en-US"/>
              </w:rPr>
              <w:t>Assistant Director, Biosecurity Education</w:t>
            </w:r>
            <w:r w:rsidRPr="003A3BE9">
              <w:rPr>
                <w:rFonts w:asciiTheme="minorBidi" w:eastAsia="Calibri" w:hAnsiTheme="minorBidi" w:cstheme="minorBidi"/>
                <w:b/>
                <w:sz w:val="20"/>
                <w:szCs w:val="20"/>
              </w:rPr>
              <w:t xml:space="preserve"> </w:t>
            </w:r>
          </w:p>
          <w:p w14:paraId="1F9299B1" w14:textId="77777777" w:rsidR="00DB2243" w:rsidRPr="003A3BE9" w:rsidRDefault="00DB2243" w:rsidP="00DB2243">
            <w:pPr>
              <w:autoSpaceDE w:val="0"/>
              <w:autoSpaceDN w:val="0"/>
              <w:adjustRightInd w:val="0"/>
              <w:spacing w:before="60"/>
              <w:jc w:val="left"/>
              <w:rPr>
                <w:rFonts w:asciiTheme="minorBidi" w:eastAsia="Calibri" w:hAnsiTheme="minorBidi" w:cstheme="minorBidi"/>
                <w:b/>
                <w:sz w:val="20"/>
                <w:szCs w:val="20"/>
              </w:rPr>
            </w:pPr>
            <w:r w:rsidRPr="003A3BE9">
              <w:rPr>
                <w:rFonts w:ascii="Arial" w:eastAsia="Times" w:hAnsi="Arial" w:cs="Arial"/>
                <w:sz w:val="20"/>
                <w:szCs w:val="20"/>
                <w:lang w:eastAsia="en-US"/>
              </w:rPr>
              <w:t>Department of Agriculture, Water and Environment</w:t>
            </w:r>
          </w:p>
          <w:p w14:paraId="561ED957" w14:textId="77777777" w:rsidR="00DB2243" w:rsidRPr="003A3BE9" w:rsidRDefault="00DB2243" w:rsidP="00DB2243">
            <w:pPr>
              <w:autoSpaceDE w:val="0"/>
              <w:autoSpaceDN w:val="0"/>
              <w:adjustRightInd w:val="0"/>
              <w:spacing w:before="60"/>
              <w:jc w:val="left"/>
              <w:rPr>
                <w:rFonts w:asciiTheme="minorBidi" w:eastAsia="Calibri" w:hAnsiTheme="minorBidi" w:cstheme="minorBidi"/>
                <w:b/>
                <w:sz w:val="20"/>
                <w:szCs w:val="20"/>
              </w:rPr>
            </w:pPr>
            <w:r w:rsidRPr="003A3BE9">
              <w:rPr>
                <w:rFonts w:asciiTheme="minorBidi" w:eastAsia="Calibri" w:hAnsiTheme="minorBidi" w:cstheme="minorBidi"/>
                <w:b/>
                <w:sz w:val="20"/>
                <w:szCs w:val="20"/>
              </w:rPr>
              <w:t>Australia</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7884C7BA" w14:textId="77777777" w:rsidR="00DB2243" w:rsidRPr="003A3BE9" w:rsidRDefault="007A7861" w:rsidP="00DB2243">
            <w:pPr>
              <w:spacing w:before="60"/>
              <w:jc w:val="left"/>
              <w:rPr>
                <w:rFonts w:asciiTheme="minorBidi" w:eastAsia="Calibri" w:hAnsiTheme="minorBidi" w:cstheme="minorBidi"/>
                <w:sz w:val="20"/>
                <w:szCs w:val="20"/>
                <w:lang w:val="en-US"/>
              </w:rPr>
            </w:pPr>
            <w:hyperlink r:id="rId21" w:history="1">
              <w:r w:rsidR="00DB2243" w:rsidRPr="003A3BE9">
                <w:rPr>
                  <w:rFonts w:asciiTheme="minorBidi" w:eastAsia="Calibri" w:hAnsiTheme="minorBidi" w:cstheme="minorBidi"/>
                  <w:color w:val="0563C1" w:themeColor="hyperlink"/>
                  <w:sz w:val="20"/>
                  <w:szCs w:val="20"/>
                  <w:u w:val="single"/>
                  <w:lang w:val="en-US"/>
                </w:rPr>
                <w:t>sam.mckeon@awe.gov.au</w:t>
              </w:r>
            </w:hyperlink>
            <w:r w:rsidR="00DB2243" w:rsidRPr="003A3BE9">
              <w:rPr>
                <w:rFonts w:asciiTheme="minorBidi" w:eastAsia="Calibri" w:hAnsiTheme="minorBidi" w:cstheme="minorBidi"/>
                <w:sz w:val="20"/>
                <w:szCs w:val="20"/>
                <w:lang w:val="en-US"/>
              </w:rPr>
              <w:t xml:space="preserve"> </w:t>
            </w:r>
          </w:p>
        </w:tc>
      </w:tr>
      <w:tr w:rsidR="00DB2243" w:rsidRPr="00DB2243" w14:paraId="02F8730F"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295FEA3A" w14:textId="77777777" w:rsidR="00DB2243" w:rsidRPr="003A3BE9" w:rsidRDefault="00DB2243" w:rsidP="00DB2243">
            <w:pPr>
              <w:spacing w:after="200" w:line="276" w:lineRule="auto"/>
              <w:rPr>
                <w:rFonts w:asciiTheme="minorBidi" w:hAnsiTheme="minorBidi" w:cstheme="minorBidi"/>
                <w:bCs/>
                <w:sz w:val="20"/>
                <w:szCs w:val="20"/>
              </w:rPr>
            </w:pPr>
            <w:r w:rsidRPr="003A3BE9">
              <w:rPr>
                <w:rFonts w:asciiTheme="minorBidi" w:hAnsiTheme="minorBidi" w:cstheme="minorBidi"/>
                <w:bCs/>
                <w:sz w:val="20"/>
                <w:szCs w:val="20"/>
              </w:rPr>
              <w:t>WG Member</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5FA98EEE" w14:textId="77777777" w:rsidR="00DB2243" w:rsidRPr="003A3BE9" w:rsidRDefault="00DB2243" w:rsidP="00DB2243">
            <w:pPr>
              <w:spacing w:before="60"/>
              <w:jc w:val="left"/>
              <w:rPr>
                <w:rFonts w:asciiTheme="minorBidi" w:eastAsia="Calibri" w:hAnsiTheme="minorBidi" w:cstheme="minorBidi"/>
                <w:b/>
                <w:sz w:val="20"/>
                <w:szCs w:val="20"/>
                <w:lang w:val="en-US"/>
              </w:rPr>
            </w:pPr>
            <w:r w:rsidRPr="003A3BE9">
              <w:rPr>
                <w:rFonts w:asciiTheme="minorBidi" w:eastAsia="Calibri" w:hAnsiTheme="minorBidi" w:cstheme="minorBidi"/>
                <w:b/>
                <w:sz w:val="20"/>
                <w:szCs w:val="20"/>
                <w:lang w:val="en-US"/>
              </w:rPr>
              <w:t>Mr PAN, Xubin</w:t>
            </w:r>
          </w:p>
          <w:p w14:paraId="06DD34D4" w14:textId="77777777" w:rsidR="00DB2243" w:rsidRPr="003A3BE9" w:rsidRDefault="00DB2243" w:rsidP="00DB2243">
            <w:pPr>
              <w:spacing w:before="60"/>
              <w:jc w:val="left"/>
              <w:rPr>
                <w:rFonts w:asciiTheme="minorBidi" w:eastAsia="Times" w:hAnsiTheme="minorBidi" w:cstheme="minorBidi"/>
                <w:sz w:val="20"/>
                <w:szCs w:val="20"/>
              </w:rPr>
            </w:pPr>
            <w:r w:rsidRPr="003A3BE9">
              <w:rPr>
                <w:rFonts w:ascii="Arial" w:eastAsia="Times" w:hAnsi="Arial" w:cs="Arial"/>
                <w:sz w:val="20"/>
                <w:szCs w:val="20"/>
                <w:lang w:eastAsia="en-US"/>
              </w:rPr>
              <w:t>Pest Risk Analysis Expert</w:t>
            </w:r>
            <w:r w:rsidRPr="003A3BE9">
              <w:rPr>
                <w:rFonts w:asciiTheme="minorBidi" w:eastAsia="Times" w:hAnsiTheme="minorBidi" w:cstheme="minorBidi"/>
                <w:sz w:val="20"/>
                <w:szCs w:val="20"/>
              </w:rPr>
              <w:t xml:space="preserve"> </w:t>
            </w:r>
          </w:p>
          <w:p w14:paraId="6F405FDC" w14:textId="77777777" w:rsidR="00DB2243" w:rsidRPr="003A3BE9" w:rsidRDefault="00DB2243" w:rsidP="00DB2243">
            <w:pPr>
              <w:autoSpaceDE w:val="0"/>
              <w:autoSpaceDN w:val="0"/>
              <w:adjustRightInd w:val="0"/>
              <w:spacing w:before="60"/>
              <w:jc w:val="left"/>
              <w:rPr>
                <w:rFonts w:asciiTheme="minorBidi" w:eastAsia="Times" w:hAnsiTheme="minorBidi" w:cstheme="minorBidi"/>
                <w:sz w:val="20"/>
                <w:szCs w:val="20"/>
              </w:rPr>
            </w:pPr>
            <w:r w:rsidRPr="003A3BE9">
              <w:rPr>
                <w:rFonts w:asciiTheme="minorBidi" w:eastAsia="Times" w:hAnsiTheme="minorBidi" w:cstheme="minorBidi"/>
                <w:sz w:val="20"/>
                <w:szCs w:val="20"/>
              </w:rPr>
              <w:t xml:space="preserve">Chinese Academy of Inspection and Quarantine </w:t>
            </w:r>
          </w:p>
          <w:p w14:paraId="13AA79A1" w14:textId="77777777" w:rsidR="00DB2243" w:rsidRPr="003A3BE9" w:rsidRDefault="00DB2243" w:rsidP="00DB2243">
            <w:pPr>
              <w:autoSpaceDE w:val="0"/>
              <w:autoSpaceDN w:val="0"/>
              <w:adjustRightInd w:val="0"/>
              <w:spacing w:before="60"/>
              <w:jc w:val="left"/>
              <w:rPr>
                <w:rFonts w:asciiTheme="minorBidi" w:eastAsia="Calibri" w:hAnsiTheme="minorBidi" w:cstheme="minorBidi"/>
                <w:b/>
                <w:sz w:val="20"/>
                <w:szCs w:val="20"/>
                <w:lang w:val="fr-CA"/>
              </w:rPr>
            </w:pPr>
            <w:r w:rsidRPr="003A3BE9">
              <w:rPr>
                <w:rFonts w:asciiTheme="minorBidi" w:eastAsia="Calibri" w:hAnsiTheme="minorBidi" w:cstheme="minorBidi"/>
                <w:b/>
                <w:sz w:val="20"/>
                <w:szCs w:val="20"/>
                <w:lang w:val="fr-CA"/>
              </w:rPr>
              <w:t>China</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0E08CEF6" w14:textId="77777777" w:rsidR="00DB2243" w:rsidRPr="003A3BE9" w:rsidRDefault="007A7861" w:rsidP="00DB2243">
            <w:pPr>
              <w:spacing w:before="60"/>
              <w:jc w:val="left"/>
              <w:rPr>
                <w:rFonts w:asciiTheme="minorBidi" w:eastAsia="Calibri" w:hAnsiTheme="minorBidi" w:cstheme="minorBidi"/>
                <w:sz w:val="20"/>
                <w:szCs w:val="20"/>
                <w:lang w:val="fr-CA"/>
              </w:rPr>
            </w:pPr>
            <w:hyperlink r:id="rId22" w:history="1">
              <w:r w:rsidR="00DB2243" w:rsidRPr="003A3BE9">
                <w:rPr>
                  <w:rFonts w:asciiTheme="minorBidi" w:eastAsia="Calibri" w:hAnsiTheme="minorBidi" w:cstheme="minorBidi"/>
                  <w:color w:val="0563C1" w:themeColor="hyperlink"/>
                  <w:sz w:val="20"/>
                  <w:szCs w:val="20"/>
                  <w:u w:val="single"/>
                  <w:lang w:val="fr-CA"/>
                </w:rPr>
                <w:t>xubin.hu.pan@gmail.com</w:t>
              </w:r>
            </w:hyperlink>
            <w:r w:rsidR="00DB2243" w:rsidRPr="003A3BE9">
              <w:rPr>
                <w:rFonts w:asciiTheme="minorBidi" w:eastAsia="Calibri" w:hAnsiTheme="minorBidi" w:cstheme="minorBidi"/>
                <w:sz w:val="20"/>
                <w:szCs w:val="20"/>
                <w:lang w:val="fr-CA"/>
              </w:rPr>
              <w:t xml:space="preserve"> </w:t>
            </w:r>
          </w:p>
        </w:tc>
      </w:tr>
      <w:tr w:rsidR="00DB2243" w:rsidRPr="00DB2243" w14:paraId="70310FC3"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1062C910" w14:textId="77777777" w:rsidR="00DB2243" w:rsidRPr="003A3BE9" w:rsidRDefault="00DB2243" w:rsidP="00DB2243">
            <w:pPr>
              <w:spacing w:after="200" w:line="276" w:lineRule="auto"/>
              <w:rPr>
                <w:rFonts w:asciiTheme="minorBidi" w:hAnsiTheme="minorBidi" w:cstheme="minorBidi"/>
                <w:bCs/>
                <w:sz w:val="20"/>
                <w:szCs w:val="20"/>
              </w:rPr>
            </w:pPr>
            <w:r w:rsidRPr="003A3BE9">
              <w:rPr>
                <w:rFonts w:asciiTheme="minorBidi" w:hAnsiTheme="minorBidi" w:cstheme="minorBidi"/>
                <w:bCs/>
                <w:sz w:val="20"/>
                <w:szCs w:val="20"/>
              </w:rPr>
              <w:t>WG Member</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38C830A6" w14:textId="77777777" w:rsidR="00DB2243" w:rsidRPr="003A3BE9" w:rsidRDefault="00DB2243" w:rsidP="00DB2243">
            <w:pPr>
              <w:spacing w:before="60"/>
              <w:jc w:val="left"/>
              <w:rPr>
                <w:rFonts w:asciiTheme="minorBidi" w:hAnsiTheme="minorBidi" w:cstheme="minorBidi"/>
                <w:b/>
                <w:sz w:val="20"/>
                <w:szCs w:val="20"/>
              </w:rPr>
            </w:pPr>
            <w:r w:rsidRPr="003A3BE9">
              <w:rPr>
                <w:rFonts w:asciiTheme="minorBidi" w:hAnsiTheme="minorBidi" w:cstheme="minorBidi"/>
                <w:b/>
                <w:sz w:val="20"/>
                <w:szCs w:val="20"/>
              </w:rPr>
              <w:t>Ms PASANEN, Miia</w:t>
            </w:r>
          </w:p>
          <w:p w14:paraId="72FF25DF" w14:textId="77777777" w:rsidR="00DB2243" w:rsidRPr="003A3BE9" w:rsidRDefault="00DB2243" w:rsidP="00DB2243">
            <w:pPr>
              <w:spacing w:before="60"/>
              <w:jc w:val="left"/>
              <w:rPr>
                <w:rFonts w:asciiTheme="minorBidi" w:eastAsia="Times" w:hAnsiTheme="minorBidi" w:cstheme="minorBidi"/>
                <w:sz w:val="20"/>
                <w:szCs w:val="20"/>
              </w:rPr>
            </w:pPr>
            <w:r w:rsidRPr="003A3BE9">
              <w:rPr>
                <w:rFonts w:ascii="Arial" w:eastAsia="Times" w:hAnsi="Arial" w:cs="Arial"/>
                <w:sz w:val="20"/>
                <w:szCs w:val="20"/>
                <w:lang w:eastAsia="en-US"/>
              </w:rPr>
              <w:t>Senior Officer</w:t>
            </w:r>
            <w:r w:rsidRPr="003A3BE9">
              <w:rPr>
                <w:rFonts w:asciiTheme="minorBidi" w:eastAsia="Times" w:hAnsiTheme="minorBidi" w:cstheme="minorBidi"/>
                <w:sz w:val="20"/>
                <w:szCs w:val="20"/>
              </w:rPr>
              <w:t xml:space="preserve"> </w:t>
            </w:r>
          </w:p>
          <w:p w14:paraId="415CC67C" w14:textId="77777777" w:rsidR="00DB2243" w:rsidRPr="003A3BE9" w:rsidRDefault="00DB2243" w:rsidP="00DB2243">
            <w:pPr>
              <w:autoSpaceDE w:val="0"/>
              <w:autoSpaceDN w:val="0"/>
              <w:adjustRightInd w:val="0"/>
              <w:spacing w:before="60"/>
              <w:jc w:val="left"/>
              <w:rPr>
                <w:rFonts w:asciiTheme="minorBidi" w:eastAsia="Calibri" w:hAnsiTheme="minorBidi" w:cstheme="minorBidi"/>
                <w:b/>
                <w:sz w:val="20"/>
                <w:szCs w:val="20"/>
              </w:rPr>
            </w:pPr>
            <w:r w:rsidRPr="003A3BE9">
              <w:rPr>
                <w:rFonts w:ascii="Arial" w:eastAsia="Times" w:hAnsi="Arial" w:cs="Arial"/>
                <w:sz w:val="20"/>
                <w:szCs w:val="20"/>
                <w:lang w:eastAsia="en-US"/>
              </w:rPr>
              <w:t>Finnish Food Authority</w:t>
            </w:r>
            <w:r w:rsidRPr="003A3BE9">
              <w:rPr>
                <w:rFonts w:asciiTheme="minorBidi" w:eastAsia="Calibri" w:hAnsiTheme="minorBidi" w:cstheme="minorBidi"/>
                <w:b/>
                <w:sz w:val="20"/>
                <w:szCs w:val="20"/>
              </w:rPr>
              <w:t xml:space="preserve"> </w:t>
            </w:r>
          </w:p>
          <w:p w14:paraId="1F37613C" w14:textId="77777777" w:rsidR="00DB2243" w:rsidRPr="003A3BE9" w:rsidRDefault="00DB2243" w:rsidP="00DB2243">
            <w:pPr>
              <w:autoSpaceDE w:val="0"/>
              <w:autoSpaceDN w:val="0"/>
              <w:adjustRightInd w:val="0"/>
              <w:spacing w:before="60"/>
              <w:jc w:val="left"/>
              <w:rPr>
                <w:rFonts w:asciiTheme="minorBidi" w:eastAsia="Calibri" w:hAnsiTheme="minorBidi" w:cstheme="minorBidi"/>
                <w:b/>
                <w:sz w:val="20"/>
                <w:szCs w:val="20"/>
              </w:rPr>
            </w:pPr>
            <w:r w:rsidRPr="003A3BE9">
              <w:rPr>
                <w:rFonts w:asciiTheme="minorBidi" w:eastAsia="Calibri" w:hAnsiTheme="minorBidi" w:cstheme="minorBidi"/>
                <w:b/>
                <w:sz w:val="20"/>
                <w:szCs w:val="20"/>
              </w:rPr>
              <w:t xml:space="preserve">Finland  </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2A99FAA3" w14:textId="77777777" w:rsidR="00DB2243" w:rsidRPr="003A3BE9" w:rsidRDefault="007A7861" w:rsidP="00DB2243">
            <w:pPr>
              <w:spacing w:before="60"/>
              <w:jc w:val="left"/>
              <w:rPr>
                <w:rFonts w:asciiTheme="minorBidi" w:hAnsiTheme="minorBidi" w:cstheme="minorBidi"/>
                <w:sz w:val="20"/>
                <w:szCs w:val="20"/>
              </w:rPr>
            </w:pPr>
            <w:hyperlink r:id="rId23" w:history="1">
              <w:r w:rsidR="00DB2243" w:rsidRPr="003A3BE9">
                <w:rPr>
                  <w:rFonts w:asciiTheme="minorBidi" w:hAnsiTheme="minorBidi" w:cstheme="minorBidi"/>
                  <w:color w:val="0563C1" w:themeColor="hyperlink"/>
                  <w:sz w:val="20"/>
                  <w:szCs w:val="20"/>
                  <w:u w:val="single"/>
                </w:rPr>
                <w:t>miia.pasanen@ruokavirasto.fi</w:t>
              </w:r>
            </w:hyperlink>
            <w:r w:rsidR="00DB2243" w:rsidRPr="003A3BE9">
              <w:rPr>
                <w:rFonts w:asciiTheme="minorBidi" w:hAnsiTheme="minorBidi" w:cstheme="minorBidi"/>
                <w:sz w:val="20"/>
                <w:szCs w:val="20"/>
              </w:rPr>
              <w:t xml:space="preserve"> </w:t>
            </w:r>
          </w:p>
        </w:tc>
      </w:tr>
      <w:tr w:rsidR="00DB2243" w:rsidRPr="00DB2243" w14:paraId="2EE750E7"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25368FCC" w14:textId="77777777" w:rsidR="00DB2243" w:rsidRPr="003A3BE9" w:rsidRDefault="00DB2243" w:rsidP="00DB2243">
            <w:pPr>
              <w:spacing w:after="200" w:line="276" w:lineRule="auto"/>
              <w:rPr>
                <w:rFonts w:asciiTheme="minorBidi" w:hAnsiTheme="minorBidi" w:cstheme="minorBidi"/>
                <w:bCs/>
                <w:sz w:val="20"/>
                <w:szCs w:val="20"/>
              </w:rPr>
            </w:pPr>
            <w:r w:rsidRPr="003A3BE9">
              <w:rPr>
                <w:rFonts w:asciiTheme="minorBidi" w:hAnsiTheme="minorBidi" w:cstheme="minorBidi"/>
                <w:bCs/>
                <w:sz w:val="20"/>
                <w:szCs w:val="20"/>
              </w:rPr>
              <w:t>WG Member</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39374493" w14:textId="77777777" w:rsidR="00DB2243" w:rsidRPr="003A3BE9" w:rsidRDefault="00DB2243" w:rsidP="00DB2243">
            <w:pPr>
              <w:spacing w:before="60"/>
              <w:jc w:val="left"/>
              <w:rPr>
                <w:rFonts w:asciiTheme="minorBidi" w:hAnsiTheme="minorBidi" w:cstheme="minorBidi"/>
                <w:b/>
                <w:sz w:val="20"/>
                <w:szCs w:val="20"/>
                <w:lang w:val="en-US"/>
              </w:rPr>
            </w:pPr>
            <w:r w:rsidRPr="003A3BE9">
              <w:rPr>
                <w:rFonts w:asciiTheme="minorBidi" w:hAnsiTheme="minorBidi" w:cstheme="minorBidi"/>
                <w:b/>
                <w:sz w:val="20"/>
                <w:szCs w:val="20"/>
                <w:lang w:val="en-US"/>
              </w:rPr>
              <w:t>Ms PIERRE, Adele</w:t>
            </w:r>
          </w:p>
          <w:p w14:paraId="184E8F7A" w14:textId="77777777" w:rsidR="00DB2243" w:rsidRPr="003A3BE9" w:rsidRDefault="00DB2243" w:rsidP="00DB2243">
            <w:pPr>
              <w:spacing w:before="60"/>
              <w:jc w:val="left"/>
              <w:rPr>
                <w:rFonts w:asciiTheme="minorBidi" w:hAnsiTheme="minorBidi" w:cstheme="minorBidi"/>
                <w:bCs/>
                <w:sz w:val="20"/>
                <w:szCs w:val="20"/>
                <w:lang w:val="en-US"/>
              </w:rPr>
            </w:pPr>
            <w:r w:rsidRPr="003A3BE9">
              <w:rPr>
                <w:rFonts w:asciiTheme="minorBidi" w:hAnsiTheme="minorBidi" w:cstheme="minorBidi"/>
                <w:bCs/>
                <w:sz w:val="20"/>
                <w:szCs w:val="20"/>
                <w:lang w:val="en-US"/>
              </w:rPr>
              <w:t xml:space="preserve">Senior Plant Protection Officer </w:t>
            </w:r>
          </w:p>
          <w:p w14:paraId="18E2E728" w14:textId="77777777" w:rsidR="00DB2243" w:rsidRPr="003A3BE9" w:rsidRDefault="00DB2243" w:rsidP="00DB2243">
            <w:pPr>
              <w:spacing w:before="60"/>
              <w:jc w:val="left"/>
              <w:rPr>
                <w:rFonts w:asciiTheme="minorBidi" w:hAnsiTheme="minorBidi" w:cstheme="minorBidi"/>
                <w:bCs/>
                <w:sz w:val="20"/>
                <w:szCs w:val="20"/>
                <w:lang w:val="en-US"/>
              </w:rPr>
            </w:pPr>
            <w:r w:rsidRPr="003A3BE9">
              <w:rPr>
                <w:rFonts w:asciiTheme="minorBidi" w:hAnsiTheme="minorBidi" w:cstheme="minorBidi"/>
                <w:bCs/>
                <w:sz w:val="20"/>
                <w:szCs w:val="20"/>
                <w:lang w:val="en-US"/>
              </w:rPr>
              <w:t>National Plant Protection Organization, NAREI</w:t>
            </w:r>
          </w:p>
          <w:p w14:paraId="53CAA6F9" w14:textId="77777777" w:rsidR="00DB2243" w:rsidRPr="003A3BE9" w:rsidRDefault="00DB2243" w:rsidP="00DB2243">
            <w:pPr>
              <w:spacing w:before="60"/>
              <w:jc w:val="left"/>
              <w:rPr>
                <w:rFonts w:asciiTheme="minorBidi" w:hAnsiTheme="minorBidi" w:cstheme="minorBidi"/>
                <w:b/>
                <w:sz w:val="20"/>
                <w:szCs w:val="20"/>
              </w:rPr>
            </w:pPr>
            <w:r w:rsidRPr="003A3BE9">
              <w:rPr>
                <w:rFonts w:asciiTheme="minorBidi" w:hAnsiTheme="minorBidi" w:cstheme="minorBidi"/>
                <w:b/>
                <w:sz w:val="20"/>
                <w:szCs w:val="20"/>
                <w:lang w:val="en-US"/>
              </w:rPr>
              <w:t>Guyana</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20747633" w14:textId="3BBAB84D" w:rsidR="00DB2243" w:rsidRPr="003A3BE9" w:rsidRDefault="007A7861" w:rsidP="00DB2243">
            <w:pPr>
              <w:spacing w:before="60"/>
              <w:jc w:val="left"/>
              <w:rPr>
                <w:rFonts w:cstheme="minorBidi"/>
                <w:sz w:val="20"/>
                <w:szCs w:val="20"/>
              </w:rPr>
            </w:pPr>
            <w:hyperlink r:id="rId24" w:history="1">
              <w:r w:rsidR="003A3BE9" w:rsidRPr="003A3BE9">
                <w:rPr>
                  <w:rStyle w:val="Hyperlink"/>
                  <w:rFonts w:asciiTheme="minorBidi" w:hAnsiTheme="minorBidi" w:cstheme="minorBidi"/>
                  <w:sz w:val="20"/>
                  <w:szCs w:val="20"/>
                </w:rPr>
                <w:t>apierre@narei.gov.gy</w:t>
              </w:r>
            </w:hyperlink>
            <w:r w:rsidR="00DB2243" w:rsidRPr="003A3BE9">
              <w:rPr>
                <w:rFonts w:asciiTheme="minorBidi" w:hAnsiTheme="minorBidi" w:cstheme="minorBidi"/>
                <w:sz w:val="20"/>
                <w:szCs w:val="20"/>
              </w:rPr>
              <w:t xml:space="preserve"> </w:t>
            </w:r>
          </w:p>
        </w:tc>
      </w:tr>
      <w:tr w:rsidR="00DB2243" w:rsidRPr="00DB2243" w14:paraId="790D69E1"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B17879B" w14:textId="77777777" w:rsidR="00DB2243" w:rsidRPr="003A3BE9" w:rsidRDefault="00DB2243" w:rsidP="00DB2243">
            <w:pPr>
              <w:spacing w:after="200" w:line="276" w:lineRule="auto"/>
              <w:rPr>
                <w:rFonts w:asciiTheme="minorBidi" w:hAnsiTheme="minorBidi" w:cstheme="minorBidi"/>
                <w:bCs/>
                <w:sz w:val="20"/>
                <w:szCs w:val="20"/>
              </w:rPr>
            </w:pPr>
            <w:r w:rsidRPr="003A3BE9">
              <w:rPr>
                <w:rFonts w:asciiTheme="minorBidi" w:hAnsiTheme="minorBidi" w:cstheme="minorBidi"/>
                <w:bCs/>
                <w:sz w:val="20"/>
                <w:szCs w:val="20"/>
              </w:rPr>
              <w:t>WG Member</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50BA2F68" w14:textId="77777777" w:rsidR="00DB2243" w:rsidRPr="003A3BE9" w:rsidRDefault="00DB2243" w:rsidP="00DB2243">
            <w:pPr>
              <w:spacing w:before="60"/>
              <w:jc w:val="left"/>
              <w:rPr>
                <w:rFonts w:asciiTheme="minorBidi" w:hAnsiTheme="minorBidi" w:cstheme="minorBidi"/>
                <w:b/>
                <w:sz w:val="20"/>
                <w:szCs w:val="20"/>
              </w:rPr>
            </w:pPr>
            <w:r w:rsidRPr="003A3BE9">
              <w:rPr>
                <w:rFonts w:asciiTheme="minorBidi" w:hAnsiTheme="minorBidi" w:cstheme="minorBidi"/>
                <w:b/>
                <w:sz w:val="20"/>
                <w:szCs w:val="20"/>
              </w:rPr>
              <w:t>Mr RIBEIRO, Mauricio</w:t>
            </w:r>
          </w:p>
          <w:p w14:paraId="11B98A6A" w14:textId="77777777" w:rsidR="00DB2243" w:rsidRPr="003A3BE9" w:rsidRDefault="00DB2243" w:rsidP="00DB2243">
            <w:pPr>
              <w:spacing w:before="60"/>
              <w:jc w:val="left"/>
              <w:rPr>
                <w:rFonts w:asciiTheme="minorBidi" w:eastAsia="Times New Roman" w:hAnsiTheme="minorBidi" w:cstheme="minorBidi"/>
                <w:sz w:val="20"/>
                <w:szCs w:val="20"/>
              </w:rPr>
            </w:pPr>
            <w:r w:rsidRPr="003A3BE9">
              <w:rPr>
                <w:rFonts w:asciiTheme="minorBidi" w:hAnsiTheme="minorBidi" w:cstheme="minorBidi"/>
                <w:sz w:val="20"/>
                <w:szCs w:val="20"/>
              </w:rPr>
              <w:t>Postal Analyst Level IX</w:t>
            </w:r>
            <w:r w:rsidRPr="003A3BE9">
              <w:rPr>
                <w:rFonts w:asciiTheme="minorBidi" w:eastAsia="Times New Roman" w:hAnsiTheme="minorBidi" w:cstheme="minorBidi"/>
                <w:sz w:val="20"/>
                <w:szCs w:val="20"/>
              </w:rPr>
              <w:t xml:space="preserve"> </w:t>
            </w:r>
          </w:p>
          <w:p w14:paraId="15FFD1FD" w14:textId="77777777" w:rsidR="00DB2243" w:rsidRPr="003A3BE9" w:rsidRDefault="00DB2243" w:rsidP="00DB2243">
            <w:pPr>
              <w:spacing w:before="60"/>
              <w:jc w:val="left"/>
              <w:rPr>
                <w:rFonts w:asciiTheme="minorBidi" w:eastAsia="Times New Roman" w:hAnsiTheme="minorBidi" w:cstheme="minorBidi"/>
                <w:sz w:val="20"/>
                <w:szCs w:val="20"/>
              </w:rPr>
            </w:pPr>
            <w:r w:rsidRPr="003A3BE9">
              <w:rPr>
                <w:rFonts w:asciiTheme="minorBidi" w:eastAsia="Times New Roman" w:hAnsiTheme="minorBidi" w:cstheme="minorBidi"/>
                <w:sz w:val="20"/>
                <w:szCs w:val="20"/>
              </w:rPr>
              <w:t>Correios do Brasil (Postal Service)</w:t>
            </w:r>
          </w:p>
          <w:p w14:paraId="12278359" w14:textId="77777777" w:rsidR="00DB2243" w:rsidRPr="003A3BE9" w:rsidRDefault="00DB2243" w:rsidP="00DB2243">
            <w:pPr>
              <w:autoSpaceDE w:val="0"/>
              <w:autoSpaceDN w:val="0"/>
              <w:adjustRightInd w:val="0"/>
              <w:spacing w:before="60"/>
              <w:jc w:val="left"/>
              <w:rPr>
                <w:rFonts w:asciiTheme="minorBidi" w:eastAsia="Calibri" w:hAnsiTheme="minorBidi" w:cstheme="minorBidi"/>
                <w:b/>
                <w:sz w:val="20"/>
                <w:szCs w:val="20"/>
              </w:rPr>
            </w:pPr>
            <w:r w:rsidRPr="003A3BE9">
              <w:rPr>
                <w:rFonts w:asciiTheme="minorBidi" w:eastAsia="Calibri" w:hAnsiTheme="minorBidi" w:cstheme="minorBidi"/>
                <w:b/>
                <w:sz w:val="20"/>
                <w:szCs w:val="20"/>
              </w:rPr>
              <w:t>Brazil</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10E695CC" w14:textId="77777777" w:rsidR="00DB2243" w:rsidRPr="003A3BE9" w:rsidRDefault="007A7861" w:rsidP="00DB2243">
            <w:pPr>
              <w:spacing w:before="60"/>
              <w:jc w:val="left"/>
              <w:rPr>
                <w:rFonts w:asciiTheme="minorBidi" w:hAnsiTheme="minorBidi" w:cstheme="minorBidi"/>
                <w:sz w:val="20"/>
                <w:szCs w:val="20"/>
              </w:rPr>
            </w:pPr>
            <w:hyperlink r:id="rId25" w:history="1">
              <w:r w:rsidR="00DB2243" w:rsidRPr="003A3BE9">
                <w:rPr>
                  <w:rFonts w:asciiTheme="minorBidi" w:hAnsiTheme="minorBidi" w:cstheme="minorBidi"/>
                  <w:color w:val="0563C1" w:themeColor="hyperlink"/>
                  <w:sz w:val="20"/>
                  <w:szCs w:val="20"/>
                  <w:u w:val="single"/>
                </w:rPr>
                <w:t>mauriciocorrea@correios.com.br</w:t>
              </w:r>
            </w:hyperlink>
            <w:r w:rsidR="00DB2243" w:rsidRPr="003A3BE9">
              <w:rPr>
                <w:rFonts w:asciiTheme="minorBidi" w:hAnsiTheme="minorBidi" w:cstheme="minorBidi"/>
                <w:sz w:val="20"/>
                <w:szCs w:val="20"/>
              </w:rPr>
              <w:t xml:space="preserve"> </w:t>
            </w:r>
          </w:p>
        </w:tc>
      </w:tr>
      <w:tr w:rsidR="00DB2243" w:rsidRPr="00DB2243" w14:paraId="33302024"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12A3D47A" w14:textId="77777777" w:rsidR="00DB2243" w:rsidRPr="003A3BE9" w:rsidRDefault="00DB2243" w:rsidP="00DB2243">
            <w:pPr>
              <w:spacing w:after="200" w:line="276" w:lineRule="auto"/>
              <w:jc w:val="left"/>
              <w:rPr>
                <w:rFonts w:asciiTheme="minorBidi" w:hAnsiTheme="minorBidi" w:cstheme="minorBidi"/>
                <w:bCs/>
                <w:sz w:val="20"/>
                <w:szCs w:val="20"/>
              </w:rPr>
            </w:pPr>
            <w:r w:rsidRPr="003A3BE9">
              <w:rPr>
                <w:rFonts w:asciiTheme="minorBidi" w:hAnsiTheme="minorBidi" w:cstheme="minorBidi"/>
                <w:bCs/>
                <w:sz w:val="20"/>
                <w:szCs w:val="20"/>
              </w:rPr>
              <w:t>WG Member</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321B09FD" w14:textId="77777777" w:rsidR="00DB2243" w:rsidRPr="003A3BE9" w:rsidRDefault="00DB2243" w:rsidP="00DB2243">
            <w:pPr>
              <w:spacing w:before="60"/>
              <w:jc w:val="left"/>
              <w:rPr>
                <w:rFonts w:asciiTheme="minorBidi" w:hAnsiTheme="minorBidi" w:cstheme="minorBidi"/>
                <w:b/>
                <w:sz w:val="20"/>
                <w:szCs w:val="20"/>
              </w:rPr>
            </w:pPr>
            <w:r w:rsidRPr="003A3BE9">
              <w:rPr>
                <w:rFonts w:asciiTheme="minorBidi" w:hAnsiTheme="minorBidi" w:cstheme="minorBidi"/>
                <w:b/>
                <w:sz w:val="20"/>
                <w:szCs w:val="20"/>
              </w:rPr>
              <w:t xml:space="preserve">Mr SELA, Shane </w:t>
            </w:r>
          </w:p>
          <w:p w14:paraId="525AF531" w14:textId="77777777" w:rsidR="00DB2243" w:rsidRPr="003A3BE9" w:rsidRDefault="00DB2243" w:rsidP="00DB2243">
            <w:pPr>
              <w:spacing w:before="60"/>
              <w:jc w:val="left"/>
              <w:rPr>
                <w:rFonts w:asciiTheme="minorBidi" w:hAnsiTheme="minorBidi" w:cstheme="minorBidi"/>
                <w:b/>
                <w:sz w:val="20"/>
                <w:szCs w:val="20"/>
              </w:rPr>
            </w:pPr>
            <w:r w:rsidRPr="003A3BE9">
              <w:rPr>
                <w:rFonts w:ascii="Arial" w:eastAsia="Times" w:hAnsi="Arial" w:cs="Arial"/>
                <w:sz w:val="20"/>
                <w:szCs w:val="20"/>
                <w:lang w:eastAsia="en-US"/>
              </w:rPr>
              <w:t>Senior Trade Facilitation Specialist</w:t>
            </w:r>
            <w:r w:rsidRPr="003A3BE9">
              <w:rPr>
                <w:rFonts w:asciiTheme="minorBidi" w:hAnsiTheme="minorBidi" w:cstheme="minorBidi"/>
                <w:b/>
                <w:sz w:val="20"/>
                <w:szCs w:val="20"/>
              </w:rPr>
              <w:t xml:space="preserve"> </w:t>
            </w:r>
          </w:p>
          <w:p w14:paraId="067D412E" w14:textId="77777777" w:rsidR="00DB2243" w:rsidRPr="003A3BE9" w:rsidRDefault="00DB2243" w:rsidP="00DB2243">
            <w:pPr>
              <w:spacing w:before="60"/>
              <w:jc w:val="left"/>
              <w:rPr>
                <w:rFonts w:asciiTheme="minorBidi" w:hAnsiTheme="minorBidi" w:cstheme="minorBidi"/>
                <w:b/>
                <w:sz w:val="20"/>
                <w:szCs w:val="20"/>
              </w:rPr>
            </w:pPr>
            <w:r w:rsidRPr="003A3BE9">
              <w:rPr>
                <w:rFonts w:ascii="Arial" w:eastAsia="Times" w:hAnsi="Arial" w:cs="Arial"/>
                <w:sz w:val="20"/>
                <w:szCs w:val="20"/>
                <w:lang w:eastAsia="en-US"/>
              </w:rPr>
              <w:t>World Bank Group</w:t>
            </w:r>
          </w:p>
          <w:p w14:paraId="0E3A362A" w14:textId="77777777" w:rsidR="00DB2243" w:rsidRPr="003A3BE9" w:rsidRDefault="00DB2243" w:rsidP="00DB2243">
            <w:pPr>
              <w:spacing w:before="60"/>
              <w:jc w:val="left"/>
              <w:rPr>
                <w:rFonts w:asciiTheme="minorBidi" w:hAnsiTheme="minorBidi" w:cstheme="minorBidi"/>
                <w:b/>
                <w:sz w:val="20"/>
                <w:szCs w:val="20"/>
              </w:rPr>
            </w:pPr>
            <w:r w:rsidRPr="003A3BE9">
              <w:rPr>
                <w:rFonts w:asciiTheme="minorBidi" w:hAnsiTheme="minorBidi" w:cstheme="minorBidi"/>
                <w:b/>
                <w:sz w:val="20"/>
                <w:szCs w:val="20"/>
              </w:rPr>
              <w:t>Canada / United States of America</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6A3CA26D" w14:textId="77777777" w:rsidR="00DB2243" w:rsidRPr="003A3BE9" w:rsidRDefault="007A7861" w:rsidP="00DB2243">
            <w:pPr>
              <w:spacing w:before="60"/>
              <w:jc w:val="left"/>
              <w:rPr>
                <w:rFonts w:asciiTheme="minorBidi" w:hAnsiTheme="minorBidi" w:cstheme="minorBidi"/>
                <w:sz w:val="20"/>
                <w:szCs w:val="20"/>
              </w:rPr>
            </w:pPr>
            <w:hyperlink r:id="rId26" w:history="1">
              <w:r w:rsidR="00DB2243" w:rsidRPr="003A3BE9">
                <w:rPr>
                  <w:rFonts w:asciiTheme="minorBidi" w:hAnsiTheme="minorBidi" w:cstheme="minorBidi"/>
                  <w:color w:val="0563C1" w:themeColor="hyperlink"/>
                  <w:sz w:val="20"/>
                  <w:szCs w:val="20"/>
                  <w:u w:val="single"/>
                </w:rPr>
                <w:t>ssela@worldbank.org</w:t>
              </w:r>
            </w:hyperlink>
            <w:r w:rsidR="00DB2243" w:rsidRPr="003A3BE9">
              <w:rPr>
                <w:rFonts w:asciiTheme="minorBidi" w:hAnsiTheme="minorBidi" w:cstheme="minorBidi"/>
                <w:sz w:val="20"/>
                <w:szCs w:val="20"/>
              </w:rPr>
              <w:t xml:space="preserve"> </w:t>
            </w:r>
          </w:p>
        </w:tc>
      </w:tr>
      <w:tr w:rsidR="00DB2243" w:rsidRPr="00DB2243" w14:paraId="43619A7F"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584DD82C" w14:textId="77777777" w:rsidR="00DB2243" w:rsidRPr="003A3BE9" w:rsidRDefault="00DB2243" w:rsidP="00DB2243">
            <w:pPr>
              <w:spacing w:after="200" w:line="276" w:lineRule="auto"/>
              <w:jc w:val="left"/>
              <w:rPr>
                <w:rFonts w:asciiTheme="minorBidi" w:hAnsiTheme="minorBidi" w:cstheme="minorBidi"/>
                <w:bCs/>
                <w:sz w:val="20"/>
                <w:szCs w:val="20"/>
              </w:rPr>
            </w:pPr>
          </w:p>
          <w:p w14:paraId="3D6AFAAF" w14:textId="77777777" w:rsidR="00DB2243" w:rsidRPr="003A3BE9" w:rsidRDefault="00DB2243" w:rsidP="00DB2243">
            <w:pPr>
              <w:spacing w:after="200" w:line="276" w:lineRule="auto"/>
              <w:jc w:val="left"/>
              <w:rPr>
                <w:rFonts w:asciiTheme="minorBidi" w:hAnsiTheme="minorBidi" w:cstheme="minorBidi"/>
                <w:bCs/>
                <w:sz w:val="20"/>
                <w:szCs w:val="20"/>
              </w:rPr>
            </w:pPr>
            <w:r w:rsidRPr="003A3BE9">
              <w:rPr>
                <w:rFonts w:asciiTheme="minorBidi" w:hAnsiTheme="minorBidi" w:cstheme="minorBidi"/>
                <w:bCs/>
                <w:sz w:val="20"/>
                <w:szCs w:val="20"/>
              </w:rPr>
              <w:t>WG Member</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4C1FD83A" w14:textId="77777777" w:rsidR="00DB2243" w:rsidRPr="003A3BE9" w:rsidRDefault="00DB2243" w:rsidP="00DB2243">
            <w:pPr>
              <w:spacing w:before="60"/>
              <w:jc w:val="left"/>
              <w:rPr>
                <w:rFonts w:asciiTheme="minorBidi" w:hAnsiTheme="minorBidi" w:cstheme="minorBidi"/>
                <w:b/>
                <w:sz w:val="20"/>
                <w:szCs w:val="20"/>
              </w:rPr>
            </w:pPr>
            <w:r w:rsidRPr="003A3BE9">
              <w:rPr>
                <w:rFonts w:asciiTheme="minorBidi" w:hAnsiTheme="minorBidi" w:cstheme="minorBidi"/>
                <w:b/>
                <w:sz w:val="20"/>
                <w:szCs w:val="20"/>
                <w:lang w:val="en-US"/>
              </w:rPr>
              <w:t xml:space="preserve">Ms </w:t>
            </w:r>
            <w:r w:rsidRPr="003A3BE9">
              <w:rPr>
                <w:rFonts w:asciiTheme="minorBidi" w:hAnsiTheme="minorBidi" w:cstheme="minorBidi"/>
                <w:b/>
                <w:sz w:val="20"/>
                <w:szCs w:val="20"/>
                <w:lang w:val="en-CA"/>
              </w:rPr>
              <w:t>WILSON GRAHAM, Sanniel</w:t>
            </w:r>
          </w:p>
          <w:p w14:paraId="7CB6FBF0" w14:textId="77777777" w:rsidR="00DB2243" w:rsidRPr="003A3BE9" w:rsidRDefault="00DB2243" w:rsidP="00DB2243">
            <w:pPr>
              <w:spacing w:before="60"/>
              <w:jc w:val="left"/>
              <w:rPr>
                <w:rFonts w:asciiTheme="minorBidi" w:hAnsiTheme="minorBidi" w:cstheme="minorBidi"/>
                <w:bCs/>
                <w:sz w:val="20"/>
                <w:szCs w:val="20"/>
              </w:rPr>
            </w:pPr>
            <w:r w:rsidRPr="003A3BE9">
              <w:rPr>
                <w:rFonts w:asciiTheme="minorBidi" w:hAnsiTheme="minorBidi" w:cstheme="minorBidi"/>
                <w:bCs/>
                <w:sz w:val="20"/>
                <w:szCs w:val="20"/>
              </w:rPr>
              <w:t>Chief Plant Quarantine Officer</w:t>
            </w:r>
          </w:p>
          <w:p w14:paraId="12EC2259" w14:textId="77777777" w:rsidR="00DB2243" w:rsidRPr="003A3BE9" w:rsidRDefault="00DB2243" w:rsidP="00DB2243">
            <w:pPr>
              <w:spacing w:before="60"/>
              <w:jc w:val="left"/>
              <w:rPr>
                <w:rFonts w:asciiTheme="minorBidi" w:hAnsiTheme="minorBidi" w:cstheme="minorBidi"/>
                <w:bCs/>
                <w:sz w:val="20"/>
                <w:szCs w:val="20"/>
              </w:rPr>
            </w:pPr>
            <w:r w:rsidRPr="003A3BE9">
              <w:rPr>
                <w:rFonts w:asciiTheme="minorBidi" w:hAnsiTheme="minorBidi" w:cstheme="minorBidi"/>
                <w:bCs/>
                <w:sz w:val="20"/>
                <w:szCs w:val="20"/>
              </w:rPr>
              <w:t xml:space="preserve">Ministry of Agriculture &amp; Fisheries </w:t>
            </w:r>
          </w:p>
          <w:p w14:paraId="07EE6310" w14:textId="77777777" w:rsidR="00DB2243" w:rsidRPr="003A3BE9" w:rsidRDefault="00DB2243" w:rsidP="00DB2243">
            <w:pPr>
              <w:spacing w:before="60"/>
              <w:jc w:val="left"/>
              <w:rPr>
                <w:rFonts w:asciiTheme="minorBidi" w:hAnsiTheme="minorBidi" w:cstheme="minorBidi"/>
                <w:b/>
                <w:sz w:val="20"/>
                <w:szCs w:val="20"/>
              </w:rPr>
            </w:pPr>
            <w:r w:rsidRPr="003A3BE9">
              <w:rPr>
                <w:rFonts w:asciiTheme="minorBidi" w:hAnsiTheme="minorBidi" w:cstheme="minorBidi"/>
                <w:b/>
                <w:sz w:val="20"/>
                <w:szCs w:val="20"/>
              </w:rPr>
              <w:t xml:space="preserve">Jamaica </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5F5B0F2A" w14:textId="629965A1" w:rsidR="00DB2243" w:rsidRPr="003A3BE9" w:rsidRDefault="007A7861" w:rsidP="003A3BE9">
            <w:pPr>
              <w:spacing w:before="60"/>
              <w:jc w:val="left"/>
              <w:rPr>
                <w:rFonts w:asciiTheme="minorBidi" w:hAnsiTheme="minorBidi" w:cstheme="minorBidi"/>
                <w:sz w:val="20"/>
                <w:szCs w:val="20"/>
              </w:rPr>
            </w:pPr>
            <w:hyperlink r:id="rId27" w:history="1">
              <w:r w:rsidR="003A3BE9" w:rsidRPr="003A3BE9">
                <w:rPr>
                  <w:rStyle w:val="Hyperlink"/>
                  <w:sz w:val="20"/>
                  <w:szCs w:val="20"/>
                </w:rPr>
                <w:t>sanniel.wilsongraham@moa.gov.jm</w:t>
              </w:r>
            </w:hyperlink>
            <w:r w:rsidR="003A3BE9" w:rsidRPr="003A3BE9">
              <w:rPr>
                <w:sz w:val="20"/>
                <w:szCs w:val="20"/>
              </w:rPr>
              <w:t xml:space="preserve">   </w:t>
            </w:r>
          </w:p>
        </w:tc>
      </w:tr>
      <w:tr w:rsidR="00DB2243" w:rsidRPr="00DB2243" w14:paraId="6E56FBFE"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1270C49E" w14:textId="77777777" w:rsidR="00DB2243" w:rsidRPr="003A3BE9" w:rsidRDefault="00DB2243" w:rsidP="00DB2243">
            <w:pPr>
              <w:spacing w:after="200" w:line="276" w:lineRule="auto"/>
              <w:jc w:val="left"/>
              <w:rPr>
                <w:rFonts w:asciiTheme="minorBidi" w:hAnsiTheme="minorBidi" w:cstheme="minorBidi"/>
                <w:sz w:val="20"/>
                <w:szCs w:val="20"/>
              </w:rPr>
            </w:pPr>
            <w:r w:rsidRPr="003A3BE9">
              <w:rPr>
                <w:rFonts w:asciiTheme="minorBidi" w:hAnsiTheme="minorBidi" w:cstheme="minorBidi"/>
                <w:sz w:val="20"/>
                <w:szCs w:val="20"/>
              </w:rPr>
              <w:t>Observer</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0B33AA02" w14:textId="77777777" w:rsidR="00DB2243" w:rsidRPr="003A3BE9" w:rsidRDefault="00DB2243" w:rsidP="00DB2243">
            <w:pPr>
              <w:spacing w:before="60"/>
              <w:jc w:val="left"/>
              <w:rPr>
                <w:rFonts w:asciiTheme="minorBidi" w:hAnsiTheme="minorBidi" w:cstheme="minorBidi"/>
                <w:b/>
                <w:bCs/>
                <w:sz w:val="20"/>
                <w:szCs w:val="20"/>
                <w:lang w:val="en-US"/>
              </w:rPr>
            </w:pPr>
            <w:r w:rsidRPr="003A3BE9">
              <w:rPr>
                <w:rFonts w:asciiTheme="minorBidi" w:hAnsiTheme="minorBidi" w:cstheme="minorBidi"/>
                <w:b/>
                <w:bCs/>
                <w:sz w:val="20"/>
                <w:szCs w:val="20"/>
                <w:lang w:val="en-US"/>
              </w:rPr>
              <w:t>Ms SOYSANLI, Özlem</w:t>
            </w:r>
          </w:p>
          <w:p w14:paraId="580DC293" w14:textId="77777777" w:rsidR="00DB2243" w:rsidRPr="003A3BE9" w:rsidRDefault="00DB2243" w:rsidP="00DB2243">
            <w:pPr>
              <w:spacing w:before="60"/>
              <w:jc w:val="left"/>
              <w:rPr>
                <w:rFonts w:asciiTheme="minorBidi" w:hAnsiTheme="minorBidi" w:cstheme="minorBidi"/>
                <w:sz w:val="20"/>
                <w:szCs w:val="20"/>
                <w:lang w:val="en-US"/>
              </w:rPr>
            </w:pPr>
            <w:r w:rsidRPr="003A3BE9">
              <w:rPr>
                <w:rFonts w:asciiTheme="minorBidi" w:hAnsiTheme="minorBidi" w:cstheme="minorBidi"/>
                <w:sz w:val="20"/>
                <w:szCs w:val="20"/>
                <w:lang w:val="en-US"/>
              </w:rPr>
              <w:t>Technical Officer</w:t>
            </w:r>
          </w:p>
          <w:p w14:paraId="22EE75EB" w14:textId="77777777" w:rsidR="00DB2243" w:rsidRPr="003A3BE9" w:rsidRDefault="00DB2243" w:rsidP="00DB2243">
            <w:pPr>
              <w:spacing w:before="60"/>
              <w:jc w:val="left"/>
              <w:rPr>
                <w:rFonts w:asciiTheme="minorBidi" w:hAnsiTheme="minorBidi" w:cstheme="minorBidi"/>
                <w:sz w:val="20"/>
                <w:szCs w:val="20"/>
                <w:lang w:val="en-US"/>
              </w:rPr>
            </w:pPr>
            <w:r w:rsidRPr="003A3BE9">
              <w:rPr>
                <w:rFonts w:asciiTheme="minorBidi" w:hAnsiTheme="minorBidi" w:cstheme="minorBidi"/>
                <w:sz w:val="20"/>
                <w:szCs w:val="20"/>
                <w:lang w:val="en-US"/>
              </w:rPr>
              <w:t>World Customs Organization</w:t>
            </w:r>
          </w:p>
          <w:p w14:paraId="312E7D28" w14:textId="77777777" w:rsidR="00DB2243" w:rsidRPr="003A3BE9" w:rsidDel="00460870" w:rsidRDefault="00DB2243" w:rsidP="00DB2243">
            <w:pPr>
              <w:spacing w:before="60"/>
              <w:jc w:val="left"/>
              <w:rPr>
                <w:rFonts w:asciiTheme="minorBidi" w:hAnsiTheme="minorBidi" w:cstheme="minorBidi"/>
                <w:b/>
                <w:bCs/>
                <w:sz w:val="20"/>
                <w:szCs w:val="20"/>
                <w:lang w:val="en-US"/>
              </w:rPr>
            </w:pPr>
            <w:r w:rsidRPr="003A3BE9">
              <w:rPr>
                <w:rFonts w:asciiTheme="minorBidi" w:hAnsiTheme="minorBidi" w:cstheme="minorBidi"/>
                <w:b/>
                <w:bCs/>
                <w:sz w:val="20"/>
                <w:szCs w:val="20"/>
                <w:lang w:val="en-US"/>
              </w:rPr>
              <w:t>BELGIUM</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5F8437A1" w14:textId="77777777" w:rsidR="00DB2243" w:rsidRPr="003A3BE9" w:rsidRDefault="007A7861" w:rsidP="00DB2243">
            <w:pPr>
              <w:spacing w:before="60"/>
              <w:jc w:val="left"/>
              <w:rPr>
                <w:rFonts w:asciiTheme="minorBidi" w:hAnsiTheme="minorBidi" w:cstheme="minorBidi"/>
                <w:sz w:val="20"/>
                <w:szCs w:val="20"/>
              </w:rPr>
            </w:pPr>
            <w:hyperlink r:id="rId28" w:history="1">
              <w:r w:rsidR="00DB2243" w:rsidRPr="003A3BE9">
                <w:rPr>
                  <w:rFonts w:asciiTheme="minorBidi" w:hAnsiTheme="minorBidi" w:cstheme="minorBidi"/>
                  <w:color w:val="0563C1" w:themeColor="hyperlink"/>
                  <w:sz w:val="20"/>
                  <w:szCs w:val="20"/>
                  <w:u w:val="single"/>
                </w:rPr>
                <w:t>ozlem.soysanli@wcoomd.org</w:t>
              </w:r>
            </w:hyperlink>
            <w:r w:rsidR="00DB2243" w:rsidRPr="003A3BE9">
              <w:rPr>
                <w:rFonts w:asciiTheme="minorBidi" w:hAnsiTheme="minorBidi" w:cstheme="minorBidi"/>
                <w:sz w:val="20"/>
                <w:szCs w:val="20"/>
              </w:rPr>
              <w:t xml:space="preserve"> </w:t>
            </w:r>
          </w:p>
        </w:tc>
      </w:tr>
      <w:tr w:rsidR="00DB2243" w:rsidRPr="00DB2243" w14:paraId="3BA09A5C"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1A0E3DAE" w14:textId="77777777" w:rsidR="00DB2243" w:rsidRPr="003A3BE9" w:rsidRDefault="00DB2243" w:rsidP="00DB2243">
            <w:pPr>
              <w:spacing w:after="200" w:line="276" w:lineRule="auto"/>
              <w:jc w:val="left"/>
              <w:rPr>
                <w:rFonts w:asciiTheme="minorBidi" w:hAnsiTheme="minorBidi" w:cstheme="minorBidi"/>
                <w:sz w:val="20"/>
                <w:szCs w:val="20"/>
              </w:rPr>
            </w:pPr>
            <w:r w:rsidRPr="003A3BE9">
              <w:rPr>
                <w:rFonts w:asciiTheme="minorBidi" w:hAnsiTheme="minorBidi" w:cstheme="minorBidi"/>
                <w:sz w:val="20"/>
                <w:szCs w:val="20"/>
              </w:rPr>
              <w:t>Observer</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2F61002C" w14:textId="77777777" w:rsidR="00DB2243" w:rsidRPr="003A3BE9" w:rsidRDefault="00DB2243" w:rsidP="00DB2243">
            <w:pPr>
              <w:spacing w:before="60"/>
              <w:jc w:val="left"/>
              <w:rPr>
                <w:rFonts w:asciiTheme="minorBidi" w:hAnsiTheme="minorBidi" w:cstheme="minorBidi"/>
                <w:sz w:val="20"/>
                <w:szCs w:val="20"/>
                <w:lang w:val="en-US"/>
              </w:rPr>
            </w:pPr>
            <w:r w:rsidRPr="003A3BE9">
              <w:rPr>
                <w:rFonts w:asciiTheme="minorBidi" w:hAnsiTheme="minorBidi" w:cstheme="minorBidi"/>
                <w:b/>
                <w:bCs/>
                <w:sz w:val="20"/>
                <w:szCs w:val="20"/>
                <w:lang w:val="en-US"/>
              </w:rPr>
              <w:t>Ms KAGAWA, Satoko</w:t>
            </w:r>
          </w:p>
          <w:p w14:paraId="37506829" w14:textId="77777777" w:rsidR="00DB2243" w:rsidRPr="003A3BE9" w:rsidRDefault="00DB2243" w:rsidP="00DB2243">
            <w:pPr>
              <w:spacing w:before="60"/>
              <w:jc w:val="left"/>
              <w:rPr>
                <w:rFonts w:asciiTheme="minorBidi" w:hAnsiTheme="minorBidi" w:cstheme="minorBidi"/>
                <w:sz w:val="20"/>
                <w:szCs w:val="20"/>
                <w:lang w:val="en-US"/>
              </w:rPr>
            </w:pPr>
            <w:r w:rsidRPr="003A3BE9">
              <w:rPr>
                <w:rFonts w:asciiTheme="minorBidi" w:hAnsiTheme="minorBidi" w:cstheme="minorBidi"/>
                <w:sz w:val="20"/>
                <w:szCs w:val="20"/>
                <w:lang w:val="en-US"/>
              </w:rPr>
              <w:t>Technical Officer</w:t>
            </w:r>
          </w:p>
          <w:p w14:paraId="22B8AE02" w14:textId="77777777" w:rsidR="00DB2243" w:rsidRPr="003A3BE9" w:rsidRDefault="00DB2243" w:rsidP="00DB2243">
            <w:pPr>
              <w:spacing w:before="60"/>
              <w:jc w:val="left"/>
              <w:rPr>
                <w:rFonts w:asciiTheme="minorBidi" w:hAnsiTheme="minorBidi" w:cstheme="minorBidi"/>
                <w:sz w:val="20"/>
                <w:szCs w:val="20"/>
                <w:lang w:val="en-US"/>
              </w:rPr>
            </w:pPr>
            <w:r w:rsidRPr="003A3BE9">
              <w:rPr>
                <w:rFonts w:asciiTheme="minorBidi" w:hAnsiTheme="minorBidi" w:cstheme="minorBidi"/>
                <w:sz w:val="20"/>
                <w:szCs w:val="20"/>
                <w:lang w:val="en-US"/>
              </w:rPr>
              <w:t>World Customs Organization</w:t>
            </w:r>
          </w:p>
          <w:p w14:paraId="21F856A6" w14:textId="77777777" w:rsidR="00DB2243" w:rsidRPr="003A3BE9" w:rsidDel="00460870" w:rsidRDefault="00DB2243" w:rsidP="00DB2243">
            <w:pPr>
              <w:spacing w:before="60"/>
              <w:jc w:val="left"/>
              <w:rPr>
                <w:rFonts w:asciiTheme="minorBidi" w:hAnsiTheme="minorBidi" w:cstheme="minorBidi"/>
                <w:sz w:val="20"/>
                <w:szCs w:val="20"/>
                <w:lang w:val="en-US"/>
              </w:rPr>
            </w:pPr>
            <w:r w:rsidRPr="003A3BE9">
              <w:rPr>
                <w:rFonts w:asciiTheme="minorBidi" w:hAnsiTheme="minorBidi" w:cstheme="minorBidi"/>
                <w:b/>
                <w:bCs/>
                <w:sz w:val="20"/>
                <w:szCs w:val="20"/>
                <w:lang w:val="en-US"/>
              </w:rPr>
              <w:t>BELGIUM</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4F20E290" w14:textId="77777777" w:rsidR="00DB2243" w:rsidRPr="003A3BE9" w:rsidRDefault="007A7861" w:rsidP="00DB2243">
            <w:pPr>
              <w:spacing w:before="60"/>
              <w:jc w:val="left"/>
              <w:rPr>
                <w:rFonts w:asciiTheme="minorBidi" w:hAnsiTheme="minorBidi" w:cstheme="minorBidi"/>
                <w:sz w:val="20"/>
                <w:szCs w:val="20"/>
              </w:rPr>
            </w:pPr>
            <w:hyperlink r:id="rId29" w:history="1">
              <w:r w:rsidR="00DB2243" w:rsidRPr="003A3BE9">
                <w:rPr>
                  <w:rFonts w:asciiTheme="minorBidi" w:hAnsiTheme="minorBidi" w:cstheme="minorBidi"/>
                  <w:color w:val="0563C1" w:themeColor="hyperlink"/>
                  <w:sz w:val="20"/>
                  <w:szCs w:val="20"/>
                  <w:u w:val="single"/>
                </w:rPr>
                <w:t>satoko.kagawa@wcoomd.org</w:t>
              </w:r>
            </w:hyperlink>
            <w:r w:rsidR="00DB2243" w:rsidRPr="003A3BE9">
              <w:rPr>
                <w:rFonts w:asciiTheme="minorBidi" w:hAnsiTheme="minorBidi" w:cstheme="minorBidi"/>
                <w:sz w:val="20"/>
                <w:szCs w:val="20"/>
              </w:rPr>
              <w:t xml:space="preserve"> </w:t>
            </w:r>
          </w:p>
        </w:tc>
      </w:tr>
      <w:tr w:rsidR="00DB2243" w:rsidRPr="00DB2243" w14:paraId="121569AA"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1B4E926B" w14:textId="77777777" w:rsidR="00DB2243" w:rsidRPr="003A3BE9" w:rsidRDefault="00DB2243" w:rsidP="00DB2243">
            <w:pPr>
              <w:spacing w:after="200" w:line="276" w:lineRule="auto"/>
              <w:jc w:val="left"/>
              <w:rPr>
                <w:rFonts w:asciiTheme="minorBidi" w:hAnsiTheme="minorBidi" w:cstheme="minorBidi"/>
                <w:sz w:val="20"/>
                <w:szCs w:val="20"/>
              </w:rPr>
            </w:pPr>
            <w:r w:rsidRPr="003A3BE9">
              <w:rPr>
                <w:rFonts w:asciiTheme="minorBidi" w:hAnsiTheme="minorBidi" w:cstheme="minorBidi"/>
                <w:sz w:val="20"/>
                <w:szCs w:val="20"/>
              </w:rPr>
              <w:t>Implementation and Capacity Development Committee Lead</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3053C1ED" w14:textId="77777777" w:rsidR="00DB2243" w:rsidRPr="003A3BE9" w:rsidRDefault="00DB2243" w:rsidP="00DB2243">
            <w:pPr>
              <w:spacing w:before="60"/>
              <w:jc w:val="left"/>
              <w:rPr>
                <w:rFonts w:asciiTheme="minorBidi" w:hAnsiTheme="minorBidi" w:cstheme="minorBidi"/>
                <w:b/>
                <w:bCs/>
                <w:sz w:val="20"/>
                <w:szCs w:val="20"/>
                <w:lang w:val="en-US"/>
              </w:rPr>
            </w:pPr>
            <w:r w:rsidRPr="003A3BE9">
              <w:rPr>
                <w:rFonts w:asciiTheme="minorBidi" w:hAnsiTheme="minorBidi" w:cstheme="minorBidi"/>
                <w:b/>
                <w:bCs/>
                <w:sz w:val="20"/>
                <w:szCs w:val="20"/>
                <w:lang w:val="en-US"/>
              </w:rPr>
              <w:t xml:space="preserve">Mr GEUZE, Thorwald </w:t>
            </w:r>
          </w:p>
          <w:p w14:paraId="18437DA3" w14:textId="77777777" w:rsidR="00DB2243" w:rsidRPr="003A3BE9" w:rsidRDefault="00DB2243" w:rsidP="00DB2243">
            <w:pPr>
              <w:spacing w:before="60"/>
              <w:jc w:val="left"/>
              <w:rPr>
                <w:rFonts w:asciiTheme="minorBidi" w:hAnsiTheme="minorBidi" w:cstheme="minorBidi"/>
                <w:bCs/>
                <w:sz w:val="20"/>
                <w:szCs w:val="20"/>
                <w:lang w:val="en-US"/>
              </w:rPr>
            </w:pPr>
            <w:r w:rsidRPr="003A3BE9">
              <w:rPr>
                <w:rFonts w:asciiTheme="minorBidi" w:hAnsiTheme="minorBidi" w:cstheme="minorBidi"/>
                <w:bCs/>
                <w:sz w:val="20"/>
                <w:szCs w:val="20"/>
                <w:lang w:val="en-US"/>
              </w:rPr>
              <w:t xml:space="preserve">Senior Plant Health Officer - Food and consumer Product Safety Authority (NVWA) </w:t>
            </w:r>
          </w:p>
          <w:p w14:paraId="70379633" w14:textId="77777777" w:rsidR="00DB2243" w:rsidRPr="003A3BE9" w:rsidRDefault="00DB2243" w:rsidP="00DB2243">
            <w:pPr>
              <w:spacing w:before="60"/>
              <w:jc w:val="left"/>
              <w:rPr>
                <w:rFonts w:asciiTheme="minorBidi" w:hAnsiTheme="minorBidi" w:cstheme="minorBidi"/>
                <w:b/>
                <w:bCs/>
                <w:sz w:val="20"/>
                <w:szCs w:val="20"/>
                <w:lang w:val="en-US"/>
              </w:rPr>
            </w:pPr>
            <w:r w:rsidRPr="003A3BE9">
              <w:rPr>
                <w:rFonts w:asciiTheme="minorBidi" w:hAnsiTheme="minorBidi" w:cstheme="minorBidi"/>
                <w:b/>
                <w:bCs/>
                <w:sz w:val="20"/>
                <w:szCs w:val="20"/>
                <w:lang w:val="en-US"/>
              </w:rPr>
              <w:t>NETHERLANDS</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1F8A2761" w14:textId="77777777" w:rsidR="00DB2243" w:rsidRPr="003A3BE9" w:rsidRDefault="007A7861" w:rsidP="00DB2243">
            <w:pPr>
              <w:spacing w:before="60"/>
              <w:jc w:val="left"/>
              <w:rPr>
                <w:rFonts w:asciiTheme="minorBidi" w:hAnsiTheme="minorBidi" w:cstheme="minorBidi"/>
                <w:sz w:val="20"/>
                <w:szCs w:val="20"/>
              </w:rPr>
            </w:pPr>
            <w:hyperlink r:id="rId30" w:history="1">
              <w:r w:rsidR="00DB2243" w:rsidRPr="003A3BE9">
                <w:rPr>
                  <w:rFonts w:asciiTheme="minorBidi" w:hAnsiTheme="minorBidi" w:cstheme="minorBidi"/>
                  <w:color w:val="0563C1" w:themeColor="hyperlink"/>
                  <w:sz w:val="20"/>
                  <w:szCs w:val="20"/>
                  <w:u w:val="single"/>
                </w:rPr>
                <w:t>t.geuze@nvwa.nl</w:t>
              </w:r>
            </w:hyperlink>
            <w:r w:rsidR="00DB2243" w:rsidRPr="003A3BE9">
              <w:rPr>
                <w:rFonts w:asciiTheme="minorBidi" w:hAnsiTheme="minorBidi" w:cstheme="minorBidi"/>
                <w:sz w:val="20"/>
                <w:szCs w:val="20"/>
              </w:rPr>
              <w:t xml:space="preserve"> </w:t>
            </w:r>
          </w:p>
        </w:tc>
      </w:tr>
      <w:tr w:rsidR="00DB2243" w:rsidRPr="00DB2243" w14:paraId="416358D3"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5A8365CA" w14:textId="77777777" w:rsidR="00DB2243" w:rsidRPr="003A3BE9" w:rsidRDefault="00DB2243" w:rsidP="00DB2243">
            <w:pPr>
              <w:spacing w:after="200" w:line="276" w:lineRule="auto"/>
              <w:jc w:val="left"/>
              <w:rPr>
                <w:rFonts w:asciiTheme="minorBidi" w:hAnsiTheme="minorBidi" w:cstheme="minorBidi"/>
                <w:sz w:val="20"/>
                <w:szCs w:val="20"/>
              </w:rPr>
            </w:pPr>
            <w:r w:rsidRPr="003A3BE9">
              <w:rPr>
                <w:rFonts w:asciiTheme="minorBidi" w:hAnsiTheme="minorBidi" w:cstheme="minorBidi"/>
                <w:sz w:val="20"/>
                <w:szCs w:val="20"/>
              </w:rPr>
              <w:t>Standards Committee</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7DE4D7B6" w14:textId="77777777" w:rsidR="00DB2243" w:rsidRPr="003A3BE9" w:rsidRDefault="00DB2243" w:rsidP="00DB2243">
            <w:pPr>
              <w:spacing w:before="60"/>
              <w:contextualSpacing/>
              <w:jc w:val="left"/>
              <w:rPr>
                <w:rFonts w:asciiTheme="minorBidi" w:hAnsiTheme="minorBidi" w:cstheme="minorBidi"/>
                <w:b/>
                <w:sz w:val="20"/>
                <w:szCs w:val="20"/>
              </w:rPr>
            </w:pPr>
            <w:r w:rsidRPr="003A3BE9">
              <w:rPr>
                <w:rFonts w:asciiTheme="minorBidi" w:hAnsiTheme="minorBidi" w:cstheme="minorBidi"/>
                <w:b/>
                <w:sz w:val="20"/>
                <w:szCs w:val="20"/>
              </w:rPr>
              <w:t>Mr BISHOP, Samuel</w:t>
            </w:r>
          </w:p>
          <w:p w14:paraId="4F345F72" w14:textId="77777777" w:rsidR="00DB2243" w:rsidRPr="003A3BE9" w:rsidRDefault="00DB2243" w:rsidP="00DB2243">
            <w:pPr>
              <w:spacing w:before="60"/>
              <w:jc w:val="left"/>
              <w:rPr>
                <w:rFonts w:asciiTheme="minorBidi" w:hAnsiTheme="minorBidi" w:cstheme="minorBidi"/>
                <w:sz w:val="20"/>
                <w:szCs w:val="20"/>
              </w:rPr>
            </w:pPr>
            <w:r w:rsidRPr="003A3BE9">
              <w:rPr>
                <w:rFonts w:asciiTheme="minorBidi" w:hAnsiTheme="minorBidi" w:cstheme="minorBidi"/>
                <w:sz w:val="20"/>
                <w:szCs w:val="20"/>
              </w:rPr>
              <w:t xml:space="preserve">Plant Health Policy Team </w:t>
            </w:r>
          </w:p>
          <w:p w14:paraId="273E7BD9" w14:textId="77777777" w:rsidR="00DB2243" w:rsidRPr="003A3BE9" w:rsidRDefault="00DB2243" w:rsidP="00DB2243">
            <w:pPr>
              <w:spacing w:before="60"/>
              <w:jc w:val="left"/>
              <w:rPr>
                <w:rFonts w:asciiTheme="minorBidi" w:hAnsiTheme="minorBidi" w:cstheme="minorBidi"/>
                <w:sz w:val="20"/>
                <w:szCs w:val="20"/>
              </w:rPr>
            </w:pPr>
            <w:r w:rsidRPr="003A3BE9">
              <w:rPr>
                <w:rFonts w:asciiTheme="minorBidi" w:hAnsiTheme="minorBidi" w:cstheme="minorBidi"/>
                <w:sz w:val="20"/>
                <w:szCs w:val="20"/>
              </w:rPr>
              <w:t>Department for Environment Food and Rural Affairs</w:t>
            </w:r>
          </w:p>
          <w:p w14:paraId="2321E8BC" w14:textId="77777777" w:rsidR="00DB2243" w:rsidRPr="003A3BE9" w:rsidRDefault="00DB2243" w:rsidP="00DB2243">
            <w:pPr>
              <w:spacing w:before="60"/>
              <w:jc w:val="left"/>
              <w:rPr>
                <w:rFonts w:asciiTheme="minorBidi" w:hAnsiTheme="minorBidi" w:cstheme="minorBidi"/>
                <w:b/>
                <w:bCs/>
                <w:sz w:val="20"/>
                <w:szCs w:val="20"/>
                <w:lang w:val="en-US"/>
              </w:rPr>
            </w:pPr>
            <w:r w:rsidRPr="003A3BE9">
              <w:rPr>
                <w:rFonts w:asciiTheme="minorBidi" w:hAnsiTheme="minorBidi" w:cstheme="minorBidi"/>
                <w:b/>
                <w:bCs/>
                <w:sz w:val="20"/>
                <w:szCs w:val="20"/>
                <w:lang w:val="en-CA"/>
              </w:rPr>
              <w:t>United Kingdom</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66EA30E9" w14:textId="77777777" w:rsidR="00DB2243" w:rsidRPr="003A3BE9" w:rsidRDefault="00DB2243" w:rsidP="00DB2243">
            <w:pPr>
              <w:spacing w:before="60"/>
              <w:jc w:val="left"/>
              <w:rPr>
                <w:rFonts w:cstheme="minorBidi"/>
                <w:sz w:val="20"/>
                <w:szCs w:val="20"/>
              </w:rPr>
            </w:pPr>
            <w:r w:rsidRPr="003A3BE9">
              <w:rPr>
                <w:rFonts w:asciiTheme="minorBidi" w:hAnsiTheme="minorBidi" w:cstheme="minorBidi"/>
                <w:color w:val="0563C1" w:themeColor="hyperlink"/>
                <w:sz w:val="20"/>
                <w:szCs w:val="20"/>
                <w:u w:val="single"/>
              </w:rPr>
              <w:t>sam.bishop@defra.gsi.gov.uk</w:t>
            </w:r>
          </w:p>
        </w:tc>
      </w:tr>
      <w:tr w:rsidR="00DB2243" w:rsidRPr="00DB2243" w14:paraId="59538F90"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1B536C00" w14:textId="77777777" w:rsidR="00DB2243" w:rsidRPr="003A3BE9" w:rsidRDefault="00DB2243" w:rsidP="00DB2243">
            <w:pPr>
              <w:spacing w:after="200" w:line="276" w:lineRule="auto"/>
              <w:jc w:val="left"/>
              <w:rPr>
                <w:rFonts w:asciiTheme="minorBidi" w:hAnsiTheme="minorBidi" w:cstheme="minorBidi"/>
                <w:sz w:val="20"/>
                <w:szCs w:val="20"/>
              </w:rPr>
            </w:pPr>
            <w:r w:rsidRPr="003A3BE9">
              <w:rPr>
                <w:rFonts w:asciiTheme="minorBidi" w:hAnsiTheme="minorBidi" w:cstheme="minorBidi"/>
                <w:sz w:val="20"/>
                <w:szCs w:val="20"/>
              </w:rPr>
              <w:t>IPPC Secretariat Lead</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6A62EB34" w14:textId="77777777" w:rsidR="00DB2243" w:rsidRPr="003A3BE9" w:rsidRDefault="00DB2243" w:rsidP="00DB2243">
            <w:pPr>
              <w:spacing w:before="60"/>
              <w:contextualSpacing/>
              <w:jc w:val="left"/>
              <w:rPr>
                <w:rFonts w:asciiTheme="minorBidi" w:hAnsiTheme="minorBidi" w:cstheme="minorBidi"/>
                <w:b/>
                <w:sz w:val="20"/>
                <w:szCs w:val="20"/>
              </w:rPr>
            </w:pPr>
            <w:r w:rsidRPr="003A3BE9">
              <w:rPr>
                <w:rFonts w:asciiTheme="minorBidi" w:hAnsiTheme="minorBidi" w:cstheme="minorBidi"/>
                <w:b/>
                <w:sz w:val="20"/>
                <w:szCs w:val="20"/>
              </w:rPr>
              <w:t>Ms PETERSON, Barbara</w:t>
            </w:r>
          </w:p>
          <w:p w14:paraId="6FE6145C" w14:textId="77777777" w:rsidR="00DB2243" w:rsidRPr="003A3BE9" w:rsidRDefault="00DB2243" w:rsidP="00DB2243">
            <w:pPr>
              <w:spacing w:before="60"/>
              <w:jc w:val="left"/>
              <w:rPr>
                <w:rFonts w:asciiTheme="minorBidi" w:hAnsiTheme="minorBidi" w:cstheme="minorBidi"/>
                <w:sz w:val="20"/>
                <w:szCs w:val="20"/>
              </w:rPr>
            </w:pPr>
            <w:r w:rsidRPr="003A3BE9">
              <w:rPr>
                <w:rFonts w:asciiTheme="minorBidi" w:hAnsiTheme="minorBidi" w:cstheme="minorBidi"/>
                <w:sz w:val="20"/>
                <w:szCs w:val="20"/>
              </w:rPr>
              <w:t>Implementation Facilitation Officer</w:t>
            </w:r>
          </w:p>
          <w:p w14:paraId="68A811E5" w14:textId="77777777" w:rsidR="00DB2243" w:rsidRPr="003A3BE9" w:rsidRDefault="00DB2243" w:rsidP="00DB2243">
            <w:pPr>
              <w:spacing w:before="60"/>
              <w:jc w:val="left"/>
              <w:rPr>
                <w:rFonts w:asciiTheme="minorBidi" w:hAnsiTheme="minorBidi" w:cstheme="minorBidi"/>
                <w:sz w:val="20"/>
                <w:szCs w:val="20"/>
              </w:rPr>
            </w:pPr>
            <w:r w:rsidRPr="003A3BE9">
              <w:rPr>
                <w:rFonts w:asciiTheme="minorBidi" w:hAnsiTheme="minorBidi" w:cstheme="minorBidi"/>
                <w:sz w:val="20"/>
                <w:szCs w:val="20"/>
              </w:rPr>
              <w:t>IPPC Secretariat, FAO</w:t>
            </w:r>
          </w:p>
          <w:p w14:paraId="12C35D6E" w14:textId="77777777" w:rsidR="00DB2243" w:rsidRPr="003A3BE9" w:rsidRDefault="00DB2243" w:rsidP="00DB2243">
            <w:pPr>
              <w:spacing w:before="60" w:after="60"/>
              <w:contextualSpacing/>
              <w:jc w:val="left"/>
              <w:rPr>
                <w:rFonts w:asciiTheme="minorBidi" w:hAnsiTheme="minorBidi" w:cstheme="minorBidi"/>
                <w:sz w:val="20"/>
                <w:szCs w:val="20"/>
              </w:rPr>
            </w:pPr>
            <w:r w:rsidRPr="003A3BE9">
              <w:rPr>
                <w:rFonts w:asciiTheme="minorBidi" w:hAnsiTheme="minorBidi" w:cstheme="minorBidi"/>
                <w:sz w:val="20"/>
                <w:szCs w:val="20"/>
              </w:rPr>
              <w:t xml:space="preserve">Suite 400, 4321 Still Creek Drive </w:t>
            </w:r>
          </w:p>
          <w:p w14:paraId="6BE3F344" w14:textId="77777777" w:rsidR="00DB2243" w:rsidRPr="003A3BE9" w:rsidRDefault="00DB2243" w:rsidP="00DB2243">
            <w:pPr>
              <w:spacing w:before="60" w:after="60"/>
              <w:contextualSpacing/>
              <w:jc w:val="left"/>
              <w:rPr>
                <w:rFonts w:asciiTheme="minorBidi" w:hAnsiTheme="minorBidi" w:cstheme="minorBidi"/>
                <w:sz w:val="20"/>
                <w:szCs w:val="20"/>
              </w:rPr>
            </w:pPr>
            <w:r w:rsidRPr="003A3BE9">
              <w:rPr>
                <w:rFonts w:asciiTheme="minorBidi" w:hAnsiTheme="minorBidi" w:cstheme="minorBidi"/>
                <w:sz w:val="20"/>
                <w:szCs w:val="20"/>
              </w:rPr>
              <w:t xml:space="preserve">Burnaby, British Columbia V5C 6S7 </w:t>
            </w:r>
          </w:p>
          <w:p w14:paraId="22F85B49" w14:textId="77777777" w:rsidR="00DB2243" w:rsidRPr="003A3BE9" w:rsidRDefault="00DB2243" w:rsidP="00DB2243">
            <w:pPr>
              <w:spacing w:before="60"/>
              <w:jc w:val="left"/>
              <w:rPr>
                <w:rFonts w:asciiTheme="minorBidi" w:hAnsiTheme="minorBidi" w:cstheme="minorBidi"/>
                <w:b/>
                <w:bCs/>
                <w:sz w:val="20"/>
                <w:szCs w:val="20"/>
                <w:lang w:val="en-US"/>
              </w:rPr>
            </w:pPr>
            <w:r w:rsidRPr="003A3BE9">
              <w:rPr>
                <w:rFonts w:asciiTheme="minorBidi" w:hAnsiTheme="minorBidi" w:cstheme="minorBidi"/>
                <w:b/>
                <w:bCs/>
                <w:sz w:val="20"/>
                <w:szCs w:val="20"/>
                <w:lang w:val="en-CA"/>
              </w:rPr>
              <w:t>Canada</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2CD2C26F" w14:textId="77777777" w:rsidR="00DB2243" w:rsidRPr="003A3BE9" w:rsidRDefault="007A7861" w:rsidP="00DB2243">
            <w:pPr>
              <w:spacing w:before="60"/>
              <w:jc w:val="left"/>
              <w:rPr>
                <w:rFonts w:asciiTheme="minorBidi" w:hAnsiTheme="minorBidi" w:cstheme="minorBidi"/>
                <w:sz w:val="20"/>
                <w:szCs w:val="20"/>
              </w:rPr>
            </w:pPr>
            <w:hyperlink r:id="rId31">
              <w:r w:rsidR="00DB2243" w:rsidRPr="003A3BE9">
                <w:rPr>
                  <w:rFonts w:asciiTheme="minorBidi" w:hAnsiTheme="minorBidi" w:cstheme="minorBidi"/>
                  <w:color w:val="0563C1" w:themeColor="hyperlink"/>
                  <w:sz w:val="20"/>
                  <w:szCs w:val="20"/>
                  <w:u w:val="single"/>
                </w:rPr>
                <w:t>barbara.peterson@fao.org</w:t>
              </w:r>
            </w:hyperlink>
            <w:r w:rsidR="00DB2243" w:rsidRPr="003A3BE9">
              <w:rPr>
                <w:rFonts w:asciiTheme="minorBidi" w:hAnsiTheme="minorBidi" w:cstheme="minorBidi"/>
                <w:sz w:val="20"/>
                <w:szCs w:val="20"/>
              </w:rPr>
              <w:t xml:space="preserve"> </w:t>
            </w:r>
          </w:p>
          <w:p w14:paraId="2C79D7AB" w14:textId="77777777" w:rsidR="00DB2243" w:rsidRPr="003A3BE9" w:rsidRDefault="00DB2243" w:rsidP="00DB2243">
            <w:pPr>
              <w:spacing w:before="60"/>
              <w:jc w:val="left"/>
              <w:rPr>
                <w:rFonts w:asciiTheme="minorBidi" w:hAnsiTheme="minorBidi" w:cstheme="minorBidi"/>
                <w:sz w:val="20"/>
                <w:szCs w:val="20"/>
              </w:rPr>
            </w:pPr>
          </w:p>
        </w:tc>
      </w:tr>
      <w:tr w:rsidR="00DB2243" w:rsidRPr="00DB2243" w14:paraId="1F48B96E"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75B77C59" w14:textId="77777777" w:rsidR="00DB2243" w:rsidRPr="003A3BE9" w:rsidRDefault="00DB2243" w:rsidP="00DB2243">
            <w:pPr>
              <w:spacing w:after="200" w:line="276" w:lineRule="auto"/>
              <w:jc w:val="left"/>
              <w:rPr>
                <w:rFonts w:asciiTheme="minorBidi" w:hAnsiTheme="minorBidi" w:cstheme="minorBidi"/>
                <w:sz w:val="20"/>
                <w:szCs w:val="20"/>
              </w:rPr>
            </w:pPr>
            <w:r w:rsidRPr="003A3BE9">
              <w:rPr>
                <w:rFonts w:asciiTheme="minorBidi" w:hAnsiTheme="minorBidi" w:cstheme="minorBidi"/>
                <w:sz w:val="20"/>
                <w:szCs w:val="20"/>
              </w:rPr>
              <w:t>IPPC Secretariat</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1B2A57E6" w14:textId="77777777" w:rsidR="00DB2243" w:rsidRPr="003A3BE9" w:rsidRDefault="00DB2243" w:rsidP="00DB2243">
            <w:pPr>
              <w:spacing w:before="60"/>
              <w:jc w:val="left"/>
              <w:rPr>
                <w:rFonts w:asciiTheme="minorBidi" w:hAnsiTheme="minorBidi" w:cstheme="minorBidi"/>
                <w:b/>
                <w:bCs/>
                <w:sz w:val="20"/>
                <w:szCs w:val="20"/>
                <w:lang w:val="en-US"/>
              </w:rPr>
            </w:pPr>
            <w:r w:rsidRPr="003A3BE9">
              <w:rPr>
                <w:rFonts w:asciiTheme="minorBidi" w:hAnsiTheme="minorBidi" w:cstheme="minorBidi"/>
                <w:b/>
                <w:bCs/>
                <w:sz w:val="20"/>
                <w:szCs w:val="20"/>
                <w:lang w:val="en-US"/>
              </w:rPr>
              <w:t>Mr LARSON, Brent</w:t>
            </w:r>
          </w:p>
          <w:p w14:paraId="427AC5E1" w14:textId="77777777" w:rsidR="00DB2243" w:rsidRPr="003A3BE9" w:rsidRDefault="00DB2243" w:rsidP="00DB2243">
            <w:pPr>
              <w:spacing w:before="60"/>
              <w:jc w:val="left"/>
              <w:rPr>
                <w:rFonts w:asciiTheme="minorBidi" w:hAnsiTheme="minorBidi" w:cstheme="minorBidi"/>
                <w:bCs/>
                <w:sz w:val="20"/>
                <w:szCs w:val="20"/>
              </w:rPr>
            </w:pPr>
            <w:r w:rsidRPr="003A3BE9">
              <w:rPr>
                <w:rFonts w:asciiTheme="minorBidi" w:hAnsiTheme="minorBidi" w:cstheme="minorBidi"/>
                <w:bCs/>
                <w:sz w:val="20"/>
                <w:szCs w:val="20"/>
              </w:rPr>
              <w:t>Implementation and Facilitation Team Lead</w:t>
            </w:r>
          </w:p>
          <w:p w14:paraId="7B0632D5" w14:textId="77777777" w:rsidR="00DB2243" w:rsidRPr="003A3BE9" w:rsidRDefault="00DB2243" w:rsidP="00DB2243">
            <w:pPr>
              <w:spacing w:before="60"/>
              <w:jc w:val="left"/>
              <w:rPr>
                <w:rFonts w:asciiTheme="minorBidi" w:hAnsiTheme="minorBidi" w:cstheme="minorBidi"/>
                <w:b/>
                <w:bCs/>
                <w:sz w:val="20"/>
                <w:szCs w:val="20"/>
                <w:lang w:val="en-US"/>
              </w:rPr>
            </w:pPr>
            <w:r w:rsidRPr="003A3BE9">
              <w:rPr>
                <w:rFonts w:asciiTheme="minorBidi" w:hAnsiTheme="minorBidi" w:cstheme="minorBidi"/>
                <w:bCs/>
                <w:sz w:val="20"/>
                <w:szCs w:val="20"/>
                <w:lang w:val="it-IT"/>
              </w:rPr>
              <w:t xml:space="preserve">IPPC Secretariat, FAO </w:t>
            </w:r>
            <w:r w:rsidRPr="003A3BE9">
              <w:rPr>
                <w:rFonts w:asciiTheme="minorBidi" w:hAnsiTheme="minorBidi" w:cstheme="minorBidi"/>
                <w:bCs/>
                <w:sz w:val="20"/>
                <w:szCs w:val="20"/>
                <w:lang w:val="it-IT"/>
              </w:rPr>
              <w:br/>
              <w:t>Viale Delle Terme di Caracalla</w:t>
            </w:r>
            <w:r w:rsidRPr="003A3BE9">
              <w:rPr>
                <w:rFonts w:asciiTheme="minorBidi" w:hAnsiTheme="minorBidi" w:cstheme="minorBidi"/>
                <w:bCs/>
                <w:sz w:val="20"/>
                <w:szCs w:val="20"/>
                <w:lang w:val="it-IT"/>
              </w:rPr>
              <w:br/>
              <w:t>00153 Roma</w:t>
            </w:r>
            <w:r w:rsidRPr="003A3BE9">
              <w:rPr>
                <w:rFonts w:asciiTheme="minorBidi" w:hAnsiTheme="minorBidi" w:cstheme="minorBidi"/>
                <w:b/>
                <w:bCs/>
                <w:sz w:val="20"/>
                <w:szCs w:val="20"/>
                <w:lang w:val="it-IT"/>
              </w:rPr>
              <w:br/>
              <w:t>Italy</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37D91D60" w14:textId="77777777" w:rsidR="00DB2243" w:rsidRPr="003A3BE9" w:rsidRDefault="007A7861" w:rsidP="00DB2243">
            <w:pPr>
              <w:spacing w:before="60"/>
              <w:jc w:val="left"/>
              <w:rPr>
                <w:rFonts w:asciiTheme="minorBidi" w:hAnsiTheme="minorBidi" w:cstheme="minorBidi"/>
                <w:sz w:val="20"/>
                <w:szCs w:val="20"/>
              </w:rPr>
            </w:pPr>
            <w:hyperlink r:id="rId32">
              <w:r w:rsidR="00DB2243" w:rsidRPr="003A3BE9">
                <w:rPr>
                  <w:rFonts w:asciiTheme="minorBidi" w:hAnsiTheme="minorBidi" w:cstheme="minorBidi"/>
                  <w:color w:val="0563C1" w:themeColor="hyperlink"/>
                  <w:sz w:val="20"/>
                  <w:szCs w:val="20"/>
                  <w:u w:val="single"/>
                </w:rPr>
                <w:t>brent.larson@fao.org</w:t>
              </w:r>
            </w:hyperlink>
          </w:p>
        </w:tc>
      </w:tr>
      <w:tr w:rsidR="00DB2243" w:rsidRPr="00DB2243" w14:paraId="0D5AEDF0"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43FE645D" w14:textId="77777777" w:rsidR="00DB2243" w:rsidRPr="003A3BE9" w:rsidRDefault="00DB2243" w:rsidP="00DB2243">
            <w:pPr>
              <w:spacing w:after="200" w:line="276" w:lineRule="auto"/>
              <w:jc w:val="left"/>
              <w:rPr>
                <w:rFonts w:asciiTheme="minorBidi" w:hAnsiTheme="minorBidi" w:cstheme="minorBidi"/>
                <w:sz w:val="20"/>
                <w:szCs w:val="20"/>
              </w:rPr>
            </w:pPr>
            <w:r w:rsidRPr="003A3BE9">
              <w:rPr>
                <w:rFonts w:asciiTheme="minorBidi" w:hAnsiTheme="minorBidi" w:cstheme="minorBidi"/>
                <w:sz w:val="20"/>
                <w:szCs w:val="20"/>
              </w:rPr>
              <w:t>IPPC Secretariat</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115D0E7E" w14:textId="77777777" w:rsidR="00DB2243" w:rsidRPr="003A3BE9" w:rsidRDefault="00DB2243" w:rsidP="00DB2243">
            <w:pPr>
              <w:spacing w:before="60"/>
              <w:jc w:val="left"/>
              <w:rPr>
                <w:rFonts w:asciiTheme="minorBidi" w:hAnsiTheme="minorBidi" w:cstheme="minorBidi"/>
                <w:b/>
                <w:bCs/>
                <w:sz w:val="20"/>
                <w:szCs w:val="20"/>
                <w:lang w:val="en-US"/>
              </w:rPr>
            </w:pPr>
            <w:r w:rsidRPr="003A3BE9">
              <w:rPr>
                <w:rFonts w:asciiTheme="minorBidi" w:hAnsiTheme="minorBidi" w:cstheme="minorBidi"/>
                <w:b/>
                <w:bCs/>
                <w:sz w:val="20"/>
                <w:szCs w:val="20"/>
                <w:lang w:val="en-US"/>
              </w:rPr>
              <w:t>Mr SHAMILOV, Artur</w:t>
            </w:r>
          </w:p>
          <w:p w14:paraId="3A01AEEC" w14:textId="77777777" w:rsidR="00DB2243" w:rsidRPr="003A3BE9" w:rsidRDefault="00DB2243" w:rsidP="00DB2243">
            <w:pPr>
              <w:spacing w:before="60"/>
              <w:jc w:val="left"/>
              <w:rPr>
                <w:rFonts w:asciiTheme="minorBidi" w:hAnsiTheme="minorBidi" w:cstheme="minorBidi"/>
                <w:bCs/>
                <w:sz w:val="20"/>
                <w:szCs w:val="20"/>
              </w:rPr>
            </w:pPr>
            <w:r w:rsidRPr="003A3BE9">
              <w:rPr>
                <w:rFonts w:asciiTheme="minorBidi" w:hAnsiTheme="minorBidi" w:cstheme="minorBidi"/>
                <w:bCs/>
                <w:sz w:val="20"/>
                <w:szCs w:val="20"/>
              </w:rPr>
              <w:t>Standard Setting Unit Officer</w:t>
            </w:r>
          </w:p>
          <w:p w14:paraId="6DA06195" w14:textId="77777777" w:rsidR="00DB2243" w:rsidRPr="003A3BE9" w:rsidRDefault="00DB2243" w:rsidP="00DB2243">
            <w:pPr>
              <w:spacing w:before="60"/>
              <w:jc w:val="left"/>
              <w:rPr>
                <w:rFonts w:asciiTheme="minorBidi" w:hAnsiTheme="minorBidi" w:cstheme="minorBidi"/>
                <w:b/>
                <w:bCs/>
                <w:sz w:val="20"/>
                <w:szCs w:val="20"/>
                <w:lang w:val="en-US"/>
              </w:rPr>
            </w:pPr>
            <w:r w:rsidRPr="003A3BE9">
              <w:rPr>
                <w:rFonts w:asciiTheme="minorBidi" w:hAnsiTheme="minorBidi" w:cstheme="minorBidi"/>
                <w:bCs/>
                <w:sz w:val="20"/>
                <w:szCs w:val="20"/>
                <w:lang w:val="it-IT"/>
              </w:rPr>
              <w:t xml:space="preserve">IPPC Secretariat, FAO </w:t>
            </w:r>
            <w:r w:rsidRPr="003A3BE9">
              <w:rPr>
                <w:rFonts w:asciiTheme="minorBidi" w:hAnsiTheme="minorBidi" w:cstheme="minorBidi"/>
                <w:bCs/>
                <w:sz w:val="20"/>
                <w:szCs w:val="20"/>
                <w:lang w:val="it-IT"/>
              </w:rPr>
              <w:br/>
              <w:t>Viale Delle Terme di Caracalla</w:t>
            </w:r>
            <w:r w:rsidRPr="003A3BE9">
              <w:rPr>
                <w:rFonts w:asciiTheme="minorBidi" w:hAnsiTheme="minorBidi" w:cstheme="minorBidi"/>
                <w:bCs/>
                <w:sz w:val="20"/>
                <w:szCs w:val="20"/>
                <w:lang w:val="it-IT"/>
              </w:rPr>
              <w:br/>
              <w:t>00153 Roma</w:t>
            </w:r>
            <w:r w:rsidRPr="003A3BE9">
              <w:rPr>
                <w:rFonts w:asciiTheme="minorBidi" w:hAnsiTheme="minorBidi" w:cstheme="minorBidi"/>
                <w:b/>
                <w:bCs/>
                <w:sz w:val="20"/>
                <w:szCs w:val="20"/>
                <w:lang w:val="it-IT"/>
              </w:rPr>
              <w:br/>
              <w:t>Italy</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3CCC86C4" w14:textId="77777777" w:rsidR="00DB2243" w:rsidRPr="003A3BE9" w:rsidRDefault="007A7861" w:rsidP="00DB2243">
            <w:pPr>
              <w:spacing w:before="60"/>
              <w:jc w:val="left"/>
              <w:rPr>
                <w:rFonts w:cstheme="minorBidi"/>
                <w:sz w:val="20"/>
                <w:szCs w:val="20"/>
              </w:rPr>
            </w:pPr>
            <w:hyperlink r:id="rId33" w:history="1">
              <w:r w:rsidR="00DB2243" w:rsidRPr="003A3BE9">
                <w:rPr>
                  <w:rFonts w:asciiTheme="minorBidi" w:hAnsiTheme="minorBidi" w:cstheme="minorBidi"/>
                  <w:bCs/>
                  <w:color w:val="0563C1" w:themeColor="hyperlink"/>
                  <w:sz w:val="20"/>
                  <w:szCs w:val="20"/>
                  <w:u w:val="single"/>
                </w:rPr>
                <w:t>artur.shamilov@fao.org</w:t>
              </w:r>
            </w:hyperlink>
            <w:r w:rsidR="00DB2243" w:rsidRPr="003A3BE9">
              <w:rPr>
                <w:rFonts w:asciiTheme="minorBidi" w:hAnsiTheme="minorBidi" w:cstheme="minorBidi"/>
                <w:bCs/>
                <w:sz w:val="20"/>
                <w:szCs w:val="20"/>
              </w:rPr>
              <w:t xml:space="preserve"> </w:t>
            </w:r>
          </w:p>
        </w:tc>
      </w:tr>
      <w:tr w:rsidR="00DB2243" w:rsidRPr="00DB2243" w14:paraId="60E4E6CE" w14:textId="77777777" w:rsidTr="003A3BE9">
        <w:trPr>
          <w:cantSplit/>
          <w:trHeight w:val="490"/>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7466D6C4" w14:textId="77777777" w:rsidR="00DB2243" w:rsidRPr="003A3BE9" w:rsidRDefault="00DB2243" w:rsidP="00DB2243">
            <w:pPr>
              <w:spacing w:after="200" w:line="276" w:lineRule="auto"/>
              <w:jc w:val="left"/>
              <w:rPr>
                <w:rFonts w:asciiTheme="minorBidi" w:hAnsiTheme="minorBidi" w:cstheme="minorBidi"/>
                <w:sz w:val="20"/>
                <w:szCs w:val="20"/>
              </w:rPr>
            </w:pPr>
            <w:r w:rsidRPr="003A3BE9">
              <w:rPr>
                <w:rFonts w:asciiTheme="minorBidi" w:hAnsiTheme="minorBidi" w:cstheme="minorBidi"/>
                <w:sz w:val="20"/>
                <w:szCs w:val="20"/>
              </w:rPr>
              <w:t>IPPC Secretariat</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284A2174" w14:textId="77777777" w:rsidR="00DB2243" w:rsidRPr="003A3BE9" w:rsidRDefault="00DB2243" w:rsidP="00DB2243">
            <w:pPr>
              <w:spacing w:before="60"/>
              <w:jc w:val="left"/>
              <w:rPr>
                <w:rFonts w:asciiTheme="minorBidi" w:hAnsiTheme="minorBidi" w:cstheme="minorBidi"/>
                <w:b/>
                <w:bCs/>
                <w:sz w:val="20"/>
                <w:szCs w:val="20"/>
                <w:lang w:val="en-US"/>
              </w:rPr>
            </w:pPr>
            <w:r w:rsidRPr="003A3BE9">
              <w:rPr>
                <w:rFonts w:asciiTheme="minorBidi" w:hAnsiTheme="minorBidi" w:cstheme="minorBidi"/>
                <w:b/>
                <w:bCs/>
                <w:sz w:val="20"/>
                <w:szCs w:val="20"/>
                <w:lang w:val="en-US"/>
              </w:rPr>
              <w:t>Ms GOGNADZE, Elene</w:t>
            </w:r>
          </w:p>
          <w:p w14:paraId="3EF2298B" w14:textId="77777777" w:rsidR="00DB2243" w:rsidRPr="003A3BE9" w:rsidRDefault="00DB2243" w:rsidP="00DB2243">
            <w:pPr>
              <w:spacing w:before="60"/>
              <w:jc w:val="left"/>
              <w:rPr>
                <w:rFonts w:asciiTheme="minorBidi" w:hAnsiTheme="minorBidi" w:cstheme="minorBidi"/>
                <w:bCs/>
                <w:sz w:val="20"/>
                <w:szCs w:val="20"/>
              </w:rPr>
            </w:pPr>
            <w:r w:rsidRPr="003A3BE9">
              <w:rPr>
                <w:rFonts w:asciiTheme="minorBidi" w:hAnsiTheme="minorBidi" w:cstheme="minorBidi"/>
                <w:bCs/>
                <w:sz w:val="20"/>
                <w:szCs w:val="20"/>
              </w:rPr>
              <w:t>Office Assistant</w:t>
            </w:r>
          </w:p>
          <w:p w14:paraId="6B30A17F" w14:textId="77777777" w:rsidR="00DB2243" w:rsidRPr="003A3BE9" w:rsidRDefault="00DB2243" w:rsidP="00DB2243">
            <w:pPr>
              <w:spacing w:before="60"/>
              <w:jc w:val="left"/>
              <w:rPr>
                <w:rFonts w:asciiTheme="minorBidi" w:hAnsiTheme="minorBidi" w:cstheme="minorBidi"/>
                <w:b/>
                <w:bCs/>
                <w:sz w:val="20"/>
                <w:szCs w:val="20"/>
                <w:lang w:val="en-US"/>
              </w:rPr>
            </w:pPr>
            <w:r w:rsidRPr="003A3BE9">
              <w:rPr>
                <w:rFonts w:asciiTheme="minorBidi" w:hAnsiTheme="minorBidi" w:cstheme="minorBidi"/>
                <w:bCs/>
                <w:sz w:val="20"/>
                <w:szCs w:val="20"/>
                <w:lang w:val="it-IT"/>
              </w:rPr>
              <w:t xml:space="preserve">IPPC Secretariat, FAO </w:t>
            </w:r>
            <w:r w:rsidRPr="003A3BE9">
              <w:rPr>
                <w:rFonts w:asciiTheme="minorBidi" w:hAnsiTheme="minorBidi" w:cstheme="minorBidi"/>
                <w:bCs/>
                <w:sz w:val="20"/>
                <w:szCs w:val="20"/>
                <w:lang w:val="it-IT"/>
              </w:rPr>
              <w:br/>
              <w:t>Viale Delle Terme di Caracalla</w:t>
            </w:r>
            <w:r w:rsidRPr="003A3BE9">
              <w:rPr>
                <w:rFonts w:asciiTheme="minorBidi" w:hAnsiTheme="minorBidi" w:cstheme="minorBidi"/>
                <w:bCs/>
                <w:sz w:val="20"/>
                <w:szCs w:val="20"/>
                <w:lang w:val="it-IT"/>
              </w:rPr>
              <w:br/>
              <w:t>00153 Roma</w:t>
            </w:r>
            <w:r w:rsidRPr="003A3BE9">
              <w:rPr>
                <w:rFonts w:asciiTheme="minorBidi" w:hAnsiTheme="minorBidi" w:cstheme="minorBidi"/>
                <w:b/>
                <w:bCs/>
                <w:sz w:val="20"/>
                <w:szCs w:val="20"/>
                <w:lang w:val="it-IT"/>
              </w:rPr>
              <w:br/>
              <w:t>Italy</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43B06379" w14:textId="77777777" w:rsidR="00DB2243" w:rsidRPr="003A3BE9" w:rsidRDefault="007A7861" w:rsidP="00DB2243">
            <w:pPr>
              <w:spacing w:before="60"/>
              <w:jc w:val="left"/>
              <w:rPr>
                <w:rFonts w:asciiTheme="minorBidi" w:hAnsiTheme="minorBidi" w:cstheme="minorBidi"/>
                <w:sz w:val="20"/>
                <w:szCs w:val="20"/>
              </w:rPr>
            </w:pPr>
            <w:hyperlink r:id="rId34" w:history="1">
              <w:r w:rsidR="00DB2243" w:rsidRPr="003A3BE9">
                <w:rPr>
                  <w:rFonts w:asciiTheme="minorBidi" w:hAnsiTheme="minorBidi" w:cstheme="minorBidi"/>
                  <w:color w:val="0563C1" w:themeColor="hyperlink"/>
                  <w:sz w:val="20"/>
                  <w:szCs w:val="20"/>
                  <w:u w:val="single"/>
                </w:rPr>
                <w:t>elene.gognadze@fao.org</w:t>
              </w:r>
            </w:hyperlink>
            <w:r w:rsidR="00DB2243" w:rsidRPr="003A3BE9">
              <w:rPr>
                <w:rFonts w:asciiTheme="minorBidi" w:hAnsiTheme="minorBidi" w:cstheme="minorBidi"/>
                <w:sz w:val="20"/>
                <w:szCs w:val="20"/>
              </w:rPr>
              <w:t xml:space="preserve"> </w:t>
            </w:r>
          </w:p>
        </w:tc>
      </w:tr>
    </w:tbl>
    <w:p w14:paraId="17F3CA01" w14:textId="4DEB610C" w:rsidR="00BF674D" w:rsidRPr="00CF341E" w:rsidRDefault="00BF674D" w:rsidP="00637476">
      <w:pPr>
        <w:pStyle w:val="NoSpacing"/>
        <w:spacing w:before="240" w:after="160"/>
      </w:pPr>
    </w:p>
    <w:sectPr w:rsidR="00BF674D" w:rsidRPr="00CF341E" w:rsidSect="00552864">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F6D8B" w14:textId="77777777" w:rsidR="00F54E1F" w:rsidRDefault="00F54E1F" w:rsidP="00465920">
      <w:r>
        <w:separator/>
      </w:r>
    </w:p>
  </w:endnote>
  <w:endnote w:type="continuationSeparator" w:id="0">
    <w:p w14:paraId="1259EBB0" w14:textId="77777777" w:rsidR="00F54E1F" w:rsidRDefault="00F54E1F" w:rsidP="0046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Yu Mincho">
    <w:altName w:val="Yu Gothic UI"/>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F359D" w14:textId="0B8F66DB" w:rsidR="00F54E1F" w:rsidRPr="0023704A" w:rsidRDefault="00F54E1F" w:rsidP="008B4DC8">
    <w:pPr>
      <w:pStyle w:val="IPPFooter"/>
      <w:jc w:val="both"/>
      <w:rPr>
        <w:b w:val="0"/>
        <w:bCs/>
      </w:rPr>
    </w:pPr>
    <w:r w:rsidRPr="008B4DC8">
      <w:rPr>
        <w:rStyle w:val="PageNumber"/>
        <w:b/>
        <w:bCs/>
      </w:rPr>
      <w:t xml:space="preserve">Page </w:t>
    </w:r>
    <w:r w:rsidRPr="008B4DC8">
      <w:rPr>
        <w:rStyle w:val="PageNumber"/>
        <w:b/>
        <w:bCs/>
      </w:rPr>
      <w:fldChar w:fldCharType="begin"/>
    </w:r>
    <w:r w:rsidRPr="008B4DC8">
      <w:rPr>
        <w:rStyle w:val="PageNumber"/>
        <w:b/>
        <w:bCs/>
      </w:rPr>
      <w:instrText xml:space="preserve"> PAGE </w:instrText>
    </w:r>
    <w:r w:rsidRPr="008B4DC8">
      <w:rPr>
        <w:rStyle w:val="PageNumber"/>
        <w:b/>
        <w:bCs/>
      </w:rPr>
      <w:fldChar w:fldCharType="separate"/>
    </w:r>
    <w:r w:rsidR="007A7861">
      <w:rPr>
        <w:rStyle w:val="PageNumber"/>
        <w:b/>
        <w:bCs/>
        <w:noProof/>
      </w:rPr>
      <w:t>2</w:t>
    </w:r>
    <w:r w:rsidRPr="008B4DC8">
      <w:rPr>
        <w:rStyle w:val="PageNumber"/>
        <w:b/>
        <w:bCs/>
      </w:rPr>
      <w:fldChar w:fldCharType="end"/>
    </w:r>
    <w:r w:rsidRPr="008B4DC8">
      <w:rPr>
        <w:rStyle w:val="PageNumber"/>
        <w:b/>
        <w:bCs/>
      </w:rPr>
      <w:t xml:space="preserve"> of </w:t>
    </w:r>
    <w:r w:rsidRPr="008B4DC8">
      <w:rPr>
        <w:rStyle w:val="PageNumber"/>
        <w:b/>
        <w:bCs/>
      </w:rPr>
      <w:fldChar w:fldCharType="begin"/>
    </w:r>
    <w:r w:rsidRPr="008B4DC8">
      <w:rPr>
        <w:rStyle w:val="PageNumber"/>
        <w:b/>
        <w:bCs/>
      </w:rPr>
      <w:instrText xml:space="preserve"> NUMPAGES </w:instrText>
    </w:r>
    <w:r w:rsidRPr="008B4DC8">
      <w:rPr>
        <w:rStyle w:val="PageNumber"/>
        <w:b/>
        <w:bCs/>
      </w:rPr>
      <w:fldChar w:fldCharType="separate"/>
    </w:r>
    <w:r w:rsidR="007A7861">
      <w:rPr>
        <w:rStyle w:val="PageNumber"/>
        <w:b/>
        <w:bCs/>
        <w:noProof/>
      </w:rPr>
      <w:t>7</w:t>
    </w:r>
    <w:r w:rsidRPr="008B4DC8">
      <w:rPr>
        <w:rStyle w:val="PageNumber"/>
        <w:b/>
        <w:bCs/>
      </w:rPr>
      <w:fldChar w:fldCharType="end"/>
    </w:r>
    <w:r>
      <w:rPr>
        <w:rStyle w:val="PageNumber"/>
        <w:b/>
        <w:bCs/>
      </w:rPr>
      <w:tab/>
      <w:t xml:space="preserve">                                                                                                </w:t>
    </w:r>
    <w:r w:rsidRPr="008B4DC8">
      <w:rPr>
        <w:rStyle w:val="PageNumber"/>
        <w:bCs/>
      </w:rPr>
      <w:t xml:space="preserve"> </w:t>
    </w:r>
    <w:r w:rsidRPr="008B4DC8">
      <w:t>International</w:t>
    </w:r>
    <w:r w:rsidRPr="00A62A0E">
      <w:t xml:space="preserve"> Plant Protection Convention</w:t>
    </w:r>
  </w:p>
  <w:p w14:paraId="25A804F0" w14:textId="77777777" w:rsidR="00F54E1F" w:rsidRDefault="00F54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E1A5" w14:textId="77777777" w:rsidR="00F54E1F" w:rsidRDefault="00F54E1F" w:rsidP="008B4DC8"/>
  <w:p w14:paraId="222228F9" w14:textId="291E249E" w:rsidR="00F54E1F" w:rsidRPr="008B4DC8" w:rsidRDefault="00F54E1F" w:rsidP="008B4DC8">
    <w:pPr>
      <w:pStyle w:val="IPPFooter"/>
      <w:jc w:val="both"/>
      <w:rPr>
        <w:b w:val="0"/>
        <w:bCs/>
      </w:rPr>
    </w:pPr>
    <w:r w:rsidRPr="00A62A0E">
      <w:t>International Plant Protection Convention</w:t>
    </w:r>
    <w:r w:rsidRPr="00A62A0E">
      <w:tab/>
    </w:r>
    <w:r>
      <w:t xml:space="preserve">     </w:t>
    </w:r>
    <w:r w:rsidRPr="008B4DC8">
      <w:rPr>
        <w:rStyle w:val="PageNumber"/>
        <w:b/>
        <w:bCs/>
      </w:rPr>
      <w:t xml:space="preserve">Page </w:t>
    </w:r>
    <w:r w:rsidRPr="008B4DC8">
      <w:rPr>
        <w:rStyle w:val="PageNumber"/>
        <w:b/>
        <w:bCs/>
      </w:rPr>
      <w:fldChar w:fldCharType="begin"/>
    </w:r>
    <w:r w:rsidRPr="008B4DC8">
      <w:rPr>
        <w:rStyle w:val="PageNumber"/>
        <w:b/>
        <w:bCs/>
      </w:rPr>
      <w:instrText xml:space="preserve"> PAGE </w:instrText>
    </w:r>
    <w:r w:rsidRPr="008B4DC8">
      <w:rPr>
        <w:rStyle w:val="PageNumber"/>
        <w:b/>
        <w:bCs/>
      </w:rPr>
      <w:fldChar w:fldCharType="separate"/>
    </w:r>
    <w:r w:rsidR="007A7861">
      <w:rPr>
        <w:rStyle w:val="PageNumber"/>
        <w:b/>
        <w:bCs/>
        <w:noProof/>
      </w:rPr>
      <w:t>7</w:t>
    </w:r>
    <w:r w:rsidRPr="008B4DC8">
      <w:rPr>
        <w:rStyle w:val="PageNumber"/>
        <w:b/>
        <w:bCs/>
      </w:rPr>
      <w:fldChar w:fldCharType="end"/>
    </w:r>
    <w:r w:rsidRPr="008B4DC8">
      <w:rPr>
        <w:rStyle w:val="PageNumber"/>
        <w:b/>
        <w:bCs/>
      </w:rPr>
      <w:t xml:space="preserve"> of </w:t>
    </w:r>
    <w:r w:rsidRPr="008B4DC8">
      <w:rPr>
        <w:rStyle w:val="PageNumber"/>
        <w:b/>
        <w:bCs/>
      </w:rPr>
      <w:fldChar w:fldCharType="begin"/>
    </w:r>
    <w:r w:rsidRPr="008B4DC8">
      <w:rPr>
        <w:rStyle w:val="PageNumber"/>
        <w:b/>
        <w:bCs/>
      </w:rPr>
      <w:instrText xml:space="preserve"> NUMPAGES </w:instrText>
    </w:r>
    <w:r w:rsidRPr="008B4DC8">
      <w:rPr>
        <w:rStyle w:val="PageNumber"/>
        <w:b/>
        <w:bCs/>
      </w:rPr>
      <w:fldChar w:fldCharType="separate"/>
    </w:r>
    <w:r w:rsidR="007A7861">
      <w:rPr>
        <w:rStyle w:val="PageNumber"/>
        <w:b/>
        <w:bCs/>
        <w:noProof/>
      </w:rPr>
      <w:t>7</w:t>
    </w:r>
    <w:r w:rsidRPr="008B4DC8">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BE0B" w14:textId="3F2CAB5A" w:rsidR="00F54E1F" w:rsidRPr="008B4DC8" w:rsidRDefault="00F54E1F" w:rsidP="006775FD">
    <w:pPr>
      <w:pStyle w:val="IPPFooter"/>
      <w:tabs>
        <w:tab w:val="left" w:pos="7599"/>
      </w:tabs>
      <w:jc w:val="both"/>
      <w:rPr>
        <w:b w:val="0"/>
        <w:bCs/>
      </w:rPr>
    </w:pPr>
    <w:r w:rsidRPr="00A62A0E">
      <w:t>International Plant Protection Convention</w:t>
    </w:r>
    <w:r w:rsidRPr="00A62A0E">
      <w:tab/>
    </w:r>
    <w:r>
      <w:t xml:space="preserve">          </w:t>
    </w:r>
    <w:r>
      <w:tab/>
      <w:t xml:space="preserve">     </w:t>
    </w:r>
    <w:r w:rsidRPr="008B4DC8">
      <w:rPr>
        <w:rStyle w:val="PageNumber"/>
        <w:b/>
        <w:bCs/>
      </w:rPr>
      <w:t xml:space="preserve">Page </w:t>
    </w:r>
    <w:r w:rsidRPr="008B4DC8">
      <w:rPr>
        <w:rStyle w:val="PageNumber"/>
        <w:b/>
        <w:bCs/>
      </w:rPr>
      <w:fldChar w:fldCharType="begin"/>
    </w:r>
    <w:r w:rsidRPr="008B4DC8">
      <w:rPr>
        <w:rStyle w:val="PageNumber"/>
        <w:b/>
        <w:bCs/>
      </w:rPr>
      <w:instrText xml:space="preserve"> PAGE </w:instrText>
    </w:r>
    <w:r w:rsidRPr="008B4DC8">
      <w:rPr>
        <w:rStyle w:val="PageNumber"/>
        <w:b/>
        <w:bCs/>
      </w:rPr>
      <w:fldChar w:fldCharType="separate"/>
    </w:r>
    <w:r w:rsidR="007A7861">
      <w:rPr>
        <w:rStyle w:val="PageNumber"/>
        <w:b/>
        <w:bCs/>
        <w:noProof/>
      </w:rPr>
      <w:t>1</w:t>
    </w:r>
    <w:r w:rsidRPr="008B4DC8">
      <w:rPr>
        <w:rStyle w:val="PageNumber"/>
        <w:b/>
        <w:bCs/>
      </w:rPr>
      <w:fldChar w:fldCharType="end"/>
    </w:r>
    <w:r w:rsidRPr="008B4DC8">
      <w:rPr>
        <w:rStyle w:val="PageNumber"/>
        <w:b/>
        <w:bCs/>
      </w:rPr>
      <w:t xml:space="preserve"> of </w:t>
    </w:r>
    <w:r w:rsidRPr="008B4DC8">
      <w:rPr>
        <w:rStyle w:val="PageNumber"/>
        <w:b/>
        <w:bCs/>
      </w:rPr>
      <w:fldChar w:fldCharType="begin"/>
    </w:r>
    <w:r w:rsidRPr="008B4DC8">
      <w:rPr>
        <w:rStyle w:val="PageNumber"/>
        <w:b/>
        <w:bCs/>
      </w:rPr>
      <w:instrText xml:space="preserve"> NUMPAGES </w:instrText>
    </w:r>
    <w:r w:rsidRPr="008B4DC8">
      <w:rPr>
        <w:rStyle w:val="PageNumber"/>
        <w:b/>
        <w:bCs/>
      </w:rPr>
      <w:fldChar w:fldCharType="separate"/>
    </w:r>
    <w:r w:rsidR="007A7861">
      <w:rPr>
        <w:rStyle w:val="PageNumber"/>
        <w:b/>
        <w:bCs/>
        <w:noProof/>
      </w:rPr>
      <w:t>7</w:t>
    </w:r>
    <w:r w:rsidRPr="008B4DC8">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ADB41" w14:textId="77777777" w:rsidR="00F54E1F" w:rsidRDefault="00F54E1F" w:rsidP="00465920">
      <w:r>
        <w:separator/>
      </w:r>
    </w:p>
  </w:footnote>
  <w:footnote w:type="continuationSeparator" w:id="0">
    <w:p w14:paraId="0CD33263" w14:textId="77777777" w:rsidR="00F54E1F" w:rsidRDefault="00F54E1F" w:rsidP="00465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C70B" w14:textId="5608FC20" w:rsidR="00F54E1F" w:rsidRPr="002678A1" w:rsidRDefault="00F54E1F" w:rsidP="002678A1">
    <w:pPr>
      <w:pStyle w:val="IPPHeader"/>
    </w:pPr>
    <w:r>
      <w:t>VM01_Minutes</w:t>
    </w:r>
    <w:r>
      <w:rPr>
        <w:rFonts w:cs="Arial"/>
        <w:szCs w:val="18"/>
      </w:rPr>
      <w:t>_e-</w:t>
    </w:r>
    <w:r w:rsidR="00637476">
      <w:rPr>
        <w:rFonts w:cs="Arial"/>
        <w:szCs w:val="18"/>
      </w:rPr>
      <w:t>C</w:t>
    </w:r>
    <w:r>
      <w:rPr>
        <w:rFonts w:cs="Arial"/>
        <w:szCs w:val="18"/>
      </w:rPr>
      <w:t>ommerce</w:t>
    </w:r>
    <w:r w:rsidRPr="00552864">
      <w:rPr>
        <w:rFonts w:cs="Arial"/>
        <w:szCs w:val="18"/>
      </w:rPr>
      <w:t>_Guide</w:t>
    </w:r>
    <w:r>
      <w:tab/>
      <w:t xml:space="preserve">            </w:t>
    </w:r>
    <w:r w:rsidR="00637476">
      <w:t xml:space="preserve">                               </w:t>
    </w:r>
    <w:r>
      <w:t>Minutes of the 1</w:t>
    </w:r>
    <w:r w:rsidRPr="00A249DE">
      <w:rPr>
        <w:vertAlign w:val="superscript"/>
      </w:rPr>
      <w:t>st</w:t>
    </w:r>
    <w:r>
      <w:t xml:space="preserve"> e-Commerce Guide Working Group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8F9C7" w14:textId="25B4A070" w:rsidR="00F54E1F" w:rsidRDefault="00F54E1F" w:rsidP="002678A1">
    <w:pPr>
      <w:pStyle w:val="IPPHeader"/>
    </w:pPr>
    <w:r>
      <w:t>Minutes of the 1</w:t>
    </w:r>
    <w:r w:rsidRPr="00A249DE">
      <w:rPr>
        <w:vertAlign w:val="superscript"/>
      </w:rPr>
      <w:t>st</w:t>
    </w:r>
    <w:r>
      <w:t xml:space="preserve"> e-Commerce Working Group</w:t>
    </w:r>
    <w:r>
      <w:tab/>
      <w:t xml:space="preserve">                                                  VM01_Minutes</w:t>
    </w:r>
    <w:r>
      <w:rPr>
        <w:rFonts w:cs="Arial"/>
        <w:szCs w:val="18"/>
      </w:rPr>
      <w:t>_e-</w:t>
    </w:r>
    <w:r w:rsidR="00637476">
      <w:rPr>
        <w:rFonts w:cs="Arial"/>
        <w:szCs w:val="18"/>
      </w:rPr>
      <w:t>C</w:t>
    </w:r>
    <w:r>
      <w:rPr>
        <w:rFonts w:cs="Arial"/>
        <w:szCs w:val="18"/>
      </w:rPr>
      <w:t>ommerce</w:t>
    </w:r>
    <w:r w:rsidRPr="00552864">
      <w:rPr>
        <w:rFonts w:cs="Arial"/>
        <w:szCs w:val="18"/>
      </w:rPr>
      <w:t>_Guide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B406" w14:textId="6246BBDF" w:rsidR="00F54E1F" w:rsidRDefault="00F54E1F" w:rsidP="00552864">
    <w:pPr>
      <w:pStyle w:val="IPPHeader"/>
      <w:rPr>
        <w:rFonts w:eastAsiaTheme="minorHAnsi"/>
        <w:szCs w:val="22"/>
      </w:rPr>
    </w:pPr>
    <w:r>
      <w:rPr>
        <w:noProof/>
        <w:lang w:val="en-CA" w:eastAsia="en-CA"/>
      </w:rPr>
      <w:drawing>
        <wp:anchor distT="0" distB="0" distL="114300" distR="114300" simplePos="0" relativeHeight="251660288" behindDoc="0" locked="0" layoutInCell="1" allowOverlap="0" wp14:anchorId="10D27C7E" wp14:editId="72299D19">
          <wp:simplePos x="0" y="0"/>
          <wp:positionH relativeFrom="page">
            <wp:posOffset>0</wp:posOffset>
          </wp:positionH>
          <wp:positionV relativeFrom="paragraph">
            <wp:posOffset>-541607</wp:posOffset>
          </wp:positionV>
          <wp:extent cx="8219626" cy="4994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7792" cy="5059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9264" behindDoc="0" locked="0" layoutInCell="1" allowOverlap="1" wp14:anchorId="133224EC" wp14:editId="2CC90ABA">
          <wp:simplePos x="0" y="0"/>
          <wp:positionH relativeFrom="column">
            <wp:posOffset>-429260</wp:posOffset>
          </wp:positionH>
          <wp:positionV relativeFrom="paragraph">
            <wp:posOffset>-41275</wp:posOffset>
          </wp:positionV>
          <wp:extent cx="632460" cy="324485"/>
          <wp:effectExtent l="0" t="0" r="0" b="0"/>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pic:spPr>
              </pic:pic>
            </a:graphicData>
          </a:graphic>
          <wp14:sizeRelH relativeFrom="page">
            <wp14:pctWidth>0</wp14:pctWidth>
          </wp14:sizeRelH>
          <wp14:sizeRelV relativeFrom="page">
            <wp14:pctHeight>0</wp14:pctHeight>
          </wp14:sizeRelV>
        </wp:anchor>
      </w:drawing>
    </w:r>
    <w:r>
      <w:t>International Plant Protection Convention</w:t>
    </w:r>
    <w:r>
      <w:tab/>
      <w:t xml:space="preserve">                                                             </w:t>
    </w:r>
    <w:r>
      <w:rPr>
        <w:lang w:eastAsia="zh-CN"/>
      </w:rPr>
      <w:t>VM01_01_e-Commerce_Guide</w:t>
    </w:r>
    <w:r>
      <w:br/>
    </w:r>
    <w:r w:rsidRPr="002678A1">
      <w:rPr>
        <w:i/>
        <w:iCs/>
      </w:rPr>
      <w:t xml:space="preserve">Minutes </w:t>
    </w:r>
    <w:r>
      <w:rPr>
        <w:i/>
      </w:rPr>
      <w:t>of the 1st</w:t>
    </w:r>
    <w:r w:rsidRPr="002678A1">
      <w:rPr>
        <w:i/>
      </w:rPr>
      <w:t xml:space="preserve"> </w:t>
    </w:r>
    <w:r w:rsidR="00637476">
      <w:rPr>
        <w:i/>
      </w:rPr>
      <w:t>e-C</w:t>
    </w:r>
    <w:r>
      <w:rPr>
        <w:i/>
      </w:rPr>
      <w:t xml:space="preserve">ommerce </w:t>
    </w:r>
    <w:r w:rsidRPr="002678A1">
      <w:rPr>
        <w:i/>
      </w:rPr>
      <w:t xml:space="preserve">Guide Working </w:t>
    </w:r>
    <w:r>
      <w:rPr>
        <w:i/>
      </w:rPr>
      <w:t>G</w:t>
    </w:r>
    <w:r w:rsidRPr="002678A1">
      <w:rPr>
        <w:i/>
      </w:rPr>
      <w:t>roup</w:t>
    </w:r>
    <w:r>
      <w:rPr>
        <w:i/>
        <w:iCs/>
      </w:rPr>
      <w:tab/>
    </w:r>
  </w:p>
  <w:p w14:paraId="79D4F03A" w14:textId="77777777" w:rsidR="00F54E1F" w:rsidRDefault="00F54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4882"/>
    <w:multiLevelType w:val="hybridMultilevel"/>
    <w:tmpl w:val="C34003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3105D91"/>
    <w:multiLevelType w:val="hybridMultilevel"/>
    <w:tmpl w:val="8932B952"/>
    <w:lvl w:ilvl="0" w:tplc="38B02478">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2327E7"/>
    <w:multiLevelType w:val="hybridMultilevel"/>
    <w:tmpl w:val="AFE0A70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97526FF"/>
    <w:multiLevelType w:val="hybridMultilevel"/>
    <w:tmpl w:val="0B9E041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E0D6D"/>
    <w:multiLevelType w:val="hybridMultilevel"/>
    <w:tmpl w:val="4FE224AA"/>
    <w:lvl w:ilvl="0" w:tplc="462A3BA6">
      <w:start w:val="1"/>
      <w:numFmt w:val="lowerLetter"/>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849E7"/>
    <w:multiLevelType w:val="hybridMultilevel"/>
    <w:tmpl w:val="EE364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14865"/>
    <w:multiLevelType w:val="hybridMultilevel"/>
    <w:tmpl w:val="319EF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6"/>
  </w:num>
  <w:num w:numId="3">
    <w:abstractNumId w:val="14"/>
  </w:num>
  <w:num w:numId="4">
    <w:abstractNumId w:val="5"/>
  </w:num>
  <w:num w:numId="5">
    <w:abstractNumId w:val="12"/>
  </w:num>
  <w:num w:numId="6">
    <w:abstractNumId w:val="3"/>
  </w:num>
  <w:num w:numId="7">
    <w:abstractNumId w:val="2"/>
  </w:num>
  <w:num w:numId="8">
    <w:abstractNumId w:val="6"/>
  </w:num>
  <w:num w:numId="9">
    <w:abstractNumId w:val="15"/>
  </w:num>
  <w:num w:numId="10">
    <w:abstractNumId w:val="10"/>
  </w:num>
  <w:num w:numId="11">
    <w:abstractNumId w:val="7"/>
  </w:num>
  <w:num w:numId="12">
    <w:abstractNumId w:val="17"/>
  </w:num>
  <w:num w:numId="13">
    <w:abstractNumId w:val="4"/>
  </w:num>
  <w:num w:numId="1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0"/>
  </w:num>
  <w:num w:numId="21">
    <w:abstractNumId w:val="8"/>
  </w:num>
  <w:num w:numId="22">
    <w:abstractNumId w:val="13"/>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n-US" w:vendorID="64" w:dllVersion="6" w:nlCheck="1" w:checkStyle="0"/>
  <w:activeWritingStyle w:appName="MSWord" w:lang="en-GB" w:vendorID="64" w:dllVersion="6" w:nlCheck="1" w:checkStyle="0"/>
  <w:activeWritingStyle w:appName="MSWord" w:lang="en-CA"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activeWritingStyle w:appName="MSWord" w:lang="fr-FR" w:vendorID="64" w:dllVersion="131078" w:nlCheck="1" w:checkStyle="0"/>
  <w:activeWritingStyle w:appName="MSWord" w:lang="es-419" w:vendorID="64" w:dllVersion="131078" w:nlCheck="1" w:checkStyle="0"/>
  <w:activeWritingStyle w:appName="MSWord" w:lang="fr-CA" w:vendorID="64" w:dllVersion="131078" w:nlCheck="1" w:checkStyle="0"/>
  <w:attachedTemplate r:id="rId1"/>
  <w:linkStyles/>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4E"/>
    <w:rsid w:val="00010181"/>
    <w:rsid w:val="0001783D"/>
    <w:rsid w:val="00034D29"/>
    <w:rsid w:val="00042104"/>
    <w:rsid w:val="00044116"/>
    <w:rsid w:val="0005320E"/>
    <w:rsid w:val="000541D5"/>
    <w:rsid w:val="00074170"/>
    <w:rsid w:val="00095C5D"/>
    <w:rsid w:val="000D41E5"/>
    <w:rsid w:val="00104377"/>
    <w:rsid w:val="00113153"/>
    <w:rsid w:val="00115C1C"/>
    <w:rsid w:val="00132B0B"/>
    <w:rsid w:val="00182EF2"/>
    <w:rsid w:val="0019470B"/>
    <w:rsid w:val="001A1BC8"/>
    <w:rsid w:val="001B5A3E"/>
    <w:rsid w:val="001D4D1B"/>
    <w:rsid w:val="001E4820"/>
    <w:rsid w:val="001F33F6"/>
    <w:rsid w:val="00216318"/>
    <w:rsid w:val="00217F9E"/>
    <w:rsid w:val="002208F8"/>
    <w:rsid w:val="00222597"/>
    <w:rsid w:val="002321FF"/>
    <w:rsid w:val="00233499"/>
    <w:rsid w:val="002678A1"/>
    <w:rsid w:val="00275193"/>
    <w:rsid w:val="00297FC7"/>
    <w:rsid w:val="002B1C91"/>
    <w:rsid w:val="002C65A8"/>
    <w:rsid w:val="002D4563"/>
    <w:rsid w:val="002F0649"/>
    <w:rsid w:val="002F097B"/>
    <w:rsid w:val="00302D48"/>
    <w:rsid w:val="00312310"/>
    <w:rsid w:val="00322CB6"/>
    <w:rsid w:val="00327653"/>
    <w:rsid w:val="00344145"/>
    <w:rsid w:val="00381669"/>
    <w:rsid w:val="003A3BE9"/>
    <w:rsid w:val="003E7C9F"/>
    <w:rsid w:val="00405A61"/>
    <w:rsid w:val="00420588"/>
    <w:rsid w:val="00437B1F"/>
    <w:rsid w:val="00465920"/>
    <w:rsid w:val="004663A6"/>
    <w:rsid w:val="00495014"/>
    <w:rsid w:val="00496667"/>
    <w:rsid w:val="004A4125"/>
    <w:rsid w:val="004A67DA"/>
    <w:rsid w:val="004B485D"/>
    <w:rsid w:val="004E2FF8"/>
    <w:rsid w:val="004E4D6A"/>
    <w:rsid w:val="004F59E8"/>
    <w:rsid w:val="004F7505"/>
    <w:rsid w:val="00503F3D"/>
    <w:rsid w:val="00506208"/>
    <w:rsid w:val="00517D11"/>
    <w:rsid w:val="00546073"/>
    <w:rsid w:val="00552864"/>
    <w:rsid w:val="005652C9"/>
    <w:rsid w:val="00566053"/>
    <w:rsid w:val="00590ABD"/>
    <w:rsid w:val="005A4A52"/>
    <w:rsid w:val="005B47AC"/>
    <w:rsid w:val="005E22F1"/>
    <w:rsid w:val="005E4821"/>
    <w:rsid w:val="00600D43"/>
    <w:rsid w:val="00606F7C"/>
    <w:rsid w:val="006246F2"/>
    <w:rsid w:val="0063389C"/>
    <w:rsid w:val="00637476"/>
    <w:rsid w:val="00663C53"/>
    <w:rsid w:val="00670620"/>
    <w:rsid w:val="00671568"/>
    <w:rsid w:val="006739AE"/>
    <w:rsid w:val="006775FD"/>
    <w:rsid w:val="00690B4D"/>
    <w:rsid w:val="006A3B50"/>
    <w:rsid w:val="006A6383"/>
    <w:rsid w:val="006C1D60"/>
    <w:rsid w:val="006C5D29"/>
    <w:rsid w:val="006D50D4"/>
    <w:rsid w:val="006E5CB5"/>
    <w:rsid w:val="00710392"/>
    <w:rsid w:val="007435AB"/>
    <w:rsid w:val="00746931"/>
    <w:rsid w:val="00760081"/>
    <w:rsid w:val="00762BA6"/>
    <w:rsid w:val="00762CD7"/>
    <w:rsid w:val="007823D9"/>
    <w:rsid w:val="007857C7"/>
    <w:rsid w:val="007A7861"/>
    <w:rsid w:val="007B0D18"/>
    <w:rsid w:val="007D0ED9"/>
    <w:rsid w:val="007D410F"/>
    <w:rsid w:val="007D7096"/>
    <w:rsid w:val="00824968"/>
    <w:rsid w:val="008309F9"/>
    <w:rsid w:val="00836298"/>
    <w:rsid w:val="0083634E"/>
    <w:rsid w:val="0084697D"/>
    <w:rsid w:val="00855F13"/>
    <w:rsid w:val="008706D8"/>
    <w:rsid w:val="00884BC5"/>
    <w:rsid w:val="008852FD"/>
    <w:rsid w:val="008B4DC8"/>
    <w:rsid w:val="008C6196"/>
    <w:rsid w:val="008D7B42"/>
    <w:rsid w:val="008E2228"/>
    <w:rsid w:val="008F0CDE"/>
    <w:rsid w:val="008F4225"/>
    <w:rsid w:val="008F431B"/>
    <w:rsid w:val="00916293"/>
    <w:rsid w:val="00932000"/>
    <w:rsid w:val="009359D5"/>
    <w:rsid w:val="00940C27"/>
    <w:rsid w:val="00942088"/>
    <w:rsid w:val="009479E9"/>
    <w:rsid w:val="00951D9D"/>
    <w:rsid w:val="009639CA"/>
    <w:rsid w:val="0097296C"/>
    <w:rsid w:val="00976A5E"/>
    <w:rsid w:val="00983FBA"/>
    <w:rsid w:val="009860D3"/>
    <w:rsid w:val="00990A65"/>
    <w:rsid w:val="009B3097"/>
    <w:rsid w:val="009B710C"/>
    <w:rsid w:val="009E089F"/>
    <w:rsid w:val="00A028CA"/>
    <w:rsid w:val="00A06CEA"/>
    <w:rsid w:val="00A249DE"/>
    <w:rsid w:val="00A263AE"/>
    <w:rsid w:val="00A31B88"/>
    <w:rsid w:val="00A468D6"/>
    <w:rsid w:val="00A62DDA"/>
    <w:rsid w:val="00A65F76"/>
    <w:rsid w:val="00A734A3"/>
    <w:rsid w:val="00A803CC"/>
    <w:rsid w:val="00A87FD5"/>
    <w:rsid w:val="00AB2A3E"/>
    <w:rsid w:val="00AB6689"/>
    <w:rsid w:val="00AD6B5F"/>
    <w:rsid w:val="00B15873"/>
    <w:rsid w:val="00B7182E"/>
    <w:rsid w:val="00B80D5D"/>
    <w:rsid w:val="00BA3D8A"/>
    <w:rsid w:val="00BA3E6F"/>
    <w:rsid w:val="00BB1C21"/>
    <w:rsid w:val="00BB5045"/>
    <w:rsid w:val="00BD6112"/>
    <w:rsid w:val="00BE7A72"/>
    <w:rsid w:val="00BF674D"/>
    <w:rsid w:val="00C01FBD"/>
    <w:rsid w:val="00C02947"/>
    <w:rsid w:val="00C068E2"/>
    <w:rsid w:val="00C120B6"/>
    <w:rsid w:val="00C129EB"/>
    <w:rsid w:val="00C3213D"/>
    <w:rsid w:val="00C34A53"/>
    <w:rsid w:val="00C34A82"/>
    <w:rsid w:val="00C74C4A"/>
    <w:rsid w:val="00C93681"/>
    <w:rsid w:val="00CA2687"/>
    <w:rsid w:val="00CA4CCC"/>
    <w:rsid w:val="00CC2668"/>
    <w:rsid w:val="00CD442E"/>
    <w:rsid w:val="00CD7A6C"/>
    <w:rsid w:val="00CE36A8"/>
    <w:rsid w:val="00CF341E"/>
    <w:rsid w:val="00D324BE"/>
    <w:rsid w:val="00D343E8"/>
    <w:rsid w:val="00D441ED"/>
    <w:rsid w:val="00D62827"/>
    <w:rsid w:val="00D81760"/>
    <w:rsid w:val="00D81C4D"/>
    <w:rsid w:val="00D94CD7"/>
    <w:rsid w:val="00DB2243"/>
    <w:rsid w:val="00DB3F69"/>
    <w:rsid w:val="00DB50F0"/>
    <w:rsid w:val="00DD0FB1"/>
    <w:rsid w:val="00DD55D9"/>
    <w:rsid w:val="00DE11B5"/>
    <w:rsid w:val="00DF68DE"/>
    <w:rsid w:val="00E049C2"/>
    <w:rsid w:val="00E04FE5"/>
    <w:rsid w:val="00E13985"/>
    <w:rsid w:val="00E22864"/>
    <w:rsid w:val="00E27C5E"/>
    <w:rsid w:val="00E44249"/>
    <w:rsid w:val="00E66F88"/>
    <w:rsid w:val="00E7578B"/>
    <w:rsid w:val="00E84E7F"/>
    <w:rsid w:val="00E84F4F"/>
    <w:rsid w:val="00E93880"/>
    <w:rsid w:val="00E95814"/>
    <w:rsid w:val="00EA2500"/>
    <w:rsid w:val="00EA4F8B"/>
    <w:rsid w:val="00EA74CF"/>
    <w:rsid w:val="00EC3C2F"/>
    <w:rsid w:val="00ED1580"/>
    <w:rsid w:val="00ED1D46"/>
    <w:rsid w:val="00EF5FB7"/>
    <w:rsid w:val="00F0402F"/>
    <w:rsid w:val="00F240AF"/>
    <w:rsid w:val="00F359AA"/>
    <w:rsid w:val="00F54E1F"/>
    <w:rsid w:val="00F56424"/>
    <w:rsid w:val="00F61751"/>
    <w:rsid w:val="00F85FAF"/>
    <w:rsid w:val="00F9774E"/>
    <w:rsid w:val="00FC0BCF"/>
    <w:rsid w:val="00FC5A3B"/>
    <w:rsid w:val="00FE43DA"/>
    <w:rsid w:val="00FF01B3"/>
    <w:rsid w:val="00FF2C76"/>
    <w:rsid w:val="12431859"/>
    <w:rsid w:val="2592CE62"/>
    <w:rsid w:val="6C4C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6B80B"/>
  <w15:chartTrackingRefBased/>
  <w15:docId w15:val="{8FCB76BE-7186-4A28-9C9C-E98A6A70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9DE"/>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A249D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A249D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A249D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9DE"/>
    <w:pPr>
      <w:spacing w:line="240" w:lineRule="atLeast"/>
      <w:ind w:leftChars="400" w:left="800"/>
    </w:pPr>
    <w:rPr>
      <w:rFonts w:ascii="Verdana" w:eastAsia="Times New Roman" w:hAnsi="Verdana"/>
      <w:sz w:val="20"/>
      <w:lang w:val="nl-NL" w:eastAsia="nl-NL"/>
    </w:rPr>
  </w:style>
  <w:style w:type="character" w:styleId="Hyperlink">
    <w:name w:val="Hyperlink"/>
    <w:basedOn w:val="DefaultParagraphFont"/>
    <w:uiPriority w:val="99"/>
    <w:unhideWhenUsed/>
    <w:rsid w:val="00E95814"/>
    <w:rPr>
      <w:color w:val="0563C1" w:themeColor="hyperlink"/>
      <w:u w:val="single"/>
    </w:rPr>
  </w:style>
  <w:style w:type="paragraph" w:styleId="FootnoteText">
    <w:name w:val="footnote text"/>
    <w:basedOn w:val="Normal"/>
    <w:link w:val="FootnoteTextChar"/>
    <w:semiHidden/>
    <w:rsid w:val="00A249DE"/>
    <w:pPr>
      <w:spacing w:before="60"/>
    </w:pPr>
    <w:rPr>
      <w:sz w:val="20"/>
    </w:rPr>
  </w:style>
  <w:style w:type="character" w:customStyle="1" w:styleId="FootnoteTextChar">
    <w:name w:val="Footnote Text Char"/>
    <w:basedOn w:val="DefaultParagraphFont"/>
    <w:link w:val="FootnoteText"/>
    <w:semiHidden/>
    <w:rsid w:val="00A249DE"/>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A249DE"/>
    <w:rPr>
      <w:vertAlign w:val="superscript"/>
    </w:rPr>
  </w:style>
  <w:style w:type="character" w:styleId="CommentReference">
    <w:name w:val="annotation reference"/>
    <w:basedOn w:val="DefaultParagraphFont"/>
    <w:uiPriority w:val="99"/>
    <w:semiHidden/>
    <w:unhideWhenUsed/>
    <w:rsid w:val="001F33F6"/>
    <w:rPr>
      <w:sz w:val="16"/>
      <w:szCs w:val="16"/>
    </w:rPr>
  </w:style>
  <w:style w:type="paragraph" w:styleId="CommentText">
    <w:name w:val="annotation text"/>
    <w:basedOn w:val="Normal"/>
    <w:link w:val="CommentTextChar"/>
    <w:uiPriority w:val="99"/>
    <w:semiHidden/>
    <w:unhideWhenUsed/>
    <w:rsid w:val="001F33F6"/>
    <w:rPr>
      <w:sz w:val="20"/>
      <w:szCs w:val="20"/>
    </w:rPr>
  </w:style>
  <w:style w:type="character" w:customStyle="1" w:styleId="CommentTextChar">
    <w:name w:val="Comment Text Char"/>
    <w:basedOn w:val="DefaultParagraphFont"/>
    <w:link w:val="CommentText"/>
    <w:uiPriority w:val="99"/>
    <w:semiHidden/>
    <w:rsid w:val="001F33F6"/>
    <w:rPr>
      <w:sz w:val="20"/>
      <w:szCs w:val="20"/>
      <w:lang w:val="en-CA"/>
    </w:rPr>
  </w:style>
  <w:style w:type="paragraph" w:styleId="CommentSubject">
    <w:name w:val="annotation subject"/>
    <w:basedOn w:val="CommentText"/>
    <w:next w:val="CommentText"/>
    <w:link w:val="CommentSubjectChar"/>
    <w:uiPriority w:val="99"/>
    <w:semiHidden/>
    <w:unhideWhenUsed/>
    <w:rsid w:val="001F33F6"/>
    <w:rPr>
      <w:b/>
      <w:bCs/>
    </w:rPr>
  </w:style>
  <w:style w:type="character" w:customStyle="1" w:styleId="CommentSubjectChar">
    <w:name w:val="Comment Subject Char"/>
    <w:basedOn w:val="CommentTextChar"/>
    <w:link w:val="CommentSubject"/>
    <w:uiPriority w:val="99"/>
    <w:semiHidden/>
    <w:rsid w:val="001F33F6"/>
    <w:rPr>
      <w:b/>
      <w:bCs/>
      <w:sz w:val="20"/>
      <w:szCs w:val="20"/>
      <w:lang w:val="en-CA"/>
    </w:rPr>
  </w:style>
  <w:style w:type="paragraph" w:styleId="BalloonText">
    <w:name w:val="Balloon Text"/>
    <w:basedOn w:val="Normal"/>
    <w:link w:val="BalloonTextChar"/>
    <w:rsid w:val="00A249DE"/>
    <w:rPr>
      <w:rFonts w:ascii="Tahoma" w:hAnsi="Tahoma" w:cs="Tahoma"/>
      <w:sz w:val="16"/>
      <w:szCs w:val="16"/>
    </w:rPr>
  </w:style>
  <w:style w:type="character" w:customStyle="1" w:styleId="BalloonTextChar">
    <w:name w:val="Balloon Text Char"/>
    <w:basedOn w:val="DefaultParagraphFont"/>
    <w:link w:val="BalloonText"/>
    <w:rsid w:val="00A249DE"/>
    <w:rPr>
      <w:rFonts w:ascii="Tahoma" w:eastAsia="MS Mincho" w:hAnsi="Tahoma" w:cs="Tahoma"/>
      <w:sz w:val="16"/>
      <w:szCs w:val="16"/>
      <w:lang w:val="en-GB"/>
    </w:rPr>
  </w:style>
  <w:style w:type="character" w:customStyle="1" w:styleId="Heading1Char">
    <w:name w:val="Heading 1 Char"/>
    <w:basedOn w:val="DefaultParagraphFont"/>
    <w:link w:val="Heading1"/>
    <w:rsid w:val="00A249DE"/>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A249DE"/>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A249DE"/>
    <w:rPr>
      <w:rFonts w:ascii="Calibri" w:eastAsia="MS Mincho" w:hAnsi="Calibri" w:cs="Times New Roman"/>
      <w:b/>
      <w:bCs/>
      <w:sz w:val="26"/>
      <w:szCs w:val="26"/>
      <w:lang w:val="en-GB"/>
    </w:rPr>
  </w:style>
  <w:style w:type="paragraph" w:customStyle="1" w:styleId="Style">
    <w:name w:val="Style"/>
    <w:basedOn w:val="Footer"/>
    <w:autoRedefine/>
    <w:qFormat/>
    <w:rsid w:val="00A249D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A249DE"/>
    <w:pPr>
      <w:tabs>
        <w:tab w:val="center" w:pos="4680"/>
        <w:tab w:val="right" w:pos="9360"/>
      </w:tabs>
    </w:pPr>
  </w:style>
  <w:style w:type="character" w:customStyle="1" w:styleId="FooterChar">
    <w:name w:val="Footer Char"/>
    <w:basedOn w:val="DefaultParagraphFont"/>
    <w:link w:val="Footer"/>
    <w:rsid w:val="00A249DE"/>
    <w:rPr>
      <w:rFonts w:ascii="Times New Roman" w:eastAsia="MS Mincho" w:hAnsi="Times New Roman" w:cs="Times New Roman"/>
      <w:szCs w:val="24"/>
      <w:lang w:val="en-GB"/>
    </w:rPr>
  </w:style>
  <w:style w:type="character" w:styleId="PageNumber">
    <w:name w:val="page number"/>
    <w:rsid w:val="00A249DE"/>
    <w:rPr>
      <w:rFonts w:ascii="Arial" w:hAnsi="Arial"/>
      <w:b/>
      <w:sz w:val="18"/>
    </w:rPr>
  </w:style>
  <w:style w:type="paragraph" w:customStyle="1" w:styleId="IPPArialFootnote">
    <w:name w:val="IPP Arial Footnote"/>
    <w:basedOn w:val="IPPArialTable"/>
    <w:qFormat/>
    <w:rsid w:val="00A249DE"/>
    <w:pPr>
      <w:tabs>
        <w:tab w:val="left" w:pos="28"/>
      </w:tabs>
      <w:ind w:left="284" w:hanging="284"/>
    </w:pPr>
    <w:rPr>
      <w:sz w:val="16"/>
    </w:rPr>
  </w:style>
  <w:style w:type="paragraph" w:customStyle="1" w:styleId="IPPContentsHead">
    <w:name w:val="IPP ContentsHead"/>
    <w:basedOn w:val="IPPSubhead"/>
    <w:next w:val="IPPNormal"/>
    <w:qFormat/>
    <w:rsid w:val="00A249DE"/>
    <w:pPr>
      <w:spacing w:after="240"/>
    </w:pPr>
    <w:rPr>
      <w:sz w:val="24"/>
    </w:rPr>
  </w:style>
  <w:style w:type="table" w:styleId="TableGrid">
    <w:name w:val="Table Grid"/>
    <w:basedOn w:val="TableNormal"/>
    <w:rsid w:val="00A249DE"/>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A249DE"/>
    <w:pPr>
      <w:numPr>
        <w:numId w:val="9"/>
      </w:numPr>
      <w:tabs>
        <w:tab w:val="left" w:pos="1134"/>
      </w:tabs>
      <w:spacing w:after="60"/>
      <w:ind w:left="1134" w:hanging="567"/>
    </w:pPr>
  </w:style>
  <w:style w:type="paragraph" w:customStyle="1" w:styleId="IPPQuote">
    <w:name w:val="IPP Quote"/>
    <w:basedOn w:val="IPPNormal"/>
    <w:qFormat/>
    <w:rsid w:val="00A249DE"/>
    <w:pPr>
      <w:ind w:left="851" w:right="851"/>
    </w:pPr>
    <w:rPr>
      <w:sz w:val="18"/>
    </w:rPr>
  </w:style>
  <w:style w:type="paragraph" w:customStyle="1" w:styleId="IPPNormal">
    <w:name w:val="IPP Normal"/>
    <w:basedOn w:val="Normal"/>
    <w:qFormat/>
    <w:rsid w:val="00A249DE"/>
    <w:pPr>
      <w:spacing w:after="180"/>
    </w:pPr>
    <w:rPr>
      <w:rFonts w:eastAsia="Times"/>
    </w:rPr>
  </w:style>
  <w:style w:type="paragraph" w:customStyle="1" w:styleId="IPPIndentClose">
    <w:name w:val="IPP Indent Close"/>
    <w:basedOn w:val="IPPNormal"/>
    <w:qFormat/>
    <w:rsid w:val="00A249DE"/>
    <w:pPr>
      <w:tabs>
        <w:tab w:val="left" w:pos="2835"/>
      </w:tabs>
      <w:spacing w:after="60"/>
      <w:ind w:left="567"/>
    </w:pPr>
  </w:style>
  <w:style w:type="paragraph" w:customStyle="1" w:styleId="IPPIndent">
    <w:name w:val="IPP Indent"/>
    <w:basedOn w:val="IPPIndentClose"/>
    <w:qFormat/>
    <w:rsid w:val="00A249DE"/>
    <w:pPr>
      <w:spacing w:after="180"/>
    </w:pPr>
  </w:style>
  <w:style w:type="paragraph" w:customStyle="1" w:styleId="IPPFootnote">
    <w:name w:val="IPP Footnote"/>
    <w:basedOn w:val="IPPArialFootnote"/>
    <w:qFormat/>
    <w:rsid w:val="00A249D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A249DE"/>
    <w:pPr>
      <w:keepNext/>
      <w:tabs>
        <w:tab w:val="left" w:pos="567"/>
      </w:tabs>
      <w:spacing w:before="120" w:after="120"/>
      <w:ind w:left="567" w:hanging="567"/>
    </w:pPr>
    <w:rPr>
      <w:b/>
      <w:i/>
    </w:rPr>
  </w:style>
  <w:style w:type="character" w:customStyle="1" w:styleId="IPPnormalitalics">
    <w:name w:val="IPP normal italics"/>
    <w:basedOn w:val="DefaultParagraphFont"/>
    <w:rsid w:val="00A249DE"/>
    <w:rPr>
      <w:rFonts w:ascii="Times New Roman" w:hAnsi="Times New Roman"/>
      <w:i/>
      <w:sz w:val="22"/>
      <w:lang w:val="en-US"/>
    </w:rPr>
  </w:style>
  <w:style w:type="character" w:customStyle="1" w:styleId="IPPNormalbold">
    <w:name w:val="IPP Normal bold"/>
    <w:basedOn w:val="PlainTextChar"/>
    <w:rsid w:val="00A249DE"/>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A249DE"/>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A249DE"/>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A249DE"/>
    <w:pPr>
      <w:keepNext/>
      <w:ind w:left="567" w:hanging="567"/>
      <w:jc w:val="left"/>
    </w:pPr>
    <w:rPr>
      <w:b/>
      <w:bCs/>
      <w:iCs/>
      <w:szCs w:val="22"/>
    </w:rPr>
  </w:style>
  <w:style w:type="character" w:customStyle="1" w:styleId="IPPNormalunderlined">
    <w:name w:val="IPP Normal underlined"/>
    <w:basedOn w:val="DefaultParagraphFont"/>
    <w:rsid w:val="00A249DE"/>
    <w:rPr>
      <w:rFonts w:ascii="Times New Roman" w:hAnsi="Times New Roman"/>
      <w:sz w:val="22"/>
      <w:u w:val="single"/>
      <w:lang w:val="en-US"/>
    </w:rPr>
  </w:style>
  <w:style w:type="paragraph" w:customStyle="1" w:styleId="IPPBullet1">
    <w:name w:val="IPP Bullet1"/>
    <w:basedOn w:val="IPPBullet1Last"/>
    <w:qFormat/>
    <w:rsid w:val="00A249DE"/>
    <w:pPr>
      <w:numPr>
        <w:numId w:val="22"/>
      </w:numPr>
      <w:spacing w:after="60"/>
      <w:ind w:left="567" w:hanging="567"/>
    </w:pPr>
    <w:rPr>
      <w:lang w:val="en-US"/>
    </w:rPr>
  </w:style>
  <w:style w:type="paragraph" w:customStyle="1" w:styleId="IPPBullet1Last">
    <w:name w:val="IPP Bullet1Last"/>
    <w:basedOn w:val="IPPNormal"/>
    <w:next w:val="IPPNormal"/>
    <w:autoRedefine/>
    <w:qFormat/>
    <w:rsid w:val="00A249DE"/>
    <w:pPr>
      <w:numPr>
        <w:numId w:val="10"/>
      </w:numPr>
    </w:pPr>
  </w:style>
  <w:style w:type="character" w:customStyle="1" w:styleId="IPPNormalstrikethrough">
    <w:name w:val="IPP Normal strikethrough"/>
    <w:rsid w:val="00A249DE"/>
    <w:rPr>
      <w:rFonts w:ascii="Times New Roman" w:hAnsi="Times New Roman"/>
      <w:strike/>
      <w:dstrike w:val="0"/>
      <w:sz w:val="22"/>
    </w:rPr>
  </w:style>
  <w:style w:type="paragraph" w:customStyle="1" w:styleId="IPPTitle16pt">
    <w:name w:val="IPP Title16pt"/>
    <w:basedOn w:val="Normal"/>
    <w:qFormat/>
    <w:rsid w:val="00A249D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A249DE"/>
    <w:pPr>
      <w:spacing w:after="360"/>
      <w:jc w:val="center"/>
    </w:pPr>
    <w:rPr>
      <w:rFonts w:ascii="Arial" w:hAnsi="Arial" w:cs="Arial"/>
      <w:b/>
      <w:bCs/>
      <w:sz w:val="36"/>
      <w:szCs w:val="36"/>
    </w:rPr>
  </w:style>
  <w:style w:type="paragraph" w:customStyle="1" w:styleId="IPPHeader">
    <w:name w:val="IPP Header"/>
    <w:basedOn w:val="Normal"/>
    <w:qFormat/>
    <w:rsid w:val="00A249DE"/>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A249DE"/>
    <w:pPr>
      <w:keepNext/>
      <w:tabs>
        <w:tab w:val="left" w:pos="567"/>
      </w:tabs>
      <w:spacing w:before="120"/>
      <w:jc w:val="left"/>
      <w:outlineLvl w:val="1"/>
    </w:pPr>
    <w:rPr>
      <w:b/>
      <w:sz w:val="24"/>
    </w:rPr>
  </w:style>
  <w:style w:type="numbering" w:customStyle="1" w:styleId="IPPParagraphnumberedlist">
    <w:name w:val="IPP Paragraph numbered list"/>
    <w:rsid w:val="00A249DE"/>
    <w:pPr>
      <w:numPr>
        <w:numId w:val="8"/>
      </w:numPr>
    </w:pPr>
  </w:style>
  <w:style w:type="paragraph" w:customStyle="1" w:styleId="IPPNormalCloseSpace">
    <w:name w:val="IPP NormalCloseSpace"/>
    <w:basedOn w:val="Normal"/>
    <w:qFormat/>
    <w:rsid w:val="00A249DE"/>
    <w:pPr>
      <w:keepNext/>
      <w:spacing w:after="60"/>
    </w:pPr>
  </w:style>
  <w:style w:type="paragraph" w:customStyle="1" w:styleId="IPPHeading2">
    <w:name w:val="IPP Heading2"/>
    <w:basedOn w:val="IPPNormal"/>
    <w:next w:val="IPPNormal"/>
    <w:qFormat/>
    <w:rsid w:val="00A249DE"/>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A249D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A249DE"/>
    <w:pPr>
      <w:tabs>
        <w:tab w:val="right" w:leader="dot" w:pos="9072"/>
      </w:tabs>
      <w:spacing w:before="240"/>
      <w:ind w:left="567" w:hanging="567"/>
    </w:pPr>
  </w:style>
  <w:style w:type="paragraph" w:styleId="TOC2">
    <w:name w:val="toc 2"/>
    <w:basedOn w:val="TOC1"/>
    <w:next w:val="Normal"/>
    <w:autoRedefine/>
    <w:uiPriority w:val="39"/>
    <w:rsid w:val="00A249DE"/>
    <w:pPr>
      <w:keepNext w:val="0"/>
      <w:tabs>
        <w:tab w:val="left" w:pos="425"/>
      </w:tabs>
      <w:spacing w:before="120" w:after="0"/>
      <w:ind w:left="425" w:right="284" w:hanging="425"/>
    </w:pPr>
  </w:style>
  <w:style w:type="paragraph" w:styleId="TOC3">
    <w:name w:val="toc 3"/>
    <w:basedOn w:val="TOC2"/>
    <w:next w:val="Normal"/>
    <w:autoRedefine/>
    <w:uiPriority w:val="39"/>
    <w:rsid w:val="00A249DE"/>
    <w:pPr>
      <w:tabs>
        <w:tab w:val="left" w:pos="1276"/>
      </w:tabs>
      <w:spacing w:before="60"/>
      <w:ind w:left="1276" w:hanging="851"/>
    </w:pPr>
    <w:rPr>
      <w:rFonts w:eastAsia="Times"/>
    </w:rPr>
  </w:style>
  <w:style w:type="paragraph" w:styleId="TOC4">
    <w:name w:val="toc 4"/>
    <w:basedOn w:val="Normal"/>
    <w:next w:val="Normal"/>
    <w:autoRedefine/>
    <w:uiPriority w:val="39"/>
    <w:rsid w:val="00A249DE"/>
    <w:pPr>
      <w:spacing w:after="120"/>
      <w:ind w:left="660"/>
    </w:pPr>
    <w:rPr>
      <w:rFonts w:eastAsia="Times"/>
      <w:lang w:val="en-AU"/>
    </w:rPr>
  </w:style>
  <w:style w:type="paragraph" w:styleId="TOC5">
    <w:name w:val="toc 5"/>
    <w:basedOn w:val="Normal"/>
    <w:next w:val="Normal"/>
    <w:autoRedefine/>
    <w:uiPriority w:val="39"/>
    <w:rsid w:val="00A249DE"/>
    <w:pPr>
      <w:spacing w:after="120"/>
      <w:ind w:left="880"/>
    </w:pPr>
    <w:rPr>
      <w:rFonts w:eastAsia="Times"/>
      <w:lang w:val="en-AU"/>
    </w:rPr>
  </w:style>
  <w:style w:type="paragraph" w:styleId="TOC6">
    <w:name w:val="toc 6"/>
    <w:basedOn w:val="Normal"/>
    <w:next w:val="Normal"/>
    <w:autoRedefine/>
    <w:uiPriority w:val="39"/>
    <w:rsid w:val="00A249DE"/>
    <w:pPr>
      <w:spacing w:after="120"/>
      <w:ind w:left="1100"/>
    </w:pPr>
    <w:rPr>
      <w:rFonts w:eastAsia="Times"/>
      <w:lang w:val="en-AU"/>
    </w:rPr>
  </w:style>
  <w:style w:type="paragraph" w:styleId="TOC7">
    <w:name w:val="toc 7"/>
    <w:basedOn w:val="Normal"/>
    <w:next w:val="Normal"/>
    <w:autoRedefine/>
    <w:uiPriority w:val="39"/>
    <w:rsid w:val="00A249DE"/>
    <w:pPr>
      <w:spacing w:after="120"/>
      <w:ind w:left="1320"/>
    </w:pPr>
    <w:rPr>
      <w:rFonts w:eastAsia="Times"/>
      <w:lang w:val="en-AU"/>
    </w:rPr>
  </w:style>
  <w:style w:type="paragraph" w:styleId="TOC8">
    <w:name w:val="toc 8"/>
    <w:basedOn w:val="Normal"/>
    <w:next w:val="Normal"/>
    <w:autoRedefine/>
    <w:uiPriority w:val="39"/>
    <w:rsid w:val="00A249DE"/>
    <w:pPr>
      <w:spacing w:after="120"/>
      <w:ind w:left="1540"/>
    </w:pPr>
    <w:rPr>
      <w:rFonts w:eastAsia="Times"/>
      <w:lang w:val="en-AU"/>
    </w:rPr>
  </w:style>
  <w:style w:type="paragraph" w:styleId="TOC9">
    <w:name w:val="toc 9"/>
    <w:basedOn w:val="Normal"/>
    <w:next w:val="Normal"/>
    <w:autoRedefine/>
    <w:uiPriority w:val="39"/>
    <w:rsid w:val="00A249DE"/>
    <w:pPr>
      <w:spacing w:after="120"/>
      <w:ind w:left="1760"/>
    </w:pPr>
    <w:rPr>
      <w:rFonts w:eastAsia="Times"/>
      <w:lang w:val="en-AU"/>
    </w:rPr>
  </w:style>
  <w:style w:type="paragraph" w:customStyle="1" w:styleId="IPPReferences">
    <w:name w:val="IPP References"/>
    <w:basedOn w:val="IPPNormal"/>
    <w:qFormat/>
    <w:rsid w:val="00A249DE"/>
    <w:pPr>
      <w:spacing w:after="60"/>
      <w:ind w:left="567" w:hanging="567"/>
    </w:pPr>
  </w:style>
  <w:style w:type="paragraph" w:customStyle="1" w:styleId="IPPArial">
    <w:name w:val="IPP Arial"/>
    <w:basedOn w:val="IPPNormal"/>
    <w:qFormat/>
    <w:rsid w:val="00A249DE"/>
    <w:pPr>
      <w:spacing w:after="0"/>
    </w:pPr>
    <w:rPr>
      <w:rFonts w:ascii="Arial" w:hAnsi="Arial"/>
      <w:sz w:val="18"/>
    </w:rPr>
  </w:style>
  <w:style w:type="paragraph" w:customStyle="1" w:styleId="IPPArialTable">
    <w:name w:val="IPP Arial Table"/>
    <w:basedOn w:val="IPPArial"/>
    <w:qFormat/>
    <w:rsid w:val="00A249DE"/>
    <w:pPr>
      <w:spacing w:before="60" w:after="60"/>
      <w:jc w:val="left"/>
    </w:pPr>
  </w:style>
  <w:style w:type="paragraph" w:customStyle="1" w:styleId="IPPHeaderlandscape">
    <w:name w:val="IPP Header landscape"/>
    <w:basedOn w:val="IPPHeader"/>
    <w:qFormat/>
    <w:rsid w:val="00A249DE"/>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A249D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A249DE"/>
    <w:rPr>
      <w:rFonts w:ascii="Courier" w:eastAsia="Times" w:hAnsi="Courier" w:cs="Times New Roman"/>
      <w:sz w:val="21"/>
      <w:szCs w:val="21"/>
      <w:lang w:val="en-AU"/>
    </w:rPr>
  </w:style>
  <w:style w:type="paragraph" w:customStyle="1" w:styleId="IPPLetterList">
    <w:name w:val="IPP LetterList"/>
    <w:basedOn w:val="IPPBullet2"/>
    <w:qFormat/>
    <w:rsid w:val="00A249DE"/>
    <w:pPr>
      <w:tabs>
        <w:tab w:val="num" w:pos="1134"/>
      </w:tabs>
      <w:jc w:val="left"/>
    </w:pPr>
  </w:style>
  <w:style w:type="paragraph" w:customStyle="1" w:styleId="IPPLetterListIndent">
    <w:name w:val="IPP LetterList Indent"/>
    <w:basedOn w:val="IPPLetterList"/>
    <w:qFormat/>
    <w:rsid w:val="00A249DE"/>
    <w:pPr>
      <w:numPr>
        <w:numId w:val="6"/>
      </w:numPr>
    </w:pPr>
  </w:style>
  <w:style w:type="paragraph" w:customStyle="1" w:styleId="IPPFooterLandscape">
    <w:name w:val="IPP Footer Landscape"/>
    <w:basedOn w:val="IPPHeaderlandscape"/>
    <w:qFormat/>
    <w:rsid w:val="00A249DE"/>
    <w:pPr>
      <w:pBdr>
        <w:top w:val="single" w:sz="4" w:space="1" w:color="auto"/>
        <w:bottom w:val="none" w:sz="0" w:space="0" w:color="auto"/>
      </w:pBdr>
      <w:jc w:val="right"/>
    </w:pPr>
    <w:rPr>
      <w:b/>
    </w:rPr>
  </w:style>
  <w:style w:type="paragraph" w:customStyle="1" w:styleId="IPPSubheadSpace">
    <w:name w:val="IPP Subhead Space"/>
    <w:basedOn w:val="IPPSubhead"/>
    <w:qFormat/>
    <w:rsid w:val="00A249DE"/>
    <w:pPr>
      <w:tabs>
        <w:tab w:val="left" w:pos="567"/>
      </w:tabs>
      <w:spacing w:before="60" w:after="60"/>
    </w:pPr>
  </w:style>
  <w:style w:type="paragraph" w:customStyle="1" w:styleId="IPPSubheadSpaceAfter">
    <w:name w:val="IPP Subhead SpaceAfter"/>
    <w:basedOn w:val="IPPSubhead"/>
    <w:qFormat/>
    <w:rsid w:val="00A249DE"/>
    <w:pPr>
      <w:spacing w:after="60"/>
    </w:pPr>
  </w:style>
  <w:style w:type="paragraph" w:customStyle="1" w:styleId="IPPHdg1Num">
    <w:name w:val="IPP Hdg1Num"/>
    <w:basedOn w:val="IPPHeading1"/>
    <w:next w:val="IPPNormal"/>
    <w:qFormat/>
    <w:rsid w:val="00A249DE"/>
    <w:pPr>
      <w:numPr>
        <w:numId w:val="11"/>
      </w:numPr>
    </w:pPr>
  </w:style>
  <w:style w:type="paragraph" w:customStyle="1" w:styleId="IPPHdg2Num">
    <w:name w:val="IPP Hdg2Num"/>
    <w:basedOn w:val="IPPHeading2"/>
    <w:next w:val="IPPNormal"/>
    <w:qFormat/>
    <w:rsid w:val="00A249DE"/>
    <w:pPr>
      <w:numPr>
        <w:ilvl w:val="1"/>
        <w:numId w:val="12"/>
      </w:numPr>
    </w:pPr>
  </w:style>
  <w:style w:type="paragraph" w:customStyle="1" w:styleId="IPPNumberedList">
    <w:name w:val="IPP NumberedList"/>
    <w:basedOn w:val="IPPBullet1"/>
    <w:qFormat/>
    <w:rsid w:val="00A249DE"/>
    <w:pPr>
      <w:numPr>
        <w:numId w:val="20"/>
      </w:numPr>
    </w:pPr>
  </w:style>
  <w:style w:type="paragraph" w:styleId="Header">
    <w:name w:val="header"/>
    <w:basedOn w:val="Normal"/>
    <w:link w:val="HeaderChar"/>
    <w:rsid w:val="00A249DE"/>
    <w:pPr>
      <w:tabs>
        <w:tab w:val="center" w:pos="4680"/>
        <w:tab w:val="right" w:pos="9360"/>
      </w:tabs>
    </w:pPr>
  </w:style>
  <w:style w:type="character" w:customStyle="1" w:styleId="HeaderChar">
    <w:name w:val="Header Char"/>
    <w:basedOn w:val="DefaultParagraphFont"/>
    <w:link w:val="Header"/>
    <w:rsid w:val="00A249DE"/>
    <w:rPr>
      <w:rFonts w:ascii="Times New Roman" w:eastAsia="MS Mincho" w:hAnsi="Times New Roman" w:cs="Times New Roman"/>
      <w:szCs w:val="24"/>
      <w:lang w:val="en-GB"/>
    </w:rPr>
  </w:style>
  <w:style w:type="character" w:styleId="Strong">
    <w:name w:val="Strong"/>
    <w:basedOn w:val="DefaultParagraphFont"/>
    <w:qFormat/>
    <w:rsid w:val="00A249DE"/>
    <w:rPr>
      <w:b/>
      <w:bCs/>
    </w:rPr>
  </w:style>
  <w:style w:type="paragraph" w:customStyle="1" w:styleId="IPPParagraphnumbering">
    <w:name w:val="IPP Paragraph numbering"/>
    <w:basedOn w:val="IPPNormal"/>
    <w:qFormat/>
    <w:rsid w:val="00A249DE"/>
    <w:pPr>
      <w:numPr>
        <w:numId w:val="14"/>
      </w:numPr>
    </w:pPr>
    <w:rPr>
      <w:lang w:val="en-US"/>
    </w:rPr>
  </w:style>
  <w:style w:type="paragraph" w:customStyle="1" w:styleId="IPPParagraphnumberingclose">
    <w:name w:val="IPP Paragraph numbering close"/>
    <w:basedOn w:val="IPPParagraphnumbering"/>
    <w:qFormat/>
    <w:rsid w:val="00A249DE"/>
    <w:pPr>
      <w:keepNext/>
      <w:spacing w:after="60"/>
    </w:pPr>
  </w:style>
  <w:style w:type="paragraph" w:customStyle="1" w:styleId="IPPNumberedListLast">
    <w:name w:val="IPP NumberedListLast"/>
    <w:basedOn w:val="IPPNumberedList"/>
    <w:qFormat/>
    <w:rsid w:val="00A249DE"/>
    <w:pPr>
      <w:spacing w:after="180"/>
    </w:pPr>
  </w:style>
  <w:style w:type="character" w:customStyle="1" w:styleId="normaltextrun">
    <w:name w:val="normaltextrun"/>
    <w:basedOn w:val="DefaultParagraphFont"/>
    <w:rsid w:val="002678A1"/>
  </w:style>
  <w:style w:type="paragraph" w:styleId="NoSpacing">
    <w:name w:val="No Spacing"/>
    <w:uiPriority w:val="1"/>
    <w:qFormat/>
    <w:rsid w:val="002678A1"/>
    <w:pPr>
      <w:spacing w:after="0" w:line="240" w:lineRule="auto"/>
    </w:pPr>
    <w:rPr>
      <w:rFonts w:eastAsiaTheme="minorEastAsia"/>
    </w:rPr>
  </w:style>
  <w:style w:type="table" w:customStyle="1" w:styleId="TableGrid1">
    <w:name w:val="Table Grid1"/>
    <w:basedOn w:val="TableNormal"/>
    <w:next w:val="TableGrid"/>
    <w:rsid w:val="00DB2243"/>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6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652C9"/>
    <w:rPr>
      <w:rFonts w:ascii="Courier New" w:eastAsia="Times New Roman" w:hAnsi="Courier New" w:cs="Courier New"/>
      <w:sz w:val="20"/>
      <w:szCs w:val="20"/>
    </w:rPr>
  </w:style>
  <w:style w:type="character" w:customStyle="1" w:styleId="word">
    <w:name w:val="word"/>
    <w:basedOn w:val="DefaultParagraphFont"/>
    <w:rsid w:val="005652C9"/>
  </w:style>
  <w:style w:type="character" w:customStyle="1" w:styleId="space">
    <w:name w:val="space"/>
    <w:basedOn w:val="DefaultParagraphFont"/>
    <w:rsid w:val="0056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7260">
      <w:bodyDiv w:val="1"/>
      <w:marLeft w:val="0"/>
      <w:marRight w:val="0"/>
      <w:marTop w:val="0"/>
      <w:marBottom w:val="0"/>
      <w:divBdr>
        <w:top w:val="none" w:sz="0" w:space="0" w:color="auto"/>
        <w:left w:val="none" w:sz="0" w:space="0" w:color="auto"/>
        <w:bottom w:val="none" w:sz="0" w:space="0" w:color="auto"/>
        <w:right w:val="none" w:sz="0" w:space="0" w:color="auto"/>
      </w:divBdr>
    </w:div>
    <w:div w:id="139931205">
      <w:bodyDiv w:val="1"/>
      <w:marLeft w:val="0"/>
      <w:marRight w:val="0"/>
      <w:marTop w:val="0"/>
      <w:marBottom w:val="0"/>
      <w:divBdr>
        <w:top w:val="none" w:sz="0" w:space="0" w:color="auto"/>
        <w:left w:val="none" w:sz="0" w:space="0" w:color="auto"/>
        <w:bottom w:val="none" w:sz="0" w:space="0" w:color="auto"/>
        <w:right w:val="none" w:sz="0" w:space="0" w:color="auto"/>
      </w:divBdr>
    </w:div>
    <w:div w:id="273371325">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548764378">
      <w:bodyDiv w:val="1"/>
      <w:marLeft w:val="0"/>
      <w:marRight w:val="0"/>
      <w:marTop w:val="0"/>
      <w:marBottom w:val="0"/>
      <w:divBdr>
        <w:top w:val="none" w:sz="0" w:space="0" w:color="auto"/>
        <w:left w:val="none" w:sz="0" w:space="0" w:color="auto"/>
        <w:bottom w:val="none" w:sz="0" w:space="0" w:color="auto"/>
        <w:right w:val="none" w:sz="0" w:space="0" w:color="auto"/>
      </w:divBdr>
    </w:div>
    <w:div w:id="699162885">
      <w:bodyDiv w:val="1"/>
      <w:marLeft w:val="0"/>
      <w:marRight w:val="0"/>
      <w:marTop w:val="0"/>
      <w:marBottom w:val="0"/>
      <w:divBdr>
        <w:top w:val="none" w:sz="0" w:space="0" w:color="auto"/>
        <w:left w:val="none" w:sz="0" w:space="0" w:color="auto"/>
        <w:bottom w:val="none" w:sz="0" w:space="0" w:color="auto"/>
        <w:right w:val="none" w:sz="0" w:space="0" w:color="auto"/>
      </w:divBdr>
    </w:div>
    <w:div w:id="1500921891">
      <w:bodyDiv w:val="1"/>
      <w:marLeft w:val="0"/>
      <w:marRight w:val="0"/>
      <w:marTop w:val="0"/>
      <w:marBottom w:val="0"/>
      <w:divBdr>
        <w:top w:val="none" w:sz="0" w:space="0" w:color="auto"/>
        <w:left w:val="none" w:sz="0" w:space="0" w:color="auto"/>
        <w:bottom w:val="none" w:sz="0" w:space="0" w:color="auto"/>
        <w:right w:val="none" w:sz="0" w:space="0" w:color="auto"/>
      </w:divBdr>
    </w:div>
    <w:div w:id="1549490902">
      <w:bodyDiv w:val="1"/>
      <w:marLeft w:val="0"/>
      <w:marRight w:val="0"/>
      <w:marTop w:val="0"/>
      <w:marBottom w:val="0"/>
      <w:divBdr>
        <w:top w:val="none" w:sz="0" w:space="0" w:color="auto"/>
        <w:left w:val="none" w:sz="0" w:space="0" w:color="auto"/>
        <w:bottom w:val="none" w:sz="0" w:space="0" w:color="auto"/>
        <w:right w:val="none" w:sz="0" w:space="0" w:color="auto"/>
      </w:divBdr>
    </w:div>
    <w:div w:id="1589267611">
      <w:bodyDiv w:val="1"/>
      <w:marLeft w:val="0"/>
      <w:marRight w:val="0"/>
      <w:marTop w:val="0"/>
      <w:marBottom w:val="0"/>
      <w:divBdr>
        <w:top w:val="none" w:sz="0" w:space="0" w:color="auto"/>
        <w:left w:val="none" w:sz="0" w:space="0" w:color="auto"/>
        <w:bottom w:val="none" w:sz="0" w:space="0" w:color="auto"/>
        <w:right w:val="none" w:sz="0" w:space="0" w:color="auto"/>
      </w:divBdr>
    </w:div>
    <w:div w:id="1717656385">
      <w:bodyDiv w:val="1"/>
      <w:marLeft w:val="0"/>
      <w:marRight w:val="0"/>
      <w:marTop w:val="0"/>
      <w:marBottom w:val="0"/>
      <w:divBdr>
        <w:top w:val="none" w:sz="0" w:space="0" w:color="auto"/>
        <w:left w:val="none" w:sz="0" w:space="0" w:color="auto"/>
        <w:bottom w:val="none" w:sz="0" w:space="0" w:color="auto"/>
        <w:right w:val="none" w:sz="0" w:space="0" w:color="auto"/>
      </w:divBdr>
    </w:div>
    <w:div w:id="1974553317">
      <w:bodyDiv w:val="1"/>
      <w:marLeft w:val="0"/>
      <w:marRight w:val="0"/>
      <w:marTop w:val="0"/>
      <w:marBottom w:val="0"/>
      <w:divBdr>
        <w:top w:val="none" w:sz="0" w:space="0" w:color="auto"/>
        <w:left w:val="none" w:sz="0" w:space="0" w:color="auto"/>
        <w:bottom w:val="none" w:sz="0" w:space="0" w:color="auto"/>
        <w:right w:val="none" w:sz="0" w:space="0" w:color="auto"/>
      </w:divBdr>
    </w:div>
    <w:div w:id="1989019777">
      <w:bodyDiv w:val="1"/>
      <w:marLeft w:val="0"/>
      <w:marRight w:val="0"/>
      <w:marTop w:val="0"/>
      <w:marBottom w:val="0"/>
      <w:divBdr>
        <w:top w:val="none" w:sz="0" w:space="0" w:color="auto"/>
        <w:left w:val="none" w:sz="0" w:space="0" w:color="auto"/>
        <w:bottom w:val="none" w:sz="0" w:space="0" w:color="auto"/>
        <w:right w:val="none" w:sz="0" w:space="0" w:color="auto"/>
      </w:divBdr>
    </w:div>
    <w:div w:id="2080592745">
      <w:bodyDiv w:val="1"/>
      <w:marLeft w:val="0"/>
      <w:marRight w:val="0"/>
      <w:marTop w:val="0"/>
      <w:marBottom w:val="0"/>
      <w:divBdr>
        <w:top w:val="none" w:sz="0" w:space="0" w:color="auto"/>
        <w:left w:val="none" w:sz="0" w:space="0" w:color="auto"/>
        <w:bottom w:val="none" w:sz="0" w:space="0" w:color="auto"/>
        <w:right w:val="none" w:sz="0" w:space="0" w:color="auto"/>
      </w:divBdr>
    </w:div>
    <w:div w:id="20817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o.zoom.us/u/acr8r0bkYA" TargetMode="External"/><Relationship Id="rId18" Type="http://schemas.openxmlformats.org/officeDocument/2006/relationships/hyperlink" Target="mailto:allan.burne3@mpi.govt.nz" TargetMode="External"/><Relationship Id="rId26" Type="http://schemas.openxmlformats.org/officeDocument/2006/relationships/hyperlink" Target="mailto:ssela@worldbank.org"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am.mckeon@awe.gov.au" TargetMode="External"/><Relationship Id="rId34" Type="http://schemas.openxmlformats.org/officeDocument/2006/relationships/hyperlink" Target="mailto:elene.gognadze@fao.org"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ao.zoom.us/j/91609975358" TargetMode="External"/><Relationship Id="rId17" Type="http://schemas.openxmlformats.org/officeDocument/2006/relationships/hyperlink" Target="mailto:naunon@senasa.gov.ar" TargetMode="External"/><Relationship Id="rId25" Type="http://schemas.openxmlformats.org/officeDocument/2006/relationships/hyperlink" Target="mailto:mauriciocorrea@correios.com.br" TargetMode="External"/><Relationship Id="rId33" Type="http://schemas.openxmlformats.org/officeDocument/2006/relationships/hyperlink" Target="mailto:artur.shamilov@fao.or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ppc.org" TargetMode="External"/><Relationship Id="rId20" Type="http://schemas.openxmlformats.org/officeDocument/2006/relationships/hyperlink" Target="mailto:cory.a.marker@usda.gov" TargetMode="External"/><Relationship Id="rId29" Type="http://schemas.openxmlformats.org/officeDocument/2006/relationships/hyperlink" Target="mailto:satoko.kagawa@wcoomd.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coomd.org/en/topics/facilitation/instrument-and-tools/frameworks-of-standards/ecommerce.aspx" TargetMode="External"/><Relationship Id="rId24" Type="http://schemas.openxmlformats.org/officeDocument/2006/relationships/hyperlink" Target="mailto:apierre@narei.gov.gy" TargetMode="External"/><Relationship Id="rId32" Type="http://schemas.openxmlformats.org/officeDocument/2006/relationships/hyperlink" Target="mailto:janka.kiss@fao.or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fao.zoom.us/u/acr8r0bkYA" TargetMode="External"/><Relationship Id="rId23" Type="http://schemas.openxmlformats.org/officeDocument/2006/relationships/hyperlink" Target="mailto:miia.pasanen@ruokavirasto.fi" TargetMode="External"/><Relationship Id="rId28" Type="http://schemas.openxmlformats.org/officeDocument/2006/relationships/hyperlink" Target="mailto:ozlem.soysanli@wcoomd.org"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bruno.gallant@canada.ca" TargetMode="External"/><Relationship Id="rId31" Type="http://schemas.openxmlformats.org/officeDocument/2006/relationships/hyperlink" Target="mailto:barbara.peterson@fa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o.zoom.us/j/91609975358" TargetMode="External"/><Relationship Id="rId22" Type="http://schemas.openxmlformats.org/officeDocument/2006/relationships/hyperlink" Target="mailto:xubin.hu.pan@gmail.com" TargetMode="External"/><Relationship Id="rId27" Type="http://schemas.openxmlformats.org/officeDocument/2006/relationships/hyperlink" Target="mailto:sanniel.wilsongraham@moa.gov.jm" TargetMode="External"/><Relationship Id="rId30" Type="http://schemas.openxmlformats.org/officeDocument/2006/relationships/hyperlink" Target="mailto:t.geuze@nvwa.nl" TargetMode="External"/><Relationship Id="rId35"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nadze\AppData\Roaming\Microsoft\Templates\IPP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834AE1EDEC40B9DEBF6C7A11210F" ma:contentTypeVersion="13" ma:contentTypeDescription="Create a new document." ma:contentTypeScope="" ma:versionID="dbf6d385cc89dce1c247b3aa255ca9ea">
  <xsd:schema xmlns:xsd="http://www.w3.org/2001/XMLSchema" xmlns:xs="http://www.w3.org/2001/XMLSchema" xmlns:p="http://schemas.microsoft.com/office/2006/metadata/properties" xmlns:ns3="13da9021-53d8-4357-90ff-557400c4ddb6" xmlns:ns4="f1684850-d077-4324-bcb3-19cff473734e" targetNamespace="http://schemas.microsoft.com/office/2006/metadata/properties" ma:root="true" ma:fieldsID="acb9d08fe5c041b545bc57febb3de37f" ns3:_="" ns4:_="">
    <xsd:import namespace="13da9021-53d8-4357-90ff-557400c4ddb6"/>
    <xsd:import namespace="f1684850-d077-4324-bcb3-19cff47373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a9021-53d8-4357-90ff-557400c4dd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84850-d077-4324-bcb3-19cff47373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A6C2E-5270-477A-A567-2E3677E69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a9021-53d8-4357-90ff-557400c4ddb6"/>
    <ds:schemaRef ds:uri="f1684850-d077-4324-bcb3-19cff4737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DF20E-5DF0-41C3-9201-B5280EC79F55}">
  <ds:schemaRefs>
    <ds:schemaRef ds:uri="http://schemas.microsoft.com/sharepoint/v3/contenttype/forms"/>
  </ds:schemaRefs>
</ds:datastoreItem>
</file>

<file path=customXml/itemProps3.xml><?xml version="1.0" encoding="utf-8"?>
<ds:datastoreItem xmlns:ds="http://schemas.openxmlformats.org/officeDocument/2006/customXml" ds:itemID="{7794D2E9-4A7B-48CF-A8AF-7321470B6F1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3da9021-53d8-4357-90ff-557400c4ddb6"/>
    <ds:schemaRef ds:uri="http://purl.org/dc/terms/"/>
    <ds:schemaRef ds:uri="http://schemas.openxmlformats.org/package/2006/metadata/core-properties"/>
    <ds:schemaRef ds:uri="f1684850-d077-4324-bcb3-19cff473734e"/>
    <ds:schemaRef ds:uri="http://www.w3.org/XML/1998/namespace"/>
    <ds:schemaRef ds:uri="http://purl.org/dc/dcmitype/"/>
  </ds:schemaRefs>
</ds:datastoreItem>
</file>

<file path=customXml/itemProps4.xml><?xml version="1.0" encoding="utf-8"?>
<ds:datastoreItem xmlns:ds="http://schemas.openxmlformats.org/officeDocument/2006/customXml" ds:itemID="{B63A5B80-AEA9-4BC7-AF92-FA6C2CA6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IPPC.docx</Template>
  <TotalTime>565</TotalTime>
  <Pages>7</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Peterson, Barbara</cp:lastModifiedBy>
  <cp:revision>65</cp:revision>
  <dcterms:created xsi:type="dcterms:W3CDTF">2021-01-06T09:55:00Z</dcterms:created>
  <dcterms:modified xsi:type="dcterms:W3CDTF">2021-03-15T17:34:00Z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892a75-59a0-4e0e-9b97-f68af558ca2b_Enabled">
    <vt:lpwstr>True</vt:lpwstr>
  </property>
  <property fmtid="{D5CDD505-2E9C-101B-9397-08002B2CF9AE}" pid="3" name="MSIP_Label_2e892a75-59a0-4e0e-9b97-f68af558ca2b_SiteId">
    <vt:lpwstr>9f1098df-eebc-4be7-9878-bc3c8d059fd7</vt:lpwstr>
  </property>
  <property fmtid="{D5CDD505-2E9C-101B-9397-08002B2CF9AE}" pid="4" name="MSIP_Label_2e892a75-59a0-4e0e-9b97-f68af558ca2b_Owner">
    <vt:lpwstr>V.Pandit@cabi.org</vt:lpwstr>
  </property>
  <property fmtid="{D5CDD505-2E9C-101B-9397-08002B2CF9AE}" pid="5" name="MSIP_Label_2e892a75-59a0-4e0e-9b97-f68af558ca2b_SetDate">
    <vt:lpwstr>2021-01-01T18:01:17.4009579Z</vt:lpwstr>
  </property>
  <property fmtid="{D5CDD505-2E9C-101B-9397-08002B2CF9AE}" pid="6" name="MSIP_Label_2e892a75-59a0-4e0e-9b97-f68af558ca2b_Name">
    <vt:lpwstr>CABI</vt:lpwstr>
  </property>
  <property fmtid="{D5CDD505-2E9C-101B-9397-08002B2CF9AE}" pid="7" name="MSIP_Label_2e892a75-59a0-4e0e-9b97-f68af558ca2b_Application">
    <vt:lpwstr>Microsoft Azure Information Protection</vt:lpwstr>
  </property>
  <property fmtid="{D5CDD505-2E9C-101B-9397-08002B2CF9AE}" pid="8" name="MSIP_Label_2e892a75-59a0-4e0e-9b97-f68af558ca2b_ActionId">
    <vt:lpwstr>c0c17dbd-260b-447a-b92f-6650f5fc8d0d</vt:lpwstr>
  </property>
  <property fmtid="{D5CDD505-2E9C-101B-9397-08002B2CF9AE}" pid="9" name="MSIP_Label_2e892a75-59a0-4e0e-9b97-f68af558ca2b_Extended_MSFT_Method">
    <vt:lpwstr>Automatic</vt:lpwstr>
  </property>
  <property fmtid="{D5CDD505-2E9C-101B-9397-08002B2CF9AE}" pid="10" name="Sensitivity">
    <vt:lpwstr>CABI</vt:lpwstr>
  </property>
  <property fmtid="{D5CDD505-2E9C-101B-9397-08002B2CF9AE}" pid="11" name="ContentTypeId">
    <vt:lpwstr>0x01010089B1834AE1EDEC40B9DEBF6C7A11210F</vt:lpwstr>
  </property>
</Properties>
</file>