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D165" w14:textId="1FF4BA47" w:rsidR="00440BB2" w:rsidRPr="00DC7F33" w:rsidRDefault="00440BB2" w:rsidP="007F6685">
      <w:pPr>
        <w:pStyle w:val="IPPHeadSection"/>
        <w:jc w:val="center"/>
      </w:pPr>
      <w:r w:rsidRPr="00DC7F33">
        <w:t xml:space="preserve">Minutes of the </w:t>
      </w:r>
      <w:r>
        <w:t>Fo</w:t>
      </w:r>
      <w:r w:rsidR="00947312">
        <w:t>u</w:t>
      </w:r>
      <w:r>
        <w:t>rth</w:t>
      </w:r>
      <w:r w:rsidRPr="00DC7F33">
        <w:t xml:space="preserve"> meeting of the Working Group to develop IPPC e-Commerce Guide for plants, plant products</w:t>
      </w:r>
      <w:r w:rsidR="00947312">
        <w:t>,</w:t>
      </w:r>
      <w:r w:rsidRPr="00DC7F33">
        <w:t xml:space="preserve"> and other regulated articles (2017-039) (VM-0</w:t>
      </w:r>
      <w:r w:rsidR="007F6685">
        <w:t>4</w:t>
      </w:r>
      <w:r w:rsidRPr="00DC7F33">
        <w:t>)</w:t>
      </w:r>
    </w:p>
    <w:p w14:paraId="5876487F" w14:textId="77777777" w:rsidR="00440BB2" w:rsidRPr="001D7F6F" w:rsidRDefault="00440BB2" w:rsidP="00440BB2">
      <w:pPr>
        <w:keepNext/>
        <w:jc w:val="center"/>
        <w:rPr>
          <w:rFonts w:cs="Arial"/>
        </w:rPr>
      </w:pPr>
      <w:bookmarkStart w:id="0" w:name="_Toc52893631"/>
      <w:r w:rsidRPr="001D7F6F">
        <w:rPr>
          <w:rFonts w:cs="Arial"/>
          <w:i/>
          <w:iCs/>
        </w:rPr>
        <w:t xml:space="preserve">26 May 2021 at 21:00 to 24:00 (UTC)  </w:t>
      </w:r>
    </w:p>
    <w:p w14:paraId="2FB0A89A" w14:textId="15FBC474" w:rsidR="00440BB2" w:rsidRPr="00DC7F33" w:rsidRDefault="00440BB2" w:rsidP="007F6685">
      <w:pPr>
        <w:pStyle w:val="IPPHdg1Num"/>
      </w:pPr>
      <w:r w:rsidRPr="00DC7F33">
        <w:t xml:space="preserve">Opening of the Meeting </w:t>
      </w:r>
      <w:bookmarkEnd w:id="0"/>
    </w:p>
    <w:p w14:paraId="3B5E75DC" w14:textId="3CD4ED82" w:rsidR="00440BB2" w:rsidRDefault="00440BB2" w:rsidP="007F6685">
      <w:pPr>
        <w:pStyle w:val="IPPParagraphnumbering"/>
      </w:pPr>
      <w:r w:rsidRPr="00DC7F33">
        <w:t>Ms Barbara PETERSON, the IPPC Secretariat, Implementation and Facilitation Unit (IFU) Lead for the e-Commerce guide opened the meeting and welcomed participants.</w:t>
      </w:r>
      <w:r>
        <w:t xml:space="preserve"> </w:t>
      </w:r>
    </w:p>
    <w:p w14:paraId="085B683A" w14:textId="04904233" w:rsidR="00440BB2" w:rsidRPr="007F6685" w:rsidRDefault="00440BB2" w:rsidP="007F6685">
      <w:pPr>
        <w:pStyle w:val="IPPHdg1Num"/>
      </w:pPr>
      <w:r w:rsidRPr="00DC7F33">
        <w:t xml:space="preserve">Meeting arrangements </w:t>
      </w:r>
    </w:p>
    <w:p w14:paraId="71A019A0" w14:textId="77777777" w:rsidR="00F66B19" w:rsidRPr="007F6685" w:rsidRDefault="00440BB2" w:rsidP="007F6685">
      <w:pPr>
        <w:pStyle w:val="IPPParagraphnumbering"/>
      </w:pPr>
      <w:r w:rsidRPr="007F6685">
        <w:t>Mr Qingpo YANG reviewed the arrangements for the virtual meeting and there was no objection for the Secretariat to record the meeting.</w:t>
      </w:r>
    </w:p>
    <w:p w14:paraId="45C9C5A5" w14:textId="77777777" w:rsidR="00440BB2" w:rsidRPr="007F6685" w:rsidRDefault="00440BB2" w:rsidP="007F6685">
      <w:pPr>
        <w:pStyle w:val="IPPParagraphnumbering"/>
      </w:pPr>
      <w:r w:rsidRPr="007F6685">
        <w:t>Ms Sanniel WILSON-GRAHAM, Chief Plant Quarantine Officer, Ministry of Agriculture &amp; Fisheries Jamaica, offered to be the chairperson for the meeting</w:t>
      </w:r>
      <w:r w:rsidR="00947312" w:rsidRPr="007F6685">
        <w:t>,</w:t>
      </w:r>
      <w:r w:rsidRPr="007F6685">
        <w:t xml:space="preserve"> and Ms</w:t>
      </w:r>
      <w:r w:rsidR="00947312" w:rsidRPr="007F6685">
        <w:t>.</w:t>
      </w:r>
      <w:r w:rsidRPr="007F6685">
        <w:t xml:space="preserve"> Adele PIERRE, Senior Plant Protection Officer, National Plant Protection Organization, NAREI, offered to be the Rapporteur for the meeting. There </w:t>
      </w:r>
      <w:r w:rsidR="001D7A27" w:rsidRPr="007F6685">
        <w:t>were</w:t>
      </w:r>
      <w:r w:rsidRPr="007F6685">
        <w:t xml:space="preserve"> no objection</w:t>
      </w:r>
      <w:r w:rsidR="001D7A27" w:rsidRPr="007F6685">
        <w:t>s</w:t>
      </w:r>
      <w:r w:rsidRPr="007F6685">
        <w:t xml:space="preserve">. </w:t>
      </w:r>
    </w:p>
    <w:p w14:paraId="5275870C" w14:textId="6424C05F" w:rsidR="00440BB2" w:rsidRPr="007F6685" w:rsidRDefault="00440BB2" w:rsidP="007F6685">
      <w:pPr>
        <w:pStyle w:val="IPPHdg1Num"/>
      </w:pPr>
      <w:r w:rsidRPr="001D7A27">
        <w:t>Administrative matters</w:t>
      </w:r>
    </w:p>
    <w:p w14:paraId="3DBEEB9E" w14:textId="581FAB93" w:rsidR="00440BB2" w:rsidRPr="007F6685" w:rsidRDefault="00440BB2" w:rsidP="007F6685">
      <w:pPr>
        <w:pStyle w:val="IPPParagraphnumbering"/>
      </w:pPr>
      <w:r w:rsidRPr="007F6685">
        <w:t>The Chair reviewed the agenda and key objectives of the meeting.  The agenda was adopted</w:t>
      </w:r>
      <w:r w:rsidR="00196047" w:rsidRPr="007F6685">
        <w:t>,</w:t>
      </w:r>
      <w:r w:rsidRPr="007F6685">
        <w:t xml:space="preserve"> see appendix 1.</w:t>
      </w:r>
    </w:p>
    <w:p w14:paraId="3BF839E1" w14:textId="4FA86765" w:rsidR="00440BB2" w:rsidRPr="007F6685" w:rsidRDefault="772E3E8C" w:rsidP="007F6685">
      <w:pPr>
        <w:pStyle w:val="IPPParagraphnumbering"/>
      </w:pPr>
      <w:r w:rsidRPr="007F6685">
        <w:t xml:space="preserve">Mr Mauricio RIBEIRO of Brazil’s postal service informed the Secretariat before the meeting that he would be </w:t>
      </w:r>
      <w:r w:rsidR="0069420E" w:rsidRPr="007F6685">
        <w:t>un</w:t>
      </w:r>
      <w:r w:rsidRPr="007F6685">
        <w:t>able to attend the WG meetings, but would still consider peer reviewing the Guide.  Mr Xubin PAN and Mr Nicolas AUNON did not attend the meeting. The list of meeting participants is presented in Appendix 2.</w:t>
      </w:r>
    </w:p>
    <w:p w14:paraId="0476C043" w14:textId="761C68A0" w:rsidR="00440BB2" w:rsidRPr="007F6685" w:rsidRDefault="001D7A27" w:rsidP="007F6685">
      <w:pPr>
        <w:pStyle w:val="IPPHdg1Num"/>
      </w:pPr>
      <w:r>
        <w:t xml:space="preserve">IBIS </w:t>
      </w:r>
      <w:r w:rsidR="00FC05F0">
        <w:t>W</w:t>
      </w:r>
      <w:r>
        <w:t xml:space="preserve">eb </w:t>
      </w:r>
      <w:r w:rsidR="00FC05F0">
        <w:t>s</w:t>
      </w:r>
      <w:r w:rsidR="007506C6" w:rsidRPr="007506C6">
        <w:rPr>
          <w:rFonts w:hint="eastAsia"/>
        </w:rPr>
        <w:t>cra</w:t>
      </w:r>
      <w:r w:rsidR="007506C6" w:rsidRPr="007506C6">
        <w:t>per</w:t>
      </w:r>
      <w:r w:rsidR="007506C6">
        <w:t xml:space="preserve"> </w:t>
      </w:r>
      <w:r>
        <w:t>demonstration</w:t>
      </w:r>
    </w:p>
    <w:p w14:paraId="51FD3A9D" w14:textId="1558196D" w:rsidR="001D544E" w:rsidRPr="007F6685" w:rsidRDefault="772E3E8C" w:rsidP="00FC05F0">
      <w:pPr>
        <w:pStyle w:val="IPPParagraphnumbering"/>
      </w:pPr>
      <w:r w:rsidRPr="007F6685">
        <w:t xml:space="preserve">Mr Samuel McKEON gave a demonstration of Australia’s International Biosecurity Intelligence System (IBIS) web </w:t>
      </w:r>
      <w:r w:rsidR="00FC05F0">
        <w:t>scraper</w:t>
      </w:r>
      <w:bookmarkStart w:id="1" w:name="_GoBack"/>
      <w:bookmarkEnd w:id="1"/>
      <w:r w:rsidRPr="007F6685">
        <w:t xml:space="preserve">. </w:t>
      </w:r>
      <w:r w:rsidR="00E449AD" w:rsidRPr="007F6685">
        <w:t>Mr McKEON</w:t>
      </w:r>
      <w:r w:rsidR="00B842A5" w:rsidRPr="007F6685">
        <w:t xml:space="preserve"> noted that </w:t>
      </w:r>
      <w:r w:rsidRPr="007F6685">
        <w:t xml:space="preserve">IBIS is </w:t>
      </w:r>
      <w:r w:rsidR="00B842A5" w:rsidRPr="007F6685">
        <w:t>an open</w:t>
      </w:r>
      <w:r w:rsidR="007506C6" w:rsidRPr="007F6685">
        <w:t xml:space="preserve"> </w:t>
      </w:r>
      <w:r w:rsidR="00D03BB0" w:rsidRPr="007F6685">
        <w:t xml:space="preserve">source intelligence gathering </w:t>
      </w:r>
      <w:r w:rsidR="00D6188F" w:rsidRPr="007F6685">
        <w:t xml:space="preserve">software </w:t>
      </w:r>
      <w:r w:rsidR="00551EC5" w:rsidRPr="007F6685">
        <w:t>which</w:t>
      </w:r>
      <w:r w:rsidR="00D6188F" w:rsidRPr="007F6685">
        <w:t xml:space="preserve"> monitors the </w:t>
      </w:r>
      <w:r w:rsidRPr="007F6685">
        <w:t>web</w:t>
      </w:r>
      <w:r w:rsidR="00C32B45" w:rsidRPr="007F6685">
        <w:t xml:space="preserve"> </w:t>
      </w:r>
      <w:r w:rsidR="000D590A" w:rsidRPr="007F6685">
        <w:t>through</w:t>
      </w:r>
      <w:r w:rsidRPr="007F6685">
        <w:t xml:space="preserve"> searches </w:t>
      </w:r>
      <w:r w:rsidR="000D590A" w:rsidRPr="007F6685">
        <w:t xml:space="preserve">such as </w:t>
      </w:r>
      <w:r w:rsidRPr="007F6685">
        <w:t>Google, Yandex</w:t>
      </w:r>
      <w:r w:rsidR="006A7D0C" w:rsidRPr="007F6685">
        <w:t xml:space="preserve"> and</w:t>
      </w:r>
      <w:r w:rsidRPr="007F6685">
        <w:t xml:space="preserve"> Bing</w:t>
      </w:r>
      <w:r w:rsidR="006A7D0C" w:rsidRPr="007F6685">
        <w:t>;</w:t>
      </w:r>
      <w:r w:rsidRPr="007F6685">
        <w:t xml:space="preserve"> </w:t>
      </w:r>
      <w:r w:rsidR="006A7D0C" w:rsidRPr="007F6685">
        <w:t xml:space="preserve">as well as </w:t>
      </w:r>
      <w:r w:rsidRPr="007F6685">
        <w:t xml:space="preserve">websites </w:t>
      </w:r>
      <w:r w:rsidR="006A7D0C" w:rsidRPr="007F6685">
        <w:t xml:space="preserve">which </w:t>
      </w:r>
      <w:r w:rsidRPr="007F6685">
        <w:t>the user has identified</w:t>
      </w:r>
      <w:r w:rsidR="006A7D0C" w:rsidRPr="007F6685">
        <w:t>,</w:t>
      </w:r>
      <w:r>
        <w:t xml:space="preserve"> </w:t>
      </w:r>
      <w:r w:rsidRPr="007F6685">
        <w:t xml:space="preserve">using a </w:t>
      </w:r>
      <w:r w:rsidR="000D590A" w:rsidRPr="007F6685">
        <w:t>V</w:t>
      </w:r>
      <w:r w:rsidRPr="007F6685">
        <w:t xml:space="preserve">ertical </w:t>
      </w:r>
      <w:r w:rsidR="000D590A" w:rsidRPr="007F6685">
        <w:t>S</w:t>
      </w:r>
      <w:r w:rsidRPr="007F6685">
        <w:t xml:space="preserve">earch </w:t>
      </w:r>
      <w:r w:rsidR="000D590A" w:rsidRPr="007F6685">
        <w:t>E</w:t>
      </w:r>
      <w:r w:rsidRPr="007F6685">
        <w:t>ngine (VSE)</w:t>
      </w:r>
      <w:r w:rsidR="006A7D0C" w:rsidRPr="007F6685">
        <w:t>,</w:t>
      </w:r>
      <w:r w:rsidRPr="007F6685">
        <w:t xml:space="preserve"> or by tying to a RSS Search or an email newsletter search. </w:t>
      </w:r>
    </w:p>
    <w:p w14:paraId="5C1A138C" w14:textId="44FE4703" w:rsidR="00440BB2" w:rsidRPr="007F6685" w:rsidRDefault="001D544E" w:rsidP="007F6685">
      <w:pPr>
        <w:pStyle w:val="IPPParagraphnumbering"/>
      </w:pPr>
      <w:r w:rsidRPr="007F6685">
        <w:t xml:space="preserve">He further stated that </w:t>
      </w:r>
      <w:r w:rsidR="772E3E8C" w:rsidRPr="007F6685">
        <w:t>IBI</w:t>
      </w:r>
      <w:r w:rsidR="00A22854" w:rsidRPr="007F6685">
        <w:t>S</w:t>
      </w:r>
      <w:r w:rsidR="772E3E8C" w:rsidRPr="007F6685">
        <w:t xml:space="preserve"> is used broadly by</w:t>
      </w:r>
      <w:r w:rsidR="009E1E9D" w:rsidRPr="007F6685">
        <w:t xml:space="preserve"> both</w:t>
      </w:r>
      <w:r w:rsidR="772E3E8C" w:rsidRPr="007F6685">
        <w:t xml:space="preserve"> regulators</w:t>
      </w:r>
      <w:r w:rsidR="009E1E9D" w:rsidRPr="007F6685">
        <w:t xml:space="preserve"> and industry</w:t>
      </w:r>
      <w:r w:rsidR="772E3E8C" w:rsidRPr="007F6685">
        <w:t xml:space="preserve"> in Australia</w:t>
      </w:r>
      <w:r w:rsidR="009E1E9D" w:rsidRPr="007F6685">
        <w:t xml:space="preserve"> to gather information on emerging pests and or monitor an emerging issue, such as the unsolicited seed packets that were received in many countries in 2020. </w:t>
      </w:r>
      <w:r w:rsidR="772E3E8C" w:rsidRPr="007F6685">
        <w:t>The search results are organized into categories (e.g. stakeholder engagement team, biosecurity assurance program, domestic quarantine concerns, plant products, nursery stock, seeds for sowing, timber)</w:t>
      </w:r>
      <w:r w:rsidR="009E1E9D" w:rsidRPr="007F6685">
        <w:t xml:space="preserve"> and</w:t>
      </w:r>
      <w:r w:rsidR="772E3E8C" w:rsidRPr="007F6685">
        <w:t xml:space="preserve"> information </w:t>
      </w:r>
      <w:r w:rsidR="007E258C" w:rsidRPr="007F6685">
        <w:t xml:space="preserve">is </w:t>
      </w:r>
      <w:r w:rsidR="772E3E8C" w:rsidRPr="007F6685">
        <w:t>displayed as a news feed</w:t>
      </w:r>
      <w:r w:rsidR="007E258C" w:rsidRPr="007F6685">
        <w:t>,</w:t>
      </w:r>
      <w:r w:rsidR="772E3E8C" w:rsidRPr="007F6685">
        <w:t xml:space="preserve"> with links to a series of articles that contain the key words that were used in the search</w:t>
      </w:r>
      <w:r w:rsidR="007E258C" w:rsidRPr="007F6685">
        <w:t>.</w:t>
      </w:r>
      <w:r w:rsidR="772E3E8C" w:rsidRPr="007F6685">
        <w:t xml:space="preserve"> </w:t>
      </w:r>
      <w:r w:rsidR="007E258C" w:rsidRPr="007F6685">
        <w:t>It also</w:t>
      </w:r>
      <w:r w:rsidR="772E3E8C" w:rsidRPr="007F6685">
        <w:t xml:space="preserve"> provides a map </w:t>
      </w:r>
      <w:r w:rsidR="007E258C" w:rsidRPr="007F6685">
        <w:t xml:space="preserve">indicating </w:t>
      </w:r>
      <w:r w:rsidR="772E3E8C" w:rsidRPr="007F6685">
        <w:t>the geographical origin of the articles. Relevant article</w:t>
      </w:r>
      <w:r w:rsidR="009E1E9D" w:rsidRPr="007F6685">
        <w:t>s</w:t>
      </w:r>
      <w:r w:rsidR="772E3E8C" w:rsidRPr="007F6685">
        <w:t xml:space="preserve"> can be easily identified and made available to other members of the team. </w:t>
      </w:r>
    </w:p>
    <w:p w14:paraId="672A6659" w14:textId="0E250FC0" w:rsidR="00DF2A83" w:rsidRPr="007F6685" w:rsidRDefault="772E3E8C" w:rsidP="007F6685">
      <w:pPr>
        <w:pStyle w:val="IPPParagraphnumbering"/>
      </w:pPr>
      <w:r w:rsidRPr="007F6685">
        <w:t xml:space="preserve">The speaker explained that he gave all the working group members access to IBIS and that he </w:t>
      </w:r>
      <w:r w:rsidR="007E258C" w:rsidRPr="007F6685">
        <w:t xml:space="preserve">had </w:t>
      </w:r>
      <w:r w:rsidRPr="007F6685">
        <w:t xml:space="preserve">set up a search using the keywords “IPPC e-Commerce”. He </w:t>
      </w:r>
      <w:r w:rsidR="007E258C" w:rsidRPr="007F6685">
        <w:t xml:space="preserve">then </w:t>
      </w:r>
      <w:r w:rsidRPr="007F6685">
        <w:t xml:space="preserve">offered to provide </w:t>
      </w:r>
      <w:r w:rsidR="007E258C" w:rsidRPr="007F6685">
        <w:t xml:space="preserve">additional </w:t>
      </w:r>
      <w:r w:rsidRPr="007F6685">
        <w:t xml:space="preserve">training session in the future, </w:t>
      </w:r>
      <w:r w:rsidR="007E258C" w:rsidRPr="007F6685">
        <w:t>for those</w:t>
      </w:r>
      <w:r w:rsidRPr="007F6685">
        <w:t xml:space="preserve"> interest</w:t>
      </w:r>
      <w:r w:rsidR="007E258C" w:rsidRPr="007F6685">
        <w:t>ed</w:t>
      </w:r>
      <w:r w:rsidRPr="007F6685">
        <w:t>. The working group members thanked him for his interesting presentations and discussed how IBIS could potentially be used to monitor e-Commerce in the phytosanitary community.</w:t>
      </w:r>
    </w:p>
    <w:p w14:paraId="34A6BA64" w14:textId="710A5068" w:rsidR="00440BB2" w:rsidRPr="007F6685" w:rsidRDefault="00440BB2" w:rsidP="007F6685">
      <w:pPr>
        <w:pStyle w:val="IPPHdg1Num"/>
      </w:pPr>
      <w:r w:rsidRPr="001D7A27">
        <w:lastRenderedPageBreak/>
        <w:t>Revised draft table of</w:t>
      </w:r>
      <w:r w:rsidR="001D7A27">
        <w:t xml:space="preserve"> contents and comments from OCS</w:t>
      </w:r>
    </w:p>
    <w:p w14:paraId="2DBDB2E6" w14:textId="3F2DE200" w:rsidR="00440BB2" w:rsidRPr="007F6685" w:rsidRDefault="00440BB2" w:rsidP="007F6685">
      <w:pPr>
        <w:pStyle w:val="IPPParagraphnumbering"/>
      </w:pPr>
      <w:r w:rsidRPr="007F6685">
        <w:t>IPPC Secretariat summarized and presented the comments from the Online Commenting System (OCS) to facilitate the working group’</w:t>
      </w:r>
      <w:r w:rsidR="000061AC" w:rsidRPr="007F6685">
        <w:t>s</w:t>
      </w:r>
      <w:r w:rsidRPr="007F6685">
        <w:t xml:space="preserve"> discussion.</w:t>
      </w:r>
    </w:p>
    <w:p w14:paraId="4C866DD3" w14:textId="48FD821B" w:rsidR="00440BB2" w:rsidRPr="007F6685" w:rsidRDefault="772E3E8C" w:rsidP="007F6685">
      <w:pPr>
        <w:pStyle w:val="IPPParagraphnumbering"/>
      </w:pPr>
      <w:r w:rsidRPr="007F6685">
        <w:t xml:space="preserve">The </w:t>
      </w:r>
      <w:r w:rsidR="00475E8C" w:rsidRPr="007F6685">
        <w:t>W</w:t>
      </w:r>
      <w:r w:rsidRPr="007F6685">
        <w:t xml:space="preserve">orking </w:t>
      </w:r>
      <w:r w:rsidR="00475E8C" w:rsidRPr="007F6685">
        <w:t>G</w:t>
      </w:r>
      <w:r w:rsidRPr="007F6685">
        <w:t>roup</w:t>
      </w:r>
      <w:r w:rsidR="00475E8C" w:rsidRPr="007F6685">
        <w:t xml:space="preserve"> (WG)</w:t>
      </w:r>
      <w:r w:rsidRPr="007F6685">
        <w:t xml:space="preserve"> agreed to add “in international trade” to the name of the guide, IPPC e-Commerce guide for plants, plants products, and other regulated articles in international trade. </w:t>
      </w:r>
    </w:p>
    <w:p w14:paraId="02DC6124" w14:textId="40751742" w:rsidR="00440BB2" w:rsidRPr="007F6685" w:rsidRDefault="772E3E8C" w:rsidP="007F6685">
      <w:pPr>
        <w:pStyle w:val="IPPParagraphnumbering"/>
      </w:pPr>
      <w:r w:rsidRPr="007F6685">
        <w:t xml:space="preserve">The Secretariat clarified that the acronyms used in the draft Table of Contents are business-to-business (B2B), business-to-consumer (B2C) and consumer-to-consumer (C2C). These are the same acronyms used by the World Customs Organization and are commonly used on the internet. One </w:t>
      </w:r>
      <w:r w:rsidR="00475E8C" w:rsidRPr="007F6685">
        <w:t>WG</w:t>
      </w:r>
      <w:r w:rsidRPr="007F6685">
        <w:t xml:space="preserve"> member indicated that their NPPO uses the acronym person-to-person (P2P). The working group agreed that it is important to be clear and consistent in the use of these acronyms and terms in the guide.</w:t>
      </w:r>
    </w:p>
    <w:p w14:paraId="0209925A" w14:textId="1C590E15" w:rsidR="00785510" w:rsidRDefault="772E3E8C" w:rsidP="007F6685">
      <w:pPr>
        <w:pStyle w:val="IPPParagraphnumbering"/>
      </w:pPr>
      <w:r>
        <w:t>The WG consider</w:t>
      </w:r>
      <w:r w:rsidR="00475E8C">
        <w:t>ed</w:t>
      </w:r>
      <w:r>
        <w:t xml:space="preserve"> that the definition of e-Commerce used by WCO is not appropriate for use in the phytosanitary context and recommend</w:t>
      </w:r>
      <w:r w:rsidR="00475E8C">
        <w:t>ed</w:t>
      </w:r>
      <w:r>
        <w:t xml:space="preserve"> that neither a formal definition of e-Commerce nor a supplement to ISPM 5 is </w:t>
      </w:r>
      <w:r w:rsidR="00475E8C">
        <w:t>required, but rather a clear understanding of the scope and what is out of scope</w:t>
      </w:r>
      <w:r>
        <w:t>.</w:t>
      </w:r>
    </w:p>
    <w:p w14:paraId="2B173930" w14:textId="77777777" w:rsidR="00785510" w:rsidRDefault="772E3E8C" w:rsidP="007F6685">
      <w:pPr>
        <w:pStyle w:val="IPPParagraphnumbering"/>
      </w:pPr>
      <w:r>
        <w:t>The WG agreed that, for the purposes of this guide, e-Commerce is considered to include:</w:t>
      </w:r>
    </w:p>
    <w:p w14:paraId="044C5465" w14:textId="77777777" w:rsidR="00785510" w:rsidRDefault="772E3E8C" w:rsidP="007F6685">
      <w:pPr>
        <w:pStyle w:val="IPPBullet2"/>
      </w:pPr>
      <w:r>
        <w:t>Electronic transactions leading to the international movement of tangible good</w:t>
      </w:r>
      <w:r w:rsidR="00785510">
        <w:tab/>
      </w:r>
    </w:p>
    <w:p w14:paraId="505A1047" w14:textId="77777777" w:rsidR="00785510" w:rsidRDefault="772E3E8C" w:rsidP="007F6685">
      <w:pPr>
        <w:pStyle w:val="IPPBullet2"/>
      </w:pPr>
      <w:r>
        <w:t>Commercial and non-commercial transactions (i.e. all goods whether they are sold, traded, or gifted)</w:t>
      </w:r>
    </w:p>
    <w:p w14:paraId="2BD445C8" w14:textId="77777777" w:rsidR="00785510" w:rsidRDefault="772E3E8C" w:rsidP="007F6685">
      <w:pPr>
        <w:pStyle w:val="IPPBullet2"/>
      </w:pPr>
      <w:r>
        <w:t>Goods following non-traditional distribution patterns (i.e. mainly B2C and C2C transactions).</w:t>
      </w:r>
    </w:p>
    <w:p w14:paraId="429EB5EB" w14:textId="77777777" w:rsidR="00785510" w:rsidRDefault="772E3E8C" w:rsidP="007F6685">
      <w:pPr>
        <w:pStyle w:val="IPPParagraphnumbering"/>
      </w:pPr>
      <w:r>
        <w:t>The WG also agreed that this guide does not consider goods that follow traditional distribution patterns, such as bulk commercial consignments (i.e. most B2B transactions).</w:t>
      </w:r>
    </w:p>
    <w:p w14:paraId="3237DD46" w14:textId="06AB402A" w:rsidR="00440BB2" w:rsidRDefault="772E3E8C" w:rsidP="007F6685">
      <w:pPr>
        <w:pStyle w:val="IPPParagraphnumbering"/>
      </w:pPr>
      <w:r w:rsidRPr="772E3E8C">
        <w:rPr>
          <w:lang w:val="en-GB"/>
        </w:rPr>
        <w:t xml:space="preserve">The working group agreed to change the name Chapter VI from “Requirements for national legislation to support actions relevant to e-Commerce” to “Considerations for </w:t>
      </w:r>
      <w:r>
        <w:t>national legislation to support relevant to e-commerce”.</w:t>
      </w:r>
    </w:p>
    <w:p w14:paraId="06AFFA9D" w14:textId="77777777" w:rsidR="001449E3" w:rsidRDefault="772E3E8C" w:rsidP="007F6685">
      <w:pPr>
        <w:pStyle w:val="IPPParagraphnumbering"/>
      </w:pPr>
      <w:r>
        <w:t>The WG agreed to the revised version of the Table of Contents, recognizing that the WG could still make adjustments if any gaps or deficiencies are identified while drafting the guide.</w:t>
      </w:r>
    </w:p>
    <w:p w14:paraId="1C3E41DE" w14:textId="5A6E494A" w:rsidR="00B03F7F" w:rsidRPr="007F6685" w:rsidRDefault="00B03F7F" w:rsidP="007F6685">
      <w:pPr>
        <w:pStyle w:val="IPPHdg1Num"/>
      </w:pPr>
      <w:r w:rsidRPr="001D7A27">
        <w:t>Timelines and next steps for the work to develop the guide</w:t>
      </w:r>
    </w:p>
    <w:p w14:paraId="5F0CA8B3" w14:textId="77777777" w:rsidR="00326C6A" w:rsidRDefault="00326C6A" w:rsidP="007F6685">
      <w:pPr>
        <w:pStyle w:val="IPPParagraphnumbering"/>
      </w:pPr>
      <w:r w:rsidRPr="00326C6A">
        <w:t xml:space="preserve">The </w:t>
      </w:r>
      <w:r>
        <w:t>Secretariat</w:t>
      </w:r>
      <w:r w:rsidRPr="00326C6A">
        <w:t xml:space="preserve"> asked the WG members to consider their areas of expertise and to volunteer to draft </w:t>
      </w:r>
      <w:r>
        <w:t>chapters</w:t>
      </w:r>
      <w:r w:rsidRPr="00326C6A">
        <w:t xml:space="preserve"> of the guide. The WG identified lead authors</w:t>
      </w:r>
      <w:r w:rsidR="00E125F5">
        <w:rPr>
          <w:rStyle w:val="FootnoteReference"/>
        </w:rPr>
        <w:footnoteReference w:id="2"/>
      </w:r>
      <w:r w:rsidRPr="00326C6A">
        <w:t xml:space="preserve"> for </w:t>
      </w:r>
      <w:r>
        <w:t>the majority of the chapters</w:t>
      </w:r>
      <w:r w:rsidRPr="00326C6A">
        <w:t xml:space="preserve">. The Secretariat offered to </w:t>
      </w:r>
      <w:r>
        <w:t xml:space="preserve">prepare a preliminary draft of Chapters III and IV. </w:t>
      </w:r>
    </w:p>
    <w:p w14:paraId="0DF78352" w14:textId="77777777" w:rsidR="00326C6A" w:rsidRPr="00326C6A" w:rsidRDefault="772E3E8C" w:rsidP="007F6685">
      <w:pPr>
        <w:pStyle w:val="IPPParagraphnumbering"/>
      </w:pPr>
      <w:r w:rsidRPr="772E3E8C">
        <w:rPr>
          <w:b/>
          <w:bCs/>
        </w:rPr>
        <w:t>Chapter I </w:t>
      </w:r>
      <w:r w:rsidRPr="772E3E8C">
        <w:t>– </w:t>
      </w:r>
      <w:r w:rsidRPr="772E3E8C">
        <w:rPr>
          <w:i/>
          <w:iCs/>
        </w:rPr>
        <w:t>Introduction to e-Commerce</w:t>
      </w:r>
      <w:r w:rsidRPr="772E3E8C">
        <w:t> - </w:t>
      </w:r>
      <w:r w:rsidRPr="772E3E8C">
        <w:rPr>
          <w:b/>
          <w:bCs/>
        </w:rPr>
        <w:t>Shane, Miia, Cory</w:t>
      </w:r>
    </w:p>
    <w:p w14:paraId="1EB2E080" w14:textId="77777777" w:rsidR="00326C6A" w:rsidRPr="00326C6A" w:rsidRDefault="772E3E8C" w:rsidP="007F6685">
      <w:pPr>
        <w:pStyle w:val="IPPParagraphnumbering"/>
      </w:pPr>
      <w:r w:rsidRPr="772E3E8C">
        <w:rPr>
          <w:b/>
          <w:bCs/>
        </w:rPr>
        <w:t>Chapter II</w:t>
      </w:r>
      <w:r w:rsidRPr="772E3E8C">
        <w:t> – </w:t>
      </w:r>
      <w:r w:rsidRPr="772E3E8C">
        <w:rPr>
          <w:i/>
          <w:iCs/>
        </w:rPr>
        <w:t>Pest risks associated with e-Commerce</w:t>
      </w:r>
      <w:r w:rsidRPr="772E3E8C">
        <w:t> - </w:t>
      </w:r>
      <w:r w:rsidRPr="772E3E8C">
        <w:rPr>
          <w:b/>
          <w:bCs/>
        </w:rPr>
        <w:t>Allan, Sanniel </w:t>
      </w:r>
      <w:r w:rsidRPr="772E3E8C">
        <w:rPr>
          <w:i/>
          <w:iCs/>
        </w:rPr>
        <w:t>(Xubin as reviewer)</w:t>
      </w:r>
    </w:p>
    <w:p w14:paraId="17E5D76B" w14:textId="77777777" w:rsidR="00326C6A" w:rsidRPr="00326C6A" w:rsidRDefault="772E3E8C" w:rsidP="007F6685">
      <w:pPr>
        <w:pStyle w:val="IPPParagraphnumbering"/>
      </w:pPr>
      <w:r w:rsidRPr="772E3E8C">
        <w:rPr>
          <w:b/>
          <w:bCs/>
        </w:rPr>
        <w:t>Chapter V</w:t>
      </w:r>
      <w:r w:rsidRPr="772E3E8C">
        <w:t> – </w:t>
      </w:r>
      <w:r w:rsidRPr="772E3E8C">
        <w:rPr>
          <w:i/>
          <w:iCs/>
        </w:rPr>
        <w:t>e-Commerce supply chain, awareness raising and cooperation</w:t>
      </w:r>
      <w:r w:rsidRPr="772E3E8C">
        <w:t> -</w:t>
      </w:r>
      <w:r w:rsidRPr="772E3E8C">
        <w:rPr>
          <w:b/>
          <w:bCs/>
        </w:rPr>
        <w:t> Sam M., Adele, Bruno</w:t>
      </w:r>
    </w:p>
    <w:p w14:paraId="2C6931FA" w14:textId="77777777" w:rsidR="00326C6A" w:rsidRPr="00326C6A" w:rsidRDefault="772E3E8C" w:rsidP="007F6685">
      <w:pPr>
        <w:pStyle w:val="IPPParagraphnumbering"/>
      </w:pPr>
      <w:r w:rsidRPr="772E3E8C">
        <w:rPr>
          <w:b/>
          <w:bCs/>
        </w:rPr>
        <w:t>Chapter VI </w:t>
      </w:r>
      <w:r w:rsidRPr="772E3E8C">
        <w:t>– </w:t>
      </w:r>
      <w:r w:rsidRPr="772E3E8C">
        <w:rPr>
          <w:i/>
          <w:iCs/>
        </w:rPr>
        <w:t>Guidance for NPPOs</w:t>
      </w:r>
      <w:r w:rsidRPr="772E3E8C">
        <w:t> - </w:t>
      </w:r>
      <w:r w:rsidRPr="772E3E8C">
        <w:rPr>
          <w:b/>
          <w:bCs/>
        </w:rPr>
        <w:t>Sanniel, Allan</w:t>
      </w:r>
    </w:p>
    <w:p w14:paraId="68FE7631" w14:textId="77777777" w:rsidR="00326C6A" w:rsidRPr="00326C6A" w:rsidRDefault="772E3E8C" w:rsidP="007F6685">
      <w:pPr>
        <w:pStyle w:val="IPPParagraphnumbering"/>
      </w:pPr>
      <w:r w:rsidRPr="772E3E8C">
        <w:rPr>
          <w:b/>
          <w:bCs/>
        </w:rPr>
        <w:t>Chapter VII</w:t>
      </w:r>
      <w:r w:rsidRPr="772E3E8C">
        <w:t> - </w:t>
      </w:r>
      <w:r w:rsidRPr="772E3E8C">
        <w:rPr>
          <w:i/>
          <w:iCs/>
        </w:rPr>
        <w:t>Notification, response and emergency action</w:t>
      </w:r>
      <w:r w:rsidRPr="772E3E8C">
        <w:t> - </w:t>
      </w:r>
      <w:r w:rsidRPr="772E3E8C">
        <w:rPr>
          <w:b/>
          <w:bCs/>
        </w:rPr>
        <w:t>Cory, Bruno, Xubin</w:t>
      </w:r>
    </w:p>
    <w:p w14:paraId="27197E8C" w14:textId="62F900A7" w:rsidR="004F1B61" w:rsidRDefault="772E3E8C" w:rsidP="007F6685">
      <w:pPr>
        <w:pStyle w:val="IPPParagraphnumbering"/>
      </w:pPr>
      <w:r>
        <w:t>The WG agreed that six weeks would provide sufficient time for them to collaborate with the other members of their writing group to draft and review their assigned chapter</w:t>
      </w:r>
      <w:r w:rsidR="008D4A11">
        <w:t>s</w:t>
      </w:r>
      <w:r>
        <w:t>. The WG also agreed that the deadline for submitting the first draft of all the chapters to the Secretariat is 7 July 2021.</w:t>
      </w:r>
    </w:p>
    <w:p w14:paraId="5DAB6C7B" w14:textId="687F8DF0" w:rsidR="00E125F5" w:rsidRDefault="772E3E8C" w:rsidP="007F6685">
      <w:pPr>
        <w:pStyle w:val="IPPParagraphnumbering"/>
      </w:pPr>
      <w:r>
        <w:t xml:space="preserve">The WG agreed that the fifth meeting of the WG will be held on 23 June 2021. The WG agreed that the agenda for the next meeting would include an opportunity for each WG member to provide an update on the status of their work to draft the guide and raise points for discussion by the WG. </w:t>
      </w:r>
    </w:p>
    <w:p w14:paraId="0314B1FB" w14:textId="77777777" w:rsidR="00E125F5" w:rsidRDefault="772E3E8C" w:rsidP="007F6685">
      <w:pPr>
        <w:pStyle w:val="IPPParagraphnumbering"/>
      </w:pPr>
      <w:r>
        <w:t>There were no objections to the Secretariat’s suggestion to set up an external MS Teams channel to facilitate reviewing the draft guide once all the chapters have been submitted to the Secretariat and assembled.</w:t>
      </w:r>
    </w:p>
    <w:p w14:paraId="550E6756" w14:textId="77777777" w:rsidR="004F1B61" w:rsidRDefault="772E3E8C" w:rsidP="007F6685">
      <w:pPr>
        <w:pStyle w:val="IPPParagraphnumbering"/>
      </w:pPr>
      <w:r>
        <w:t>The Secretariat clarified that all members of the WG would have an opportunity to review the entire guide and that there would also be a peer review process after that.</w:t>
      </w:r>
    </w:p>
    <w:p w14:paraId="5FF7EC80" w14:textId="2F1CEF89" w:rsidR="00A00D30" w:rsidRPr="007F6685" w:rsidRDefault="00AA3761" w:rsidP="007F6685">
      <w:pPr>
        <w:pStyle w:val="IPPHdg1Num"/>
      </w:pPr>
      <w:r w:rsidRPr="001D7A27">
        <w:t>Any other business</w:t>
      </w:r>
    </w:p>
    <w:p w14:paraId="45208DBE" w14:textId="77777777" w:rsidR="00AA3761" w:rsidRDefault="00AA3761" w:rsidP="007F6685">
      <w:pPr>
        <w:pStyle w:val="IPPParagraphnumbering"/>
      </w:pPr>
      <w:r>
        <w:t>There was no other business</w:t>
      </w:r>
    </w:p>
    <w:p w14:paraId="5030F5C0" w14:textId="65D75DCC" w:rsidR="00AA3761" w:rsidRPr="007F6685" w:rsidRDefault="00AA3761" w:rsidP="007F6685">
      <w:pPr>
        <w:pStyle w:val="IPPHdg1Num"/>
      </w:pPr>
      <w:r w:rsidRPr="001D7A27">
        <w:t>Close of the meeting</w:t>
      </w:r>
    </w:p>
    <w:p w14:paraId="24658801" w14:textId="797D3140" w:rsidR="00E125F5" w:rsidRDefault="772E3E8C" w:rsidP="007F6685">
      <w:pPr>
        <w:pStyle w:val="IPPParagraphnumbering"/>
      </w:pPr>
      <w:r>
        <w:t xml:space="preserve">The Chair thanked the participants for their active participation and the successful meeting. </w:t>
      </w:r>
    </w:p>
    <w:p w14:paraId="15669172" w14:textId="5D5B2EF0" w:rsidR="007F6685" w:rsidRDefault="772E3E8C" w:rsidP="007F6685">
      <w:pPr>
        <w:pStyle w:val="IPPParagraphnumbering"/>
        <w:sectPr w:rsidR="007F6685" w:rsidSect="00AF41D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pPr>
      <w:r>
        <w:t>The Secretariat thanked the Chairperson for facilitating the discussions and Mr McKEON for his interesting presentation. She acknowledged the rapporteur and thanked the participants for a very productive meeting. </w:t>
      </w:r>
    </w:p>
    <w:p w14:paraId="5492C52B" w14:textId="1CD2FE12" w:rsidR="00B95AC5" w:rsidRDefault="00B95AC5" w:rsidP="007F6685">
      <w:pPr>
        <w:pStyle w:val="IPPAnnexHead"/>
      </w:pPr>
      <w:r>
        <w:t>Appendix 1</w:t>
      </w:r>
    </w:p>
    <w:p w14:paraId="3064E1BF" w14:textId="77777777" w:rsidR="00B95AC5" w:rsidRDefault="00B95AC5" w:rsidP="00B95AC5">
      <w:pPr>
        <w:pStyle w:val="paragraph"/>
        <w:spacing w:before="0" w:beforeAutospacing="0" w:after="0" w:afterAutospacing="0"/>
        <w:jc w:val="center"/>
        <w:textAlignment w:val="baseline"/>
        <w:rPr>
          <w:rFonts w:ascii="Segoe UI" w:hAnsi="Segoe UI" w:cs="Segoe UI"/>
          <w:sz w:val="18"/>
          <w:szCs w:val="18"/>
        </w:rPr>
      </w:pPr>
      <w:r>
        <w:rPr>
          <w:rStyle w:val="normaltextrun"/>
          <w:b/>
          <w:bCs/>
        </w:rPr>
        <w:t>Working Group to develop the IPPC e-Commerce Guide for plants, plant products and other regulated articles (2017-039) (VM-04)</w:t>
      </w:r>
      <w:r>
        <w:rPr>
          <w:rStyle w:val="eop"/>
        </w:rPr>
        <w:t> </w:t>
      </w:r>
    </w:p>
    <w:p w14:paraId="29351675" w14:textId="77777777" w:rsidR="00B95AC5" w:rsidRDefault="00B95AC5" w:rsidP="00B95AC5">
      <w:pPr>
        <w:pStyle w:val="paragraph"/>
        <w:spacing w:before="0" w:beforeAutospacing="0" w:after="0" w:afterAutospacing="0"/>
        <w:jc w:val="center"/>
        <w:textAlignment w:val="baseline"/>
        <w:rPr>
          <w:rFonts w:ascii="Segoe UI" w:hAnsi="Segoe UI" w:cs="Segoe UI"/>
          <w:sz w:val="18"/>
          <w:szCs w:val="18"/>
        </w:rPr>
      </w:pPr>
      <w:r>
        <w:rPr>
          <w:rStyle w:val="normaltextrun"/>
          <w:i/>
          <w:iCs/>
          <w:sz w:val="22"/>
          <w:szCs w:val="22"/>
        </w:rPr>
        <w:t>26 May 2021 at 21:00 to 24:00 (UTC time)  </w:t>
      </w:r>
      <w:r>
        <w:rPr>
          <w:rStyle w:val="eop"/>
          <w:sz w:val="22"/>
          <w:szCs w:val="22"/>
        </w:rPr>
        <w:t> </w:t>
      </w:r>
    </w:p>
    <w:p w14:paraId="6569BBAC" w14:textId="74AB5793" w:rsidR="00B95AC5" w:rsidRDefault="00B95AC5" w:rsidP="00440BB2"/>
    <w:p w14:paraId="0D7C5318" w14:textId="77777777" w:rsidR="00B95AC5" w:rsidRPr="00B95AC5" w:rsidRDefault="00B95AC5" w:rsidP="00B95AC5">
      <w:pPr>
        <w:ind w:left="840" w:hanging="840"/>
        <w:jc w:val="center"/>
        <w:textAlignment w:val="baseline"/>
        <w:rPr>
          <w:rFonts w:ascii="Segoe UI" w:eastAsia="Times New Roman" w:hAnsi="Segoe UI" w:cs="Segoe UI"/>
          <w:sz w:val="18"/>
          <w:szCs w:val="18"/>
        </w:rPr>
      </w:pPr>
      <w:r w:rsidRPr="00B95AC5">
        <w:rPr>
          <w:rFonts w:eastAsia="Times New Roman" w:cs="Times New Roman"/>
          <w:b/>
          <w:bCs/>
          <w:caps/>
          <w:sz w:val="24"/>
        </w:rPr>
        <w:t>PROVISIONAL AGENDA</w:t>
      </w:r>
      <w:r w:rsidRPr="00B95AC5">
        <w:rPr>
          <w:rFonts w:eastAsia="Times New Roman" w:cs="Times New Roman"/>
          <w:sz w:val="24"/>
        </w:rPr>
        <w:t> </w:t>
      </w:r>
    </w:p>
    <w:p w14:paraId="758C80C1" w14:textId="77777777" w:rsidR="00B95AC5" w:rsidRPr="00B95AC5" w:rsidRDefault="00B95AC5" w:rsidP="00B95AC5">
      <w:pPr>
        <w:jc w:val="center"/>
        <w:textAlignment w:val="baseline"/>
        <w:rPr>
          <w:rFonts w:ascii="Segoe UI" w:eastAsia="Times New Roman" w:hAnsi="Segoe UI" w:cs="Segoe UI"/>
          <w:sz w:val="18"/>
          <w:szCs w:val="18"/>
        </w:rPr>
      </w:pPr>
      <w:r w:rsidRPr="00B95AC5">
        <w:rPr>
          <w:rFonts w:eastAsia="Times New Roman" w:cs="Times New Roman"/>
          <w:i/>
          <w:iCs/>
        </w:rPr>
        <w:t>(2021-05-12)</w:t>
      </w:r>
      <w:r w:rsidRPr="00B95AC5">
        <w:rPr>
          <w:rFonts w:eastAsia="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2963"/>
        <w:gridCol w:w="989"/>
        <w:gridCol w:w="2394"/>
        <w:gridCol w:w="2111"/>
      </w:tblGrid>
      <w:tr w:rsidR="00B95AC5" w:rsidRPr="00B95AC5" w14:paraId="016C7B54" w14:textId="77777777" w:rsidTr="00B95AC5">
        <w:tc>
          <w:tcPr>
            <w:tcW w:w="3525" w:type="dxa"/>
            <w:gridSpan w:val="2"/>
            <w:tcBorders>
              <w:top w:val="single" w:sz="6" w:space="0" w:color="auto"/>
              <w:left w:val="single" w:sz="6" w:space="0" w:color="auto"/>
              <w:bottom w:val="single" w:sz="6" w:space="0" w:color="auto"/>
              <w:right w:val="single" w:sz="6" w:space="0" w:color="auto"/>
            </w:tcBorders>
            <w:shd w:val="clear" w:color="auto" w:fill="000000"/>
            <w:hideMark/>
          </w:tcPr>
          <w:p w14:paraId="2A345F6E"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b/>
                <w:bCs/>
                <w:color w:val="FFFFFF"/>
                <w:sz w:val="18"/>
                <w:szCs w:val="18"/>
              </w:rPr>
              <w:t>AGENDA ITEM</w:t>
            </w:r>
            <w:r w:rsidRPr="00B95AC5">
              <w:rPr>
                <w:rFonts w:ascii="Arial" w:eastAsia="Times New Roman" w:hAnsi="Arial" w:cs="Arial"/>
                <w:color w:val="FFFFFF"/>
                <w:sz w:val="18"/>
                <w:szCs w:val="18"/>
              </w:rPr>
              <w:t> </w:t>
            </w:r>
          </w:p>
        </w:tc>
        <w:tc>
          <w:tcPr>
            <w:tcW w:w="990" w:type="dxa"/>
            <w:tcBorders>
              <w:top w:val="single" w:sz="6" w:space="0" w:color="auto"/>
              <w:left w:val="nil"/>
              <w:bottom w:val="single" w:sz="6" w:space="0" w:color="auto"/>
              <w:right w:val="single" w:sz="6" w:space="0" w:color="auto"/>
            </w:tcBorders>
            <w:shd w:val="clear" w:color="auto" w:fill="000000"/>
            <w:hideMark/>
          </w:tcPr>
          <w:p w14:paraId="363DC76B"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b/>
                <w:bCs/>
                <w:color w:val="FFFFFF"/>
                <w:sz w:val="16"/>
                <w:szCs w:val="16"/>
              </w:rPr>
              <w:t>Duration</w:t>
            </w:r>
            <w:r w:rsidRPr="00B95AC5">
              <w:rPr>
                <w:rFonts w:ascii="Arial" w:eastAsia="Times New Roman" w:hAnsi="Arial" w:cs="Arial"/>
                <w:color w:val="FFFFFF"/>
                <w:sz w:val="16"/>
                <w:szCs w:val="16"/>
              </w:rPr>
              <w:t> </w:t>
            </w:r>
          </w:p>
          <w:p w14:paraId="7B182025"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b/>
                <w:bCs/>
                <w:color w:val="FFFFFF"/>
                <w:sz w:val="16"/>
                <w:szCs w:val="16"/>
              </w:rPr>
              <w:t>(minutes)</w:t>
            </w:r>
            <w:r w:rsidRPr="00B95AC5">
              <w:rPr>
                <w:rFonts w:ascii="Arial" w:eastAsia="Times New Roman" w:hAnsi="Arial" w:cs="Arial"/>
                <w:color w:val="FFFFFF"/>
                <w:sz w:val="16"/>
                <w:szCs w:val="16"/>
              </w:rPr>
              <w:t> </w:t>
            </w:r>
          </w:p>
        </w:tc>
        <w:tc>
          <w:tcPr>
            <w:tcW w:w="2400" w:type="dxa"/>
            <w:tcBorders>
              <w:top w:val="single" w:sz="6" w:space="0" w:color="auto"/>
              <w:left w:val="nil"/>
              <w:bottom w:val="single" w:sz="6" w:space="0" w:color="auto"/>
              <w:right w:val="single" w:sz="6" w:space="0" w:color="auto"/>
            </w:tcBorders>
            <w:shd w:val="clear" w:color="auto" w:fill="000000"/>
            <w:hideMark/>
          </w:tcPr>
          <w:p w14:paraId="67962832"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b/>
                <w:bCs/>
                <w:color w:val="FFFFFF"/>
                <w:sz w:val="18"/>
                <w:szCs w:val="18"/>
              </w:rPr>
              <w:t>DOCUMENT NO.</w:t>
            </w:r>
            <w:r w:rsidRPr="00B95AC5">
              <w:rPr>
                <w:rFonts w:ascii="Arial" w:eastAsia="Times New Roman" w:hAnsi="Arial" w:cs="Arial"/>
                <w:color w:val="FFFFFF"/>
                <w:sz w:val="18"/>
                <w:szCs w:val="18"/>
              </w:rPr>
              <w:t> </w:t>
            </w:r>
          </w:p>
        </w:tc>
        <w:tc>
          <w:tcPr>
            <w:tcW w:w="2115" w:type="dxa"/>
            <w:tcBorders>
              <w:top w:val="single" w:sz="6" w:space="0" w:color="auto"/>
              <w:left w:val="nil"/>
              <w:bottom w:val="single" w:sz="6" w:space="0" w:color="auto"/>
              <w:right w:val="single" w:sz="6" w:space="0" w:color="auto"/>
            </w:tcBorders>
            <w:shd w:val="clear" w:color="auto" w:fill="000000"/>
            <w:hideMark/>
          </w:tcPr>
          <w:p w14:paraId="0690F0A4"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b/>
                <w:bCs/>
                <w:color w:val="FFFFFF"/>
                <w:sz w:val="18"/>
                <w:szCs w:val="18"/>
              </w:rPr>
              <w:t>PRESENTER</w:t>
            </w:r>
            <w:r w:rsidRPr="00B95AC5">
              <w:rPr>
                <w:rFonts w:ascii="Arial" w:eastAsia="Times New Roman" w:hAnsi="Arial" w:cs="Arial"/>
                <w:color w:val="FFFFFF"/>
                <w:sz w:val="18"/>
                <w:szCs w:val="18"/>
              </w:rPr>
              <w:t> </w:t>
            </w:r>
          </w:p>
        </w:tc>
      </w:tr>
      <w:tr w:rsidR="00B95AC5" w:rsidRPr="00B95AC5" w14:paraId="52A6C070"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D0CECE"/>
            <w:hideMark/>
          </w:tcPr>
          <w:p w14:paraId="39C3FE63"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1</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2F02F0A3"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Opening of the Meeting </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1ED665E6"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5 </w:t>
            </w:r>
          </w:p>
        </w:tc>
        <w:tc>
          <w:tcPr>
            <w:tcW w:w="2400" w:type="dxa"/>
            <w:tcBorders>
              <w:top w:val="nil"/>
              <w:left w:val="nil"/>
              <w:bottom w:val="single" w:sz="6" w:space="0" w:color="auto"/>
              <w:right w:val="single" w:sz="6" w:space="0" w:color="auto"/>
            </w:tcBorders>
            <w:shd w:val="clear" w:color="auto" w:fill="D0CECE"/>
            <w:hideMark/>
          </w:tcPr>
          <w:p w14:paraId="220FE360"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5692A3E7"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0602DDA6"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D0CECE"/>
            <w:hideMark/>
          </w:tcPr>
          <w:p w14:paraId="62317BA0"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2</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1F609B65"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Meeting Arrangements</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5836253E"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5 </w:t>
            </w:r>
          </w:p>
        </w:tc>
        <w:tc>
          <w:tcPr>
            <w:tcW w:w="2400" w:type="dxa"/>
            <w:tcBorders>
              <w:top w:val="nil"/>
              <w:left w:val="nil"/>
              <w:bottom w:val="single" w:sz="6" w:space="0" w:color="auto"/>
              <w:right w:val="single" w:sz="6" w:space="0" w:color="auto"/>
            </w:tcBorders>
            <w:shd w:val="clear" w:color="auto" w:fill="D0CECE"/>
            <w:hideMark/>
          </w:tcPr>
          <w:p w14:paraId="303F942A"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1223E488"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 </w:t>
            </w:r>
          </w:p>
        </w:tc>
      </w:tr>
      <w:tr w:rsidR="00B95AC5" w:rsidRPr="00B95AC5" w14:paraId="1694CF26"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FFFFFF"/>
            <w:hideMark/>
          </w:tcPr>
          <w:p w14:paraId="36FDCB2C"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2.1 </w:t>
            </w:r>
          </w:p>
        </w:tc>
        <w:tc>
          <w:tcPr>
            <w:tcW w:w="2970" w:type="dxa"/>
            <w:tcBorders>
              <w:top w:val="nil"/>
              <w:left w:val="nil"/>
              <w:bottom w:val="single" w:sz="6" w:space="0" w:color="auto"/>
              <w:right w:val="single" w:sz="6" w:space="0" w:color="auto"/>
            </w:tcBorders>
            <w:shd w:val="clear" w:color="auto" w:fill="FFFFFF"/>
            <w:hideMark/>
          </w:tcPr>
          <w:p w14:paraId="416834B8"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Selection of the Chairperson </w:t>
            </w:r>
          </w:p>
        </w:tc>
        <w:tc>
          <w:tcPr>
            <w:tcW w:w="990" w:type="dxa"/>
            <w:tcBorders>
              <w:top w:val="nil"/>
              <w:left w:val="nil"/>
              <w:bottom w:val="single" w:sz="6" w:space="0" w:color="auto"/>
              <w:right w:val="single" w:sz="6" w:space="0" w:color="auto"/>
            </w:tcBorders>
            <w:shd w:val="clear" w:color="auto" w:fill="FFFFFF"/>
            <w:hideMark/>
          </w:tcPr>
          <w:p w14:paraId="55BB5999"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400" w:type="dxa"/>
            <w:tcBorders>
              <w:top w:val="nil"/>
              <w:left w:val="nil"/>
              <w:bottom w:val="single" w:sz="6" w:space="0" w:color="auto"/>
              <w:right w:val="single" w:sz="6" w:space="0" w:color="auto"/>
            </w:tcBorders>
            <w:shd w:val="clear" w:color="auto" w:fill="FFFFFF"/>
            <w:hideMark/>
          </w:tcPr>
          <w:p w14:paraId="0F692BDC"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FFFFFF"/>
            <w:hideMark/>
          </w:tcPr>
          <w:p w14:paraId="50C45244"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5F6DAED9"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FFFFFF"/>
            <w:hideMark/>
          </w:tcPr>
          <w:p w14:paraId="65DBB37A"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2.2 </w:t>
            </w:r>
          </w:p>
        </w:tc>
        <w:tc>
          <w:tcPr>
            <w:tcW w:w="2970" w:type="dxa"/>
            <w:tcBorders>
              <w:top w:val="nil"/>
              <w:left w:val="nil"/>
              <w:bottom w:val="single" w:sz="6" w:space="0" w:color="auto"/>
              <w:right w:val="single" w:sz="6" w:space="0" w:color="auto"/>
            </w:tcBorders>
            <w:shd w:val="clear" w:color="auto" w:fill="FFFFFF"/>
            <w:hideMark/>
          </w:tcPr>
          <w:p w14:paraId="388144E2"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Selection of the Rapporteur </w:t>
            </w:r>
          </w:p>
        </w:tc>
        <w:tc>
          <w:tcPr>
            <w:tcW w:w="990" w:type="dxa"/>
            <w:tcBorders>
              <w:top w:val="nil"/>
              <w:left w:val="nil"/>
              <w:bottom w:val="single" w:sz="6" w:space="0" w:color="auto"/>
              <w:right w:val="single" w:sz="6" w:space="0" w:color="auto"/>
            </w:tcBorders>
            <w:shd w:val="clear" w:color="auto" w:fill="FFFFFF"/>
            <w:hideMark/>
          </w:tcPr>
          <w:p w14:paraId="523C6BB7"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400" w:type="dxa"/>
            <w:tcBorders>
              <w:top w:val="nil"/>
              <w:left w:val="nil"/>
              <w:bottom w:val="single" w:sz="6" w:space="0" w:color="auto"/>
              <w:right w:val="single" w:sz="6" w:space="0" w:color="auto"/>
            </w:tcBorders>
            <w:shd w:val="clear" w:color="auto" w:fill="FFFFFF"/>
            <w:hideMark/>
          </w:tcPr>
          <w:p w14:paraId="72FD2E9C"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FFFFFF"/>
            <w:hideMark/>
          </w:tcPr>
          <w:p w14:paraId="75F1FC6C"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3816C8FA"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FFFFFF"/>
            <w:hideMark/>
          </w:tcPr>
          <w:p w14:paraId="0DD99F2A"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2.3 </w:t>
            </w:r>
          </w:p>
        </w:tc>
        <w:tc>
          <w:tcPr>
            <w:tcW w:w="2970" w:type="dxa"/>
            <w:tcBorders>
              <w:top w:val="nil"/>
              <w:left w:val="nil"/>
              <w:bottom w:val="single" w:sz="6" w:space="0" w:color="auto"/>
              <w:right w:val="single" w:sz="6" w:space="0" w:color="auto"/>
            </w:tcBorders>
            <w:shd w:val="clear" w:color="auto" w:fill="FFFFFF"/>
            <w:hideMark/>
          </w:tcPr>
          <w:p w14:paraId="70BBCA0C"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sz w:val="18"/>
                <w:szCs w:val="18"/>
              </w:rPr>
              <w:t>Adoption of the agenda </w:t>
            </w:r>
          </w:p>
        </w:tc>
        <w:tc>
          <w:tcPr>
            <w:tcW w:w="990" w:type="dxa"/>
            <w:tcBorders>
              <w:top w:val="nil"/>
              <w:left w:val="nil"/>
              <w:bottom w:val="single" w:sz="6" w:space="0" w:color="auto"/>
              <w:right w:val="single" w:sz="6" w:space="0" w:color="auto"/>
            </w:tcBorders>
            <w:shd w:val="clear" w:color="auto" w:fill="FFFFFF"/>
            <w:hideMark/>
          </w:tcPr>
          <w:p w14:paraId="6F432C9C"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400" w:type="dxa"/>
            <w:tcBorders>
              <w:top w:val="nil"/>
              <w:left w:val="nil"/>
              <w:bottom w:val="single" w:sz="6" w:space="0" w:color="auto"/>
              <w:right w:val="single" w:sz="6" w:space="0" w:color="auto"/>
            </w:tcBorders>
            <w:shd w:val="clear" w:color="auto" w:fill="FFFFFF"/>
            <w:hideMark/>
          </w:tcPr>
          <w:p w14:paraId="7F135F6B"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lang w:val="fr-FR"/>
              </w:rPr>
              <w:t>VM04_01</w:t>
            </w: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FFFFFF"/>
            <w:hideMark/>
          </w:tcPr>
          <w:p w14:paraId="25408ABA"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Chair </w:t>
            </w:r>
          </w:p>
        </w:tc>
      </w:tr>
      <w:tr w:rsidR="00B95AC5" w:rsidRPr="00B95AC5" w14:paraId="1BF01F81"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D0CECE"/>
            <w:hideMark/>
          </w:tcPr>
          <w:p w14:paraId="5D28FCA1"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3</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08709637"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b/>
                <w:bCs/>
                <w:sz w:val="18"/>
                <w:szCs w:val="18"/>
              </w:rPr>
              <w:t>Administrative matters</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623F7AC5"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5 </w:t>
            </w:r>
          </w:p>
        </w:tc>
        <w:tc>
          <w:tcPr>
            <w:tcW w:w="2400" w:type="dxa"/>
            <w:tcBorders>
              <w:top w:val="nil"/>
              <w:left w:val="nil"/>
              <w:bottom w:val="single" w:sz="6" w:space="0" w:color="auto"/>
              <w:right w:val="single" w:sz="6" w:space="0" w:color="auto"/>
            </w:tcBorders>
            <w:shd w:val="clear" w:color="auto" w:fill="D0CECE"/>
            <w:hideMark/>
          </w:tcPr>
          <w:p w14:paraId="3855B9A6"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4BBFE63A"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66B1D497"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FFFFFF"/>
            <w:hideMark/>
          </w:tcPr>
          <w:p w14:paraId="65F568EF"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3.1 </w:t>
            </w:r>
          </w:p>
        </w:tc>
        <w:tc>
          <w:tcPr>
            <w:tcW w:w="2970" w:type="dxa"/>
            <w:tcBorders>
              <w:top w:val="nil"/>
              <w:left w:val="nil"/>
              <w:bottom w:val="single" w:sz="6" w:space="0" w:color="auto"/>
              <w:right w:val="single" w:sz="6" w:space="0" w:color="auto"/>
            </w:tcBorders>
            <w:shd w:val="clear" w:color="auto" w:fill="FFFFFF"/>
            <w:hideMark/>
          </w:tcPr>
          <w:p w14:paraId="12C78732"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sz w:val="18"/>
                <w:szCs w:val="18"/>
              </w:rPr>
              <w:t>Review of meeting documents </w:t>
            </w:r>
          </w:p>
        </w:tc>
        <w:tc>
          <w:tcPr>
            <w:tcW w:w="990" w:type="dxa"/>
            <w:tcBorders>
              <w:top w:val="nil"/>
              <w:left w:val="nil"/>
              <w:bottom w:val="single" w:sz="6" w:space="0" w:color="auto"/>
              <w:right w:val="single" w:sz="6" w:space="0" w:color="auto"/>
            </w:tcBorders>
            <w:shd w:val="clear" w:color="auto" w:fill="FFFFFF"/>
            <w:hideMark/>
          </w:tcPr>
          <w:p w14:paraId="0B9A51FF"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400" w:type="dxa"/>
            <w:tcBorders>
              <w:top w:val="nil"/>
              <w:left w:val="nil"/>
              <w:bottom w:val="single" w:sz="6" w:space="0" w:color="auto"/>
              <w:right w:val="single" w:sz="6" w:space="0" w:color="auto"/>
            </w:tcBorders>
            <w:shd w:val="clear" w:color="auto" w:fill="FFFFFF"/>
            <w:hideMark/>
          </w:tcPr>
          <w:p w14:paraId="3A486C65"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FFFFFF"/>
            <w:hideMark/>
          </w:tcPr>
          <w:p w14:paraId="0773207B"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722DF43E"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FFFFFF"/>
            <w:hideMark/>
          </w:tcPr>
          <w:p w14:paraId="4F3590C0"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3.2 </w:t>
            </w:r>
          </w:p>
        </w:tc>
        <w:tc>
          <w:tcPr>
            <w:tcW w:w="2970" w:type="dxa"/>
            <w:tcBorders>
              <w:top w:val="nil"/>
              <w:left w:val="nil"/>
              <w:bottom w:val="single" w:sz="6" w:space="0" w:color="auto"/>
              <w:right w:val="single" w:sz="6" w:space="0" w:color="auto"/>
            </w:tcBorders>
            <w:shd w:val="clear" w:color="auto" w:fill="FFFFFF"/>
            <w:hideMark/>
          </w:tcPr>
          <w:p w14:paraId="54FF052B"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sz w:val="18"/>
                <w:szCs w:val="18"/>
              </w:rPr>
              <w:t>Participants list </w:t>
            </w:r>
          </w:p>
        </w:tc>
        <w:tc>
          <w:tcPr>
            <w:tcW w:w="990" w:type="dxa"/>
            <w:tcBorders>
              <w:top w:val="nil"/>
              <w:left w:val="nil"/>
              <w:bottom w:val="single" w:sz="6" w:space="0" w:color="auto"/>
              <w:right w:val="single" w:sz="6" w:space="0" w:color="auto"/>
            </w:tcBorders>
            <w:shd w:val="clear" w:color="auto" w:fill="FFFFFF"/>
            <w:hideMark/>
          </w:tcPr>
          <w:p w14:paraId="56762048"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400" w:type="dxa"/>
            <w:tcBorders>
              <w:top w:val="nil"/>
              <w:left w:val="nil"/>
              <w:bottom w:val="single" w:sz="6" w:space="0" w:color="auto"/>
              <w:right w:val="single" w:sz="6" w:space="0" w:color="auto"/>
            </w:tcBorders>
            <w:shd w:val="clear" w:color="auto" w:fill="FFFFFF"/>
            <w:hideMark/>
          </w:tcPr>
          <w:p w14:paraId="0CC145F2"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lang w:val="fr-FR"/>
              </w:rPr>
              <w:t>VM04_02</w:t>
            </w: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FFFFFF"/>
            <w:hideMark/>
          </w:tcPr>
          <w:p w14:paraId="6DA51BF2"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521320D0"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D0CECE"/>
            <w:hideMark/>
          </w:tcPr>
          <w:p w14:paraId="67FFECED"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4</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60312A6B"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b/>
                <w:bCs/>
                <w:sz w:val="18"/>
                <w:szCs w:val="18"/>
              </w:rPr>
              <w:t>IBIS web crawler demonstration </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59354168"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30 </w:t>
            </w:r>
          </w:p>
        </w:tc>
        <w:tc>
          <w:tcPr>
            <w:tcW w:w="2400" w:type="dxa"/>
            <w:tcBorders>
              <w:top w:val="nil"/>
              <w:left w:val="nil"/>
              <w:bottom w:val="single" w:sz="6" w:space="0" w:color="auto"/>
              <w:right w:val="single" w:sz="6" w:space="0" w:color="auto"/>
            </w:tcBorders>
            <w:shd w:val="clear" w:color="auto" w:fill="D0CECE"/>
            <w:hideMark/>
          </w:tcPr>
          <w:p w14:paraId="6B1B1A41"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09CB29E6"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Sam McKEON </w:t>
            </w:r>
          </w:p>
        </w:tc>
      </w:tr>
      <w:tr w:rsidR="00B95AC5" w:rsidRPr="00B95AC5" w14:paraId="7D9FAC2A"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D0CECE"/>
            <w:hideMark/>
          </w:tcPr>
          <w:p w14:paraId="42DEB79C"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5</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7536B2A9"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b/>
                <w:bCs/>
                <w:sz w:val="18"/>
                <w:szCs w:val="18"/>
              </w:rPr>
              <w:t>Revised draft Table of Contents and comments from OCS review</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4E70F92D"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60 </w:t>
            </w:r>
          </w:p>
        </w:tc>
        <w:tc>
          <w:tcPr>
            <w:tcW w:w="2400" w:type="dxa"/>
            <w:tcBorders>
              <w:top w:val="nil"/>
              <w:left w:val="nil"/>
              <w:bottom w:val="single" w:sz="6" w:space="0" w:color="auto"/>
              <w:right w:val="single" w:sz="6" w:space="0" w:color="auto"/>
            </w:tcBorders>
            <w:shd w:val="clear" w:color="auto" w:fill="D0CECE"/>
            <w:hideMark/>
          </w:tcPr>
          <w:p w14:paraId="5F140FE2"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lang w:val="fr-FR"/>
              </w:rPr>
              <w:t>VM04_03</w:t>
            </w:r>
            <w:r w:rsidRPr="00B95AC5">
              <w:rPr>
                <w:rFonts w:ascii="Arial" w:eastAsia="Times New Roman" w:hAnsi="Arial" w:cs="Arial"/>
                <w:sz w:val="18"/>
                <w:szCs w:val="18"/>
              </w:rPr>
              <w:t> </w:t>
            </w:r>
          </w:p>
          <w:p w14:paraId="1FB23775"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lang w:val="fr-FR"/>
              </w:rPr>
              <w:t>VM04_04</w:t>
            </w:r>
            <w:r w:rsidRPr="00B95AC5">
              <w:rPr>
                <w:rFonts w:ascii="Arial" w:eastAsia="Times New Roman" w:hAnsi="Arial" w:cs="Arial"/>
                <w:sz w:val="18"/>
                <w:szCs w:val="18"/>
              </w:rPr>
              <w:t> </w:t>
            </w:r>
          </w:p>
          <w:p w14:paraId="13063BA1"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lang w:val="fr-FR"/>
              </w:rPr>
              <w:t>VM04_05</w:t>
            </w: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712A44D6"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5E6D3239" w14:textId="77777777" w:rsidTr="00B95AC5">
        <w:trPr>
          <w:trHeight w:val="390"/>
        </w:trPr>
        <w:tc>
          <w:tcPr>
            <w:tcW w:w="555" w:type="dxa"/>
            <w:tcBorders>
              <w:top w:val="nil"/>
              <w:left w:val="single" w:sz="6" w:space="0" w:color="auto"/>
              <w:bottom w:val="single" w:sz="6" w:space="0" w:color="auto"/>
              <w:right w:val="single" w:sz="6" w:space="0" w:color="auto"/>
            </w:tcBorders>
            <w:shd w:val="clear" w:color="auto" w:fill="D0CECE"/>
            <w:hideMark/>
          </w:tcPr>
          <w:p w14:paraId="719CD325"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6</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285D3771"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b/>
                <w:bCs/>
                <w:sz w:val="18"/>
                <w:szCs w:val="18"/>
              </w:rPr>
              <w:t>Timeline and next steps for the work to develop the guide</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1B24AD6A"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30 </w:t>
            </w:r>
          </w:p>
        </w:tc>
        <w:tc>
          <w:tcPr>
            <w:tcW w:w="2400" w:type="dxa"/>
            <w:tcBorders>
              <w:top w:val="nil"/>
              <w:left w:val="nil"/>
              <w:bottom w:val="single" w:sz="6" w:space="0" w:color="auto"/>
              <w:right w:val="single" w:sz="6" w:space="0" w:color="auto"/>
            </w:tcBorders>
            <w:shd w:val="clear" w:color="auto" w:fill="D0CECE"/>
            <w:hideMark/>
          </w:tcPr>
          <w:p w14:paraId="691D7A4C"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2AE997B1"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IPPC Secretariat </w:t>
            </w:r>
          </w:p>
        </w:tc>
      </w:tr>
      <w:tr w:rsidR="00B95AC5" w:rsidRPr="00B95AC5" w14:paraId="5799BC74" w14:textId="77777777" w:rsidTr="00B95AC5">
        <w:trPr>
          <w:trHeight w:val="390"/>
        </w:trPr>
        <w:tc>
          <w:tcPr>
            <w:tcW w:w="555" w:type="dxa"/>
            <w:tcBorders>
              <w:top w:val="nil"/>
              <w:left w:val="single" w:sz="6" w:space="0" w:color="auto"/>
              <w:bottom w:val="single" w:sz="6" w:space="0" w:color="auto"/>
              <w:right w:val="single" w:sz="6" w:space="0" w:color="auto"/>
            </w:tcBorders>
            <w:shd w:val="clear" w:color="auto" w:fill="D0CECE"/>
            <w:hideMark/>
          </w:tcPr>
          <w:p w14:paraId="1E2C9524"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7</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2F625727"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b/>
                <w:bCs/>
                <w:sz w:val="18"/>
                <w:szCs w:val="18"/>
              </w:rPr>
              <w:t>Any Other Business</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6AB63B2C"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10 </w:t>
            </w:r>
          </w:p>
        </w:tc>
        <w:tc>
          <w:tcPr>
            <w:tcW w:w="2400" w:type="dxa"/>
            <w:tcBorders>
              <w:top w:val="nil"/>
              <w:left w:val="nil"/>
              <w:bottom w:val="single" w:sz="6" w:space="0" w:color="auto"/>
              <w:right w:val="single" w:sz="6" w:space="0" w:color="auto"/>
            </w:tcBorders>
            <w:shd w:val="clear" w:color="auto" w:fill="D0CECE"/>
            <w:hideMark/>
          </w:tcPr>
          <w:p w14:paraId="6C08F62D"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2ED90B78"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Chairperson </w:t>
            </w:r>
          </w:p>
        </w:tc>
      </w:tr>
      <w:tr w:rsidR="00B95AC5" w:rsidRPr="00B95AC5" w14:paraId="2FE591F3" w14:textId="77777777" w:rsidTr="00B95AC5">
        <w:trPr>
          <w:trHeight w:val="300"/>
        </w:trPr>
        <w:tc>
          <w:tcPr>
            <w:tcW w:w="555" w:type="dxa"/>
            <w:tcBorders>
              <w:top w:val="nil"/>
              <w:left w:val="single" w:sz="6" w:space="0" w:color="auto"/>
              <w:bottom w:val="single" w:sz="6" w:space="0" w:color="auto"/>
              <w:right w:val="single" w:sz="6" w:space="0" w:color="auto"/>
            </w:tcBorders>
            <w:shd w:val="clear" w:color="auto" w:fill="D0CECE"/>
            <w:hideMark/>
          </w:tcPr>
          <w:p w14:paraId="3FDFA161"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b/>
                <w:bCs/>
                <w:sz w:val="18"/>
                <w:szCs w:val="18"/>
              </w:rPr>
              <w:t>8</w:t>
            </w:r>
            <w:r w:rsidRPr="00B95AC5">
              <w:rPr>
                <w:rFonts w:ascii="Arial" w:eastAsia="Times New Roman" w:hAnsi="Arial" w:cs="Arial"/>
                <w:sz w:val="18"/>
                <w:szCs w:val="18"/>
              </w:rPr>
              <w:t> </w:t>
            </w:r>
          </w:p>
        </w:tc>
        <w:tc>
          <w:tcPr>
            <w:tcW w:w="2970" w:type="dxa"/>
            <w:tcBorders>
              <w:top w:val="nil"/>
              <w:left w:val="nil"/>
              <w:bottom w:val="single" w:sz="6" w:space="0" w:color="auto"/>
              <w:right w:val="single" w:sz="6" w:space="0" w:color="auto"/>
            </w:tcBorders>
            <w:shd w:val="clear" w:color="auto" w:fill="D0CECE"/>
            <w:hideMark/>
          </w:tcPr>
          <w:p w14:paraId="013EEE05" w14:textId="77777777" w:rsidR="00B95AC5" w:rsidRPr="00B95AC5" w:rsidRDefault="00B95AC5" w:rsidP="00AC0A2C">
            <w:pPr>
              <w:jc w:val="left"/>
              <w:textAlignment w:val="baseline"/>
              <w:rPr>
                <w:rFonts w:eastAsia="Times New Roman" w:cs="Times New Roman"/>
                <w:sz w:val="24"/>
              </w:rPr>
            </w:pPr>
            <w:r w:rsidRPr="00B95AC5">
              <w:rPr>
                <w:rFonts w:ascii="Arial" w:eastAsia="Times New Roman" w:hAnsi="Arial" w:cs="Arial"/>
                <w:b/>
                <w:bCs/>
                <w:sz w:val="18"/>
                <w:szCs w:val="18"/>
              </w:rPr>
              <w:t>Close of the Meeting</w:t>
            </w:r>
            <w:r w:rsidRPr="00B95AC5">
              <w:rPr>
                <w:rFonts w:ascii="Arial" w:eastAsia="Times New Roman" w:hAnsi="Arial" w:cs="Arial"/>
                <w:sz w:val="18"/>
                <w:szCs w:val="18"/>
              </w:rPr>
              <w:t> </w:t>
            </w:r>
          </w:p>
        </w:tc>
        <w:tc>
          <w:tcPr>
            <w:tcW w:w="990" w:type="dxa"/>
            <w:tcBorders>
              <w:top w:val="nil"/>
              <w:left w:val="nil"/>
              <w:bottom w:val="single" w:sz="6" w:space="0" w:color="auto"/>
              <w:right w:val="single" w:sz="6" w:space="0" w:color="auto"/>
            </w:tcBorders>
            <w:shd w:val="clear" w:color="auto" w:fill="D0CECE"/>
            <w:hideMark/>
          </w:tcPr>
          <w:p w14:paraId="663DD8E1"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5 </w:t>
            </w:r>
          </w:p>
        </w:tc>
        <w:tc>
          <w:tcPr>
            <w:tcW w:w="2400" w:type="dxa"/>
            <w:tcBorders>
              <w:top w:val="nil"/>
              <w:left w:val="nil"/>
              <w:bottom w:val="single" w:sz="6" w:space="0" w:color="auto"/>
              <w:right w:val="single" w:sz="6" w:space="0" w:color="auto"/>
            </w:tcBorders>
            <w:shd w:val="clear" w:color="auto" w:fill="D0CECE"/>
            <w:hideMark/>
          </w:tcPr>
          <w:p w14:paraId="6DB6303D" w14:textId="77777777" w:rsidR="00B95AC5" w:rsidRPr="00B95AC5" w:rsidRDefault="00B95AC5" w:rsidP="00B95AC5">
            <w:pPr>
              <w:jc w:val="center"/>
              <w:textAlignment w:val="baseline"/>
              <w:rPr>
                <w:rFonts w:eastAsia="Times New Roman" w:cs="Times New Roman"/>
                <w:sz w:val="24"/>
              </w:rPr>
            </w:pPr>
            <w:r w:rsidRPr="00B95AC5">
              <w:rPr>
                <w:rFonts w:ascii="Arial" w:eastAsia="Times New Roman" w:hAnsi="Arial" w:cs="Arial"/>
                <w:sz w:val="18"/>
                <w:szCs w:val="18"/>
              </w:rPr>
              <w:t> </w:t>
            </w:r>
          </w:p>
        </w:tc>
        <w:tc>
          <w:tcPr>
            <w:tcW w:w="2115" w:type="dxa"/>
            <w:tcBorders>
              <w:top w:val="nil"/>
              <w:left w:val="nil"/>
              <w:bottom w:val="single" w:sz="6" w:space="0" w:color="auto"/>
              <w:right w:val="single" w:sz="6" w:space="0" w:color="auto"/>
            </w:tcBorders>
            <w:shd w:val="clear" w:color="auto" w:fill="D0CECE"/>
            <w:hideMark/>
          </w:tcPr>
          <w:p w14:paraId="01658D2C" w14:textId="77777777" w:rsidR="00B95AC5" w:rsidRPr="00B95AC5" w:rsidRDefault="00B95AC5" w:rsidP="00B95AC5">
            <w:pPr>
              <w:textAlignment w:val="baseline"/>
              <w:rPr>
                <w:rFonts w:eastAsia="Times New Roman" w:cs="Times New Roman"/>
                <w:sz w:val="24"/>
              </w:rPr>
            </w:pPr>
            <w:r w:rsidRPr="00B95AC5">
              <w:rPr>
                <w:rFonts w:ascii="Arial" w:eastAsia="Times New Roman" w:hAnsi="Arial" w:cs="Arial"/>
                <w:sz w:val="18"/>
                <w:szCs w:val="18"/>
              </w:rPr>
              <w:t>Chairperson / IPPC Secretariat </w:t>
            </w:r>
          </w:p>
        </w:tc>
      </w:tr>
    </w:tbl>
    <w:p w14:paraId="151CDD44" w14:textId="77777777" w:rsidR="00B95AC5" w:rsidRPr="00B95AC5" w:rsidRDefault="00B95AC5" w:rsidP="00B95AC5">
      <w:pPr>
        <w:textAlignment w:val="baseline"/>
        <w:rPr>
          <w:rFonts w:ascii="Segoe UI" w:eastAsia="Times New Roman" w:hAnsi="Segoe UI" w:cs="Segoe UI"/>
          <w:sz w:val="18"/>
          <w:szCs w:val="18"/>
        </w:rPr>
      </w:pPr>
      <w:r w:rsidRPr="00B95AC5">
        <w:rPr>
          <w:rFonts w:ascii="Calibri" w:eastAsia="Times New Roman" w:hAnsi="Calibri" w:cs="Calibri"/>
        </w:rPr>
        <w:t> </w:t>
      </w:r>
    </w:p>
    <w:p w14:paraId="2D2B88E3" w14:textId="0DC2D739" w:rsidR="007F6685" w:rsidRDefault="007F6685" w:rsidP="00440BB2">
      <w:pPr>
        <w:sectPr w:rsidR="007F6685" w:rsidSect="00AF41DF">
          <w:headerReference w:type="first" r:id="rId14"/>
          <w:footerReference w:type="first" r:id="rId15"/>
          <w:pgSz w:w="11906" w:h="16838" w:code="9"/>
          <w:pgMar w:top="1440" w:right="1440" w:bottom="1440" w:left="1440" w:header="720" w:footer="720" w:gutter="0"/>
          <w:cols w:space="720"/>
          <w:titlePg/>
          <w:docGrid w:linePitch="360"/>
        </w:sectPr>
      </w:pPr>
    </w:p>
    <w:p w14:paraId="1AA991FB" w14:textId="31EA0EA4" w:rsidR="00B95AC5" w:rsidRDefault="00B95AC5" w:rsidP="007F6685">
      <w:pPr>
        <w:pStyle w:val="IPPAnnexHead"/>
      </w:pPr>
      <w:r>
        <w:t>Appendix 2</w:t>
      </w:r>
    </w:p>
    <w:p w14:paraId="70666E82" w14:textId="77777777" w:rsidR="00B95AC5" w:rsidRDefault="00B95AC5" w:rsidP="00B95AC5">
      <w:pPr>
        <w:pStyle w:val="paragraph"/>
        <w:spacing w:before="0" w:beforeAutospacing="0" w:after="0" w:afterAutospacing="0"/>
        <w:jc w:val="center"/>
        <w:textAlignment w:val="baseline"/>
        <w:rPr>
          <w:rFonts w:ascii="Segoe UI" w:hAnsi="Segoe UI" w:cs="Segoe UI"/>
          <w:sz w:val="18"/>
          <w:szCs w:val="18"/>
        </w:rPr>
      </w:pPr>
      <w:r>
        <w:rPr>
          <w:rStyle w:val="normaltextrun"/>
          <w:b/>
          <w:bCs/>
        </w:rPr>
        <w:t>4</w:t>
      </w:r>
      <w:r>
        <w:rPr>
          <w:rStyle w:val="normaltextrun"/>
          <w:b/>
          <w:bCs/>
          <w:sz w:val="19"/>
          <w:szCs w:val="19"/>
        </w:rPr>
        <w:t>th</w:t>
      </w:r>
      <w:r>
        <w:rPr>
          <w:rStyle w:val="normaltextrun"/>
          <w:b/>
          <w:bCs/>
        </w:rPr>
        <w:t> Meeting of the Working Group to develop an e-Commerce Guide for plants, plant products and other regulated articles (2017-039)</w:t>
      </w:r>
      <w:r>
        <w:rPr>
          <w:rStyle w:val="eop"/>
        </w:rPr>
        <w:t> </w:t>
      </w:r>
    </w:p>
    <w:p w14:paraId="24AA697D" w14:textId="77777777" w:rsidR="00B95AC5" w:rsidRDefault="00B95AC5" w:rsidP="00B95AC5">
      <w:pPr>
        <w:pStyle w:val="paragraph"/>
        <w:spacing w:before="0" w:beforeAutospacing="0" w:after="0" w:afterAutospacing="0"/>
        <w:jc w:val="center"/>
        <w:textAlignment w:val="baseline"/>
        <w:rPr>
          <w:rFonts w:ascii="Segoe UI" w:hAnsi="Segoe UI" w:cs="Segoe UI"/>
          <w:sz w:val="18"/>
          <w:szCs w:val="18"/>
        </w:rPr>
      </w:pPr>
      <w:r>
        <w:rPr>
          <w:rStyle w:val="eop"/>
        </w:rPr>
        <w:t> </w:t>
      </w:r>
    </w:p>
    <w:p w14:paraId="389DA86B" w14:textId="77777777" w:rsidR="00B95AC5" w:rsidRDefault="00B95AC5" w:rsidP="00B95AC5">
      <w:pPr>
        <w:pStyle w:val="paragraph"/>
        <w:spacing w:before="0" w:beforeAutospacing="0" w:after="0" w:afterAutospacing="0"/>
        <w:jc w:val="center"/>
        <w:textAlignment w:val="baseline"/>
        <w:rPr>
          <w:rFonts w:ascii="Segoe UI" w:hAnsi="Segoe UI" w:cs="Segoe UI"/>
          <w:sz w:val="18"/>
          <w:szCs w:val="18"/>
        </w:rPr>
      </w:pPr>
      <w:r>
        <w:rPr>
          <w:rStyle w:val="normaltextrun"/>
          <w:b/>
          <w:bCs/>
        </w:rPr>
        <w:t>Participants List</w:t>
      </w:r>
      <w:r>
        <w:rPr>
          <w:rStyle w:val="eop"/>
        </w:rPr>
        <w:t> </w:t>
      </w:r>
    </w:p>
    <w:p w14:paraId="1352D9B4" w14:textId="77777777" w:rsidR="00B95AC5" w:rsidRDefault="00B95AC5" w:rsidP="00B95AC5">
      <w:pPr>
        <w:pStyle w:val="paragraph"/>
        <w:spacing w:before="0" w:beforeAutospacing="0" w:after="0" w:afterAutospacing="0"/>
        <w:jc w:val="center"/>
        <w:textAlignment w:val="baseline"/>
        <w:rPr>
          <w:rFonts w:ascii="Segoe UI" w:hAnsi="Segoe UI" w:cs="Segoe UI"/>
          <w:sz w:val="18"/>
          <w:szCs w:val="18"/>
        </w:rPr>
      </w:pPr>
      <w:r>
        <w:rPr>
          <w:rStyle w:val="normaltextrun"/>
          <w:i/>
          <w:iCs/>
          <w:sz w:val="22"/>
          <w:szCs w:val="22"/>
        </w:rPr>
        <w:t>(</w:t>
      </w:r>
      <w:r>
        <w:rPr>
          <w:rStyle w:val="contextualspellingandgrammarerror"/>
          <w:i/>
          <w:iCs/>
          <w:sz w:val="22"/>
          <w:szCs w:val="22"/>
        </w:rPr>
        <w:t>revised</w:t>
      </w:r>
      <w:r>
        <w:rPr>
          <w:rStyle w:val="normaltextrun"/>
          <w:i/>
          <w:iCs/>
          <w:sz w:val="22"/>
          <w:szCs w:val="22"/>
        </w:rPr>
        <w:t> 2021-05-29)</w:t>
      </w:r>
      <w:r>
        <w:rPr>
          <w:rStyle w:val="eop"/>
          <w:sz w:val="22"/>
          <w:szCs w:val="22"/>
        </w:rPr>
        <w:t> </w:t>
      </w:r>
    </w:p>
    <w:p w14:paraId="7B406BBD" w14:textId="6C769725" w:rsidR="00B95AC5" w:rsidRDefault="00B95AC5" w:rsidP="00440BB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8"/>
        <w:gridCol w:w="4032"/>
        <w:gridCol w:w="3450"/>
      </w:tblGrid>
      <w:tr w:rsidR="00B95AC5" w:rsidRPr="00B95AC5" w14:paraId="0C0977E0"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04295B84" w14:textId="77777777" w:rsidR="00B95AC5" w:rsidRPr="00B95AC5" w:rsidRDefault="00B95AC5" w:rsidP="00B95AC5">
            <w:pPr>
              <w:textAlignment w:val="baseline"/>
              <w:rPr>
                <w:rFonts w:ascii="Segoe UI" w:eastAsia="Times New Roman" w:hAnsi="Segoe UI" w:cs="Segoe UI"/>
                <w:sz w:val="18"/>
                <w:szCs w:val="18"/>
              </w:rPr>
            </w:pPr>
            <w:r w:rsidRPr="00B95AC5">
              <w:rPr>
                <w:rFonts w:eastAsia="Times New Roman" w:cs="Times New Roman"/>
                <w:sz w:val="18"/>
                <w:szCs w:val="18"/>
              </w:rPr>
              <w:t> </w:t>
            </w:r>
            <w:r w:rsidRPr="00B95AC5">
              <w:rPr>
                <w:rFonts w:eastAsia="Times New Roman" w:cs="Times New Roman"/>
                <w:sz w:val="18"/>
                <w:szCs w:val="18"/>
              </w:rPr>
              <w:br/>
            </w:r>
            <w:r w:rsidRPr="00B95AC5">
              <w:rPr>
                <w:rFonts w:ascii="Arial" w:eastAsia="Times New Roman" w:hAnsi="Arial" w:cs="Arial"/>
                <w:b/>
                <w:bCs/>
                <w:sz w:val="18"/>
                <w:szCs w:val="18"/>
              </w:rPr>
              <w:t>Role</w:t>
            </w:r>
            <w:r w:rsidRPr="00B95AC5">
              <w:rPr>
                <w:rFonts w:ascii="Arial" w:eastAsia="Times New Roman" w:hAnsi="Arial" w:cs="Arial"/>
                <w:sz w:val="18"/>
                <w:szCs w:val="18"/>
              </w:rPr>
              <w:t> </w:t>
            </w:r>
          </w:p>
        </w:tc>
        <w:tc>
          <w:tcPr>
            <w:tcW w:w="436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41A89239"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Name, position, organization, country</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7AFE622E"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Email address</w:t>
            </w:r>
            <w:r w:rsidRPr="00B95AC5">
              <w:rPr>
                <w:rFonts w:ascii="Arial" w:eastAsia="Times New Roman" w:hAnsi="Arial" w:cs="Arial"/>
                <w:sz w:val="18"/>
                <w:szCs w:val="18"/>
              </w:rPr>
              <w:t> </w:t>
            </w:r>
          </w:p>
        </w:tc>
      </w:tr>
      <w:tr w:rsidR="00B95AC5" w:rsidRPr="00B95AC5" w14:paraId="1F350DFC"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874E9"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9F2C0" w14:textId="0CBD2680"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Mr Alan</w:t>
            </w:r>
            <w:r w:rsidRPr="00B95AC5">
              <w:rPr>
                <w:rFonts w:ascii="Arial" w:eastAsia="Times New Roman" w:hAnsi="Arial" w:cs="Arial"/>
                <w:sz w:val="18"/>
                <w:szCs w:val="18"/>
              </w:rPr>
              <w:t> </w:t>
            </w:r>
            <w:r w:rsidR="00AC0A2C">
              <w:rPr>
                <w:rFonts w:ascii="Arial" w:eastAsia="Times New Roman" w:hAnsi="Arial" w:cs="Arial"/>
                <w:b/>
                <w:bCs/>
                <w:sz w:val="18"/>
                <w:szCs w:val="18"/>
              </w:rPr>
              <w:t>BURNE</w:t>
            </w:r>
          </w:p>
          <w:p w14:paraId="48A27D00"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Manager Plant Import Risk Assessment  </w:t>
            </w:r>
          </w:p>
          <w:p w14:paraId="1CA24D42"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Biosecurity New Zealand Ministry for Primary Industries  </w:t>
            </w:r>
          </w:p>
          <w:p w14:paraId="197A91CE"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New Zealand </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8417D" w14:textId="77777777" w:rsidR="00B95AC5" w:rsidRPr="00B95AC5" w:rsidRDefault="00FC05F0" w:rsidP="00B95AC5">
            <w:pPr>
              <w:textAlignment w:val="baseline"/>
              <w:rPr>
                <w:rFonts w:ascii="Segoe UI" w:eastAsia="Times New Roman" w:hAnsi="Segoe UI" w:cs="Segoe UI"/>
                <w:sz w:val="18"/>
                <w:szCs w:val="18"/>
              </w:rPr>
            </w:pPr>
            <w:hyperlink r:id="rId16" w:tgtFrame="_blank" w:history="1">
              <w:r w:rsidR="00B95AC5" w:rsidRPr="00B95AC5">
                <w:rPr>
                  <w:rFonts w:ascii="Arial" w:eastAsia="Times New Roman" w:hAnsi="Arial" w:cs="Arial"/>
                  <w:color w:val="0563C1"/>
                  <w:sz w:val="18"/>
                  <w:szCs w:val="18"/>
                  <w:u w:val="single"/>
                </w:rPr>
                <w:t>allan.burne3@mpi.govt.nz</w:t>
              </w:r>
            </w:hyperlink>
            <w:r w:rsidR="00B95AC5" w:rsidRPr="00B95AC5">
              <w:rPr>
                <w:rFonts w:ascii="Arial" w:eastAsia="Times New Roman" w:hAnsi="Arial" w:cs="Arial"/>
                <w:sz w:val="18"/>
                <w:szCs w:val="18"/>
              </w:rPr>
              <w:t>  </w:t>
            </w:r>
          </w:p>
        </w:tc>
      </w:tr>
      <w:tr w:rsidR="00B95AC5" w:rsidRPr="00B95AC5" w14:paraId="4A2C1DE0" w14:textId="77777777" w:rsidTr="00AC0A2C">
        <w:trPr>
          <w:trHeight w:val="831"/>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65184"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20E0B" w14:textId="6BCDDADC"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Mr Bruno</w:t>
            </w:r>
            <w:r w:rsidRPr="00B95AC5">
              <w:rPr>
                <w:rFonts w:ascii="Arial" w:eastAsia="Times New Roman" w:hAnsi="Arial" w:cs="Arial"/>
                <w:sz w:val="18"/>
                <w:szCs w:val="18"/>
              </w:rPr>
              <w:t> </w:t>
            </w:r>
            <w:r w:rsidR="00AC0A2C" w:rsidRPr="00B95AC5">
              <w:rPr>
                <w:rFonts w:ascii="Arial" w:eastAsia="Times New Roman" w:hAnsi="Arial" w:cs="Arial"/>
                <w:b/>
                <w:bCs/>
                <w:sz w:val="18"/>
                <w:szCs w:val="18"/>
              </w:rPr>
              <w:t>GALLANT</w:t>
            </w:r>
          </w:p>
          <w:p w14:paraId="2FF194B6"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color w:val="000000"/>
                <w:sz w:val="18"/>
                <w:szCs w:val="18"/>
              </w:rPr>
              <w:t>Senior Legislation Officer integration</w:t>
            </w:r>
            <w:r w:rsidRPr="00B95AC5">
              <w:rPr>
                <w:rFonts w:ascii="Arial" w:eastAsia="Times New Roman" w:hAnsi="Arial" w:cs="Arial"/>
                <w:b/>
                <w:bCs/>
                <w:sz w:val="18"/>
                <w:szCs w:val="18"/>
              </w:rPr>
              <w:t> </w:t>
            </w:r>
            <w:r w:rsidRPr="00B95AC5">
              <w:rPr>
                <w:rFonts w:ascii="Arial" w:eastAsia="Times New Roman" w:hAnsi="Arial" w:cs="Arial"/>
                <w:sz w:val="18"/>
                <w:szCs w:val="18"/>
              </w:rPr>
              <w:t> </w:t>
            </w:r>
          </w:p>
          <w:p w14:paraId="61E2E65A"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color w:val="000000"/>
                <w:sz w:val="18"/>
                <w:szCs w:val="18"/>
              </w:rPr>
              <w:t>Canadian Food Inspection Agency (CFIA) </w:t>
            </w:r>
          </w:p>
          <w:p w14:paraId="58ABFB89"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Canada</w:t>
            </w:r>
            <w:r w:rsidRPr="00B95AC5">
              <w:rPr>
                <w:rFonts w:ascii="Arial" w:eastAsia="Times New Roman" w:hAnsi="Arial" w:cs="Arial"/>
                <w:color w:val="000000"/>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DA5BD" w14:textId="77777777" w:rsidR="00B95AC5" w:rsidRPr="00B95AC5" w:rsidRDefault="00FC05F0" w:rsidP="00B95AC5">
            <w:pPr>
              <w:textAlignment w:val="baseline"/>
              <w:rPr>
                <w:rFonts w:ascii="Segoe UI" w:eastAsia="Times New Roman" w:hAnsi="Segoe UI" w:cs="Segoe UI"/>
                <w:sz w:val="18"/>
                <w:szCs w:val="18"/>
              </w:rPr>
            </w:pPr>
            <w:hyperlink r:id="rId17" w:tgtFrame="_blank" w:history="1">
              <w:r w:rsidR="00B95AC5" w:rsidRPr="00B95AC5">
                <w:rPr>
                  <w:rFonts w:ascii="Arial" w:eastAsia="Times New Roman" w:hAnsi="Arial" w:cs="Arial"/>
                  <w:color w:val="0563C1"/>
                  <w:sz w:val="18"/>
                  <w:szCs w:val="18"/>
                  <w:u w:val="single"/>
                </w:rPr>
                <w:t>bruno.gallant@canada.ca</w:t>
              </w:r>
            </w:hyperlink>
            <w:r w:rsidR="00B95AC5" w:rsidRPr="00B95AC5">
              <w:rPr>
                <w:rFonts w:ascii="Arial" w:eastAsia="Times New Roman" w:hAnsi="Arial" w:cs="Arial"/>
                <w:color w:val="000000"/>
                <w:sz w:val="18"/>
                <w:szCs w:val="18"/>
              </w:rPr>
              <w:t>  </w:t>
            </w:r>
          </w:p>
        </w:tc>
      </w:tr>
      <w:tr w:rsidR="00B95AC5" w:rsidRPr="00B95AC5" w14:paraId="43FA5964"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2E887"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F47D4" w14:textId="2B7388C4"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Mr Cory</w:t>
            </w:r>
            <w:r w:rsidRPr="00B95AC5">
              <w:rPr>
                <w:rFonts w:ascii="Arial" w:eastAsia="Times New Roman" w:hAnsi="Arial" w:cs="Arial"/>
                <w:sz w:val="18"/>
                <w:szCs w:val="18"/>
              </w:rPr>
              <w:t> </w:t>
            </w:r>
            <w:r w:rsidR="00AC0A2C" w:rsidRPr="00B95AC5">
              <w:rPr>
                <w:rFonts w:ascii="Arial" w:eastAsia="Times New Roman" w:hAnsi="Arial" w:cs="Arial"/>
                <w:b/>
                <w:bCs/>
                <w:sz w:val="18"/>
                <w:szCs w:val="18"/>
              </w:rPr>
              <w:t>MARKER</w:t>
            </w:r>
          </w:p>
          <w:p w14:paraId="2113601E"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Smuggling Interdiction Trade Compliance (SITC) Analyst  </w:t>
            </w:r>
          </w:p>
          <w:p w14:paraId="7F5B190A"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USDA-APHIS Plant Protection and Quarantine (PPQ) </w:t>
            </w:r>
          </w:p>
          <w:p w14:paraId="64DC9309"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United States </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1AA97" w14:textId="77777777" w:rsidR="00B95AC5" w:rsidRPr="00B95AC5" w:rsidRDefault="00FC05F0" w:rsidP="00B95AC5">
            <w:pPr>
              <w:textAlignment w:val="baseline"/>
              <w:rPr>
                <w:rFonts w:ascii="Segoe UI" w:eastAsia="Times New Roman" w:hAnsi="Segoe UI" w:cs="Segoe UI"/>
                <w:sz w:val="18"/>
                <w:szCs w:val="18"/>
              </w:rPr>
            </w:pPr>
            <w:hyperlink r:id="rId18" w:tgtFrame="_blank" w:history="1">
              <w:r w:rsidR="00B95AC5" w:rsidRPr="00B95AC5">
                <w:rPr>
                  <w:rFonts w:ascii="Arial" w:eastAsia="Times New Roman" w:hAnsi="Arial" w:cs="Arial"/>
                  <w:color w:val="0563C1"/>
                  <w:sz w:val="18"/>
                  <w:szCs w:val="18"/>
                  <w:u w:val="single"/>
                </w:rPr>
                <w:t>cory.a.marker@usda.gov</w:t>
              </w:r>
            </w:hyperlink>
            <w:r w:rsidR="00B95AC5" w:rsidRPr="00B95AC5">
              <w:rPr>
                <w:rFonts w:ascii="Arial" w:eastAsia="Times New Roman" w:hAnsi="Arial" w:cs="Arial"/>
                <w:sz w:val="18"/>
                <w:szCs w:val="18"/>
              </w:rPr>
              <w:t>  </w:t>
            </w:r>
          </w:p>
        </w:tc>
      </w:tr>
      <w:tr w:rsidR="00B95AC5" w:rsidRPr="00B95AC5" w14:paraId="5110FA9A" w14:textId="77777777" w:rsidTr="00AC0A2C">
        <w:trPr>
          <w:trHeight w:val="97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438F3"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9CA80" w14:textId="707F66CA"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Mr Samuel </w:t>
            </w:r>
            <w:r w:rsidR="00AC0A2C">
              <w:rPr>
                <w:rFonts w:ascii="Arial" w:eastAsia="Times New Roman" w:hAnsi="Arial" w:cs="Arial"/>
                <w:b/>
                <w:bCs/>
                <w:sz w:val="18"/>
                <w:szCs w:val="18"/>
              </w:rPr>
              <w:t>McKEON</w:t>
            </w:r>
          </w:p>
          <w:p w14:paraId="53EA4CAB"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Assistant Director, Biosecurity Education</w:t>
            </w:r>
            <w:r w:rsidRPr="00B95AC5">
              <w:rPr>
                <w:rFonts w:ascii="Arial" w:eastAsia="Times New Roman" w:hAnsi="Arial" w:cs="Arial"/>
                <w:b/>
                <w:bCs/>
                <w:sz w:val="18"/>
                <w:szCs w:val="18"/>
              </w:rPr>
              <w:t> </w:t>
            </w:r>
            <w:r w:rsidRPr="00B95AC5">
              <w:rPr>
                <w:rFonts w:ascii="Arial" w:eastAsia="Times New Roman" w:hAnsi="Arial" w:cs="Arial"/>
                <w:sz w:val="18"/>
                <w:szCs w:val="18"/>
              </w:rPr>
              <w:t> </w:t>
            </w:r>
          </w:p>
          <w:p w14:paraId="5E8C107D"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Department of Agriculture, Water and Environment </w:t>
            </w:r>
          </w:p>
          <w:p w14:paraId="3E61797B"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Australia</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E3701" w14:textId="77777777" w:rsidR="00B95AC5" w:rsidRPr="00B95AC5" w:rsidRDefault="00FC05F0" w:rsidP="00B95AC5">
            <w:pPr>
              <w:textAlignment w:val="baseline"/>
              <w:rPr>
                <w:rFonts w:ascii="Segoe UI" w:eastAsia="Times New Roman" w:hAnsi="Segoe UI" w:cs="Segoe UI"/>
                <w:sz w:val="18"/>
                <w:szCs w:val="18"/>
              </w:rPr>
            </w:pPr>
            <w:hyperlink r:id="rId19" w:tgtFrame="_blank" w:history="1">
              <w:r w:rsidR="00B95AC5" w:rsidRPr="00B95AC5">
                <w:rPr>
                  <w:rFonts w:ascii="Arial" w:eastAsia="Times New Roman" w:hAnsi="Arial" w:cs="Arial"/>
                  <w:color w:val="0563C1"/>
                  <w:sz w:val="18"/>
                  <w:szCs w:val="18"/>
                  <w:u w:val="single"/>
                </w:rPr>
                <w:t>sam.mckeon@awe.gov.au</w:t>
              </w:r>
            </w:hyperlink>
            <w:r w:rsidR="00B95AC5" w:rsidRPr="00B95AC5">
              <w:rPr>
                <w:rFonts w:ascii="Arial" w:eastAsia="Times New Roman" w:hAnsi="Arial" w:cs="Arial"/>
                <w:sz w:val="18"/>
                <w:szCs w:val="18"/>
              </w:rPr>
              <w:t>  </w:t>
            </w:r>
          </w:p>
        </w:tc>
      </w:tr>
      <w:tr w:rsidR="00B95AC5" w:rsidRPr="00B95AC5" w14:paraId="11CD69B9"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ACC9A"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7DD95" w14:textId="364B2BBC"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Ms Miia</w:t>
            </w:r>
            <w:r w:rsidRPr="00B95AC5">
              <w:rPr>
                <w:rFonts w:ascii="Arial" w:eastAsia="Times New Roman" w:hAnsi="Arial" w:cs="Arial"/>
                <w:sz w:val="18"/>
                <w:szCs w:val="18"/>
              </w:rPr>
              <w:t> </w:t>
            </w:r>
            <w:r w:rsidR="00AC0A2C" w:rsidRPr="00B95AC5">
              <w:rPr>
                <w:rFonts w:ascii="Arial" w:eastAsia="Times New Roman" w:hAnsi="Arial" w:cs="Arial"/>
                <w:b/>
                <w:bCs/>
                <w:sz w:val="18"/>
                <w:szCs w:val="18"/>
              </w:rPr>
              <w:t>PASANEN</w:t>
            </w:r>
          </w:p>
          <w:p w14:paraId="113C41FF"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Senior Officer  </w:t>
            </w:r>
          </w:p>
          <w:p w14:paraId="4FBC9533"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Finnish Food Authority</w:t>
            </w:r>
            <w:r w:rsidRPr="00B95AC5">
              <w:rPr>
                <w:rFonts w:ascii="Arial" w:eastAsia="Times New Roman" w:hAnsi="Arial" w:cs="Arial"/>
                <w:b/>
                <w:bCs/>
                <w:sz w:val="18"/>
                <w:szCs w:val="18"/>
              </w:rPr>
              <w:t> </w:t>
            </w:r>
            <w:r w:rsidRPr="00B95AC5">
              <w:rPr>
                <w:rFonts w:ascii="Arial" w:eastAsia="Times New Roman" w:hAnsi="Arial" w:cs="Arial"/>
                <w:sz w:val="18"/>
                <w:szCs w:val="18"/>
              </w:rPr>
              <w:t> </w:t>
            </w:r>
          </w:p>
          <w:p w14:paraId="10B4B3E6"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Finland  </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64762" w14:textId="77777777" w:rsidR="00B95AC5" w:rsidRPr="00B95AC5" w:rsidRDefault="00FC05F0" w:rsidP="00B95AC5">
            <w:pPr>
              <w:textAlignment w:val="baseline"/>
              <w:rPr>
                <w:rFonts w:ascii="Segoe UI" w:eastAsia="Times New Roman" w:hAnsi="Segoe UI" w:cs="Segoe UI"/>
                <w:sz w:val="18"/>
                <w:szCs w:val="18"/>
              </w:rPr>
            </w:pPr>
            <w:hyperlink r:id="rId20" w:tgtFrame="_blank" w:history="1">
              <w:r w:rsidR="00B95AC5" w:rsidRPr="00B95AC5">
                <w:rPr>
                  <w:rFonts w:ascii="Arial" w:eastAsia="Times New Roman" w:hAnsi="Arial" w:cs="Arial"/>
                  <w:color w:val="0563C1"/>
                  <w:sz w:val="18"/>
                  <w:szCs w:val="18"/>
                  <w:u w:val="single"/>
                </w:rPr>
                <w:t>miia.pasanen@ruokavirasto.fi</w:t>
              </w:r>
            </w:hyperlink>
            <w:r w:rsidR="00B95AC5" w:rsidRPr="00B95AC5">
              <w:rPr>
                <w:rFonts w:ascii="Arial" w:eastAsia="Times New Roman" w:hAnsi="Arial" w:cs="Arial"/>
                <w:sz w:val="18"/>
                <w:szCs w:val="18"/>
              </w:rPr>
              <w:t>  </w:t>
            </w:r>
          </w:p>
        </w:tc>
      </w:tr>
      <w:tr w:rsidR="00B95AC5" w:rsidRPr="00B95AC5" w14:paraId="45E722AA"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5DA012"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29F6A" w14:textId="23E9C59F"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Ms Adele</w:t>
            </w:r>
            <w:r w:rsidRPr="00B95AC5">
              <w:rPr>
                <w:rFonts w:ascii="Arial" w:eastAsia="Times New Roman" w:hAnsi="Arial" w:cs="Arial"/>
                <w:sz w:val="18"/>
                <w:szCs w:val="18"/>
              </w:rPr>
              <w:t> </w:t>
            </w:r>
            <w:r w:rsidR="00AC0A2C">
              <w:rPr>
                <w:rFonts w:ascii="Arial" w:eastAsia="Times New Roman" w:hAnsi="Arial" w:cs="Arial"/>
                <w:b/>
                <w:bCs/>
                <w:sz w:val="18"/>
                <w:szCs w:val="18"/>
              </w:rPr>
              <w:t>PIERRE</w:t>
            </w:r>
          </w:p>
          <w:p w14:paraId="153A8D49"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Senior Plant Protection Officer  </w:t>
            </w:r>
          </w:p>
          <w:p w14:paraId="024AF307"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National Plant Protection Organization, NAREI </w:t>
            </w:r>
          </w:p>
          <w:p w14:paraId="105A0E4A"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Guyana</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2EFF2" w14:textId="77777777" w:rsidR="00B95AC5" w:rsidRPr="00B95AC5" w:rsidRDefault="00FC05F0" w:rsidP="00B95AC5">
            <w:pPr>
              <w:textAlignment w:val="baseline"/>
              <w:rPr>
                <w:rFonts w:ascii="Segoe UI" w:eastAsia="Times New Roman" w:hAnsi="Segoe UI" w:cs="Segoe UI"/>
                <w:sz w:val="18"/>
                <w:szCs w:val="18"/>
              </w:rPr>
            </w:pPr>
            <w:hyperlink r:id="rId21" w:tgtFrame="_blank" w:history="1">
              <w:r w:rsidR="00B95AC5" w:rsidRPr="00B95AC5">
                <w:rPr>
                  <w:rFonts w:ascii="Arial" w:eastAsia="Times New Roman" w:hAnsi="Arial" w:cs="Arial"/>
                  <w:color w:val="0563C1"/>
                  <w:sz w:val="18"/>
                  <w:szCs w:val="18"/>
                  <w:u w:val="single"/>
                </w:rPr>
                <w:t>apierre@narei.gov.gy</w:t>
              </w:r>
            </w:hyperlink>
            <w:r w:rsidR="00B95AC5" w:rsidRPr="00B95AC5">
              <w:rPr>
                <w:rFonts w:ascii="Arial" w:eastAsia="Times New Roman" w:hAnsi="Arial" w:cs="Arial"/>
                <w:sz w:val="18"/>
                <w:szCs w:val="18"/>
              </w:rPr>
              <w:t>  </w:t>
            </w:r>
          </w:p>
          <w:p w14:paraId="421BF732" w14:textId="77777777" w:rsidR="00B95AC5" w:rsidRPr="00B95AC5" w:rsidRDefault="00FC05F0" w:rsidP="00B95AC5">
            <w:pPr>
              <w:textAlignment w:val="baseline"/>
              <w:rPr>
                <w:rFonts w:ascii="Segoe UI" w:eastAsia="Times New Roman" w:hAnsi="Segoe UI" w:cs="Segoe UI"/>
                <w:sz w:val="18"/>
                <w:szCs w:val="18"/>
              </w:rPr>
            </w:pPr>
            <w:hyperlink r:id="rId22" w:tgtFrame="_blank" w:history="1">
              <w:r w:rsidR="00B95AC5" w:rsidRPr="00B95AC5">
                <w:rPr>
                  <w:rFonts w:ascii="Arial" w:eastAsia="Times New Roman" w:hAnsi="Arial" w:cs="Arial"/>
                  <w:color w:val="0563C1"/>
                  <w:sz w:val="18"/>
                  <w:szCs w:val="18"/>
                  <w:u w:val="single"/>
                </w:rPr>
                <w:t>adele17_gy@hotmail.com</w:t>
              </w:r>
            </w:hyperlink>
            <w:r w:rsidR="00B95AC5" w:rsidRPr="00B95AC5">
              <w:rPr>
                <w:rFonts w:ascii="Arial" w:eastAsia="Times New Roman" w:hAnsi="Arial" w:cs="Arial"/>
                <w:sz w:val="18"/>
                <w:szCs w:val="18"/>
              </w:rPr>
              <w:t>   </w:t>
            </w:r>
          </w:p>
        </w:tc>
      </w:tr>
      <w:tr w:rsidR="00B95AC5" w:rsidRPr="00B95AC5" w14:paraId="560E386A"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9A401"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5A8D0" w14:textId="3692ED71"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Mr Shane </w:t>
            </w:r>
            <w:r w:rsidR="00AC0A2C">
              <w:rPr>
                <w:rFonts w:ascii="Arial" w:eastAsia="Times New Roman" w:hAnsi="Arial" w:cs="Arial"/>
                <w:b/>
                <w:bCs/>
                <w:sz w:val="18"/>
                <w:szCs w:val="18"/>
              </w:rPr>
              <w:t>SELA</w:t>
            </w:r>
          </w:p>
          <w:p w14:paraId="21A9DD00"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Senior Trade Facilitation Specialist</w:t>
            </w:r>
            <w:r w:rsidRPr="00B95AC5">
              <w:rPr>
                <w:rFonts w:ascii="Arial" w:eastAsia="Times New Roman" w:hAnsi="Arial" w:cs="Arial"/>
                <w:b/>
                <w:bCs/>
                <w:sz w:val="18"/>
                <w:szCs w:val="18"/>
              </w:rPr>
              <w:t> </w:t>
            </w:r>
            <w:r w:rsidRPr="00B95AC5">
              <w:rPr>
                <w:rFonts w:ascii="Arial" w:eastAsia="Times New Roman" w:hAnsi="Arial" w:cs="Arial"/>
                <w:sz w:val="18"/>
                <w:szCs w:val="18"/>
              </w:rPr>
              <w:t> </w:t>
            </w:r>
          </w:p>
          <w:p w14:paraId="0C900DA3"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World Bank Group </w:t>
            </w:r>
          </w:p>
          <w:p w14:paraId="0D67E861"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Canada / United States of America</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A939F" w14:textId="77777777" w:rsidR="00B95AC5" w:rsidRPr="00B95AC5" w:rsidRDefault="00FC05F0" w:rsidP="00B95AC5">
            <w:pPr>
              <w:textAlignment w:val="baseline"/>
              <w:rPr>
                <w:rFonts w:ascii="Segoe UI" w:eastAsia="Times New Roman" w:hAnsi="Segoe UI" w:cs="Segoe UI"/>
                <w:sz w:val="18"/>
                <w:szCs w:val="18"/>
              </w:rPr>
            </w:pPr>
            <w:hyperlink r:id="rId23" w:tgtFrame="_blank" w:history="1">
              <w:r w:rsidR="00B95AC5" w:rsidRPr="00B95AC5">
                <w:rPr>
                  <w:rFonts w:ascii="Arial" w:eastAsia="Times New Roman" w:hAnsi="Arial" w:cs="Arial"/>
                  <w:color w:val="0563C1"/>
                  <w:sz w:val="18"/>
                  <w:szCs w:val="18"/>
                  <w:u w:val="single"/>
                </w:rPr>
                <w:t>ssela@worldbank.org</w:t>
              </w:r>
            </w:hyperlink>
            <w:r w:rsidR="00B95AC5" w:rsidRPr="00B95AC5">
              <w:rPr>
                <w:rFonts w:ascii="Arial" w:eastAsia="Times New Roman" w:hAnsi="Arial" w:cs="Arial"/>
                <w:sz w:val="18"/>
                <w:szCs w:val="18"/>
              </w:rPr>
              <w:t>  </w:t>
            </w:r>
          </w:p>
        </w:tc>
      </w:tr>
      <w:tr w:rsidR="00B95AC5" w:rsidRPr="00B95AC5" w14:paraId="1ED45F46"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72BCC"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 </w:t>
            </w:r>
          </w:p>
          <w:p w14:paraId="14782387"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WG Member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7B39B" w14:textId="57563800"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Ms </w:t>
            </w:r>
            <w:r w:rsidRPr="00B95AC5">
              <w:rPr>
                <w:rFonts w:ascii="Arial" w:eastAsia="Times New Roman" w:hAnsi="Arial" w:cs="Arial"/>
                <w:b/>
                <w:bCs/>
                <w:sz w:val="18"/>
                <w:szCs w:val="18"/>
                <w:lang w:val="en-CA"/>
              </w:rPr>
              <w:t>Sanniel</w:t>
            </w:r>
            <w:r w:rsidRPr="00B95AC5">
              <w:rPr>
                <w:rFonts w:ascii="Arial" w:eastAsia="Times New Roman" w:hAnsi="Arial" w:cs="Arial"/>
                <w:sz w:val="18"/>
                <w:szCs w:val="18"/>
              </w:rPr>
              <w:t> </w:t>
            </w:r>
            <w:r w:rsidR="00AC0A2C" w:rsidRPr="00B95AC5">
              <w:rPr>
                <w:rFonts w:ascii="Arial" w:eastAsia="Times New Roman" w:hAnsi="Arial" w:cs="Arial"/>
                <w:b/>
                <w:bCs/>
                <w:sz w:val="18"/>
                <w:szCs w:val="18"/>
                <w:lang w:val="en-CA"/>
              </w:rPr>
              <w:t>WILSON GRAHAM</w:t>
            </w:r>
          </w:p>
          <w:p w14:paraId="3CB218AD"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Chief Plant Quarantine Officer </w:t>
            </w:r>
          </w:p>
          <w:p w14:paraId="176976BF"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Ministry of Agriculture &amp; Fisheries  </w:t>
            </w:r>
          </w:p>
          <w:p w14:paraId="43FD4551"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Jamaica </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91CA6" w14:textId="77777777" w:rsidR="00B95AC5" w:rsidRPr="00B95AC5" w:rsidRDefault="00FC05F0" w:rsidP="00B95AC5">
            <w:pPr>
              <w:textAlignment w:val="baseline"/>
              <w:rPr>
                <w:rFonts w:ascii="Segoe UI" w:eastAsia="Times New Roman" w:hAnsi="Segoe UI" w:cs="Segoe UI"/>
                <w:sz w:val="18"/>
                <w:szCs w:val="18"/>
              </w:rPr>
            </w:pPr>
            <w:hyperlink r:id="rId24" w:tgtFrame="_blank" w:history="1">
              <w:r w:rsidR="00B95AC5" w:rsidRPr="00B95AC5">
                <w:rPr>
                  <w:rFonts w:ascii="Arial" w:eastAsia="Times New Roman" w:hAnsi="Arial" w:cs="Arial"/>
                  <w:color w:val="0563C1"/>
                  <w:sz w:val="18"/>
                  <w:szCs w:val="18"/>
                  <w:u w:val="single"/>
                </w:rPr>
                <w:t>sanniel.wilsongraham@moa.gov.jm</w:t>
              </w:r>
            </w:hyperlink>
            <w:r w:rsidR="00B95AC5" w:rsidRPr="00B95AC5">
              <w:rPr>
                <w:rFonts w:ascii="Arial" w:eastAsia="Times New Roman" w:hAnsi="Arial" w:cs="Arial"/>
                <w:sz w:val="18"/>
                <w:szCs w:val="18"/>
              </w:rPr>
              <w:t> </w:t>
            </w:r>
          </w:p>
          <w:p w14:paraId="03ACFF8C" w14:textId="77777777" w:rsidR="00B95AC5" w:rsidRPr="00B95AC5" w:rsidRDefault="00FC05F0" w:rsidP="00B95AC5">
            <w:pPr>
              <w:textAlignment w:val="baseline"/>
              <w:rPr>
                <w:rFonts w:ascii="Segoe UI" w:eastAsia="Times New Roman" w:hAnsi="Segoe UI" w:cs="Segoe UI"/>
                <w:sz w:val="18"/>
                <w:szCs w:val="18"/>
              </w:rPr>
            </w:pPr>
            <w:hyperlink r:id="rId25" w:tgtFrame="_blank" w:history="1">
              <w:r w:rsidR="00B95AC5" w:rsidRPr="00B95AC5">
                <w:rPr>
                  <w:rFonts w:ascii="Arial" w:eastAsia="Times New Roman" w:hAnsi="Arial" w:cs="Arial"/>
                  <w:color w:val="0563C1"/>
                  <w:sz w:val="18"/>
                  <w:szCs w:val="18"/>
                  <w:u w:val="single"/>
                </w:rPr>
                <w:t>sanniel_wilson@yahoo.co.uk</w:t>
              </w:r>
            </w:hyperlink>
            <w:r w:rsidR="00B95AC5" w:rsidRPr="00B95AC5">
              <w:rPr>
                <w:rFonts w:ascii="Arial" w:eastAsia="Times New Roman" w:hAnsi="Arial" w:cs="Arial"/>
                <w:sz w:val="18"/>
                <w:szCs w:val="18"/>
              </w:rPr>
              <w:t>  </w:t>
            </w:r>
          </w:p>
        </w:tc>
      </w:tr>
      <w:tr w:rsidR="00B95AC5" w:rsidRPr="00B95AC5" w14:paraId="6766765F"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57C9DC"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color w:val="000000"/>
                <w:sz w:val="18"/>
                <w:szCs w:val="18"/>
              </w:rPr>
              <w:t>Implementation and Capacity Development Committee Lead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7D70F" w14:textId="45FD1542"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Mr Thorwald </w:t>
            </w:r>
            <w:r w:rsidR="00AC0A2C" w:rsidRPr="00B95AC5">
              <w:rPr>
                <w:rFonts w:ascii="Arial" w:eastAsia="Times New Roman" w:hAnsi="Arial" w:cs="Arial"/>
                <w:b/>
                <w:bCs/>
                <w:sz w:val="18"/>
                <w:szCs w:val="18"/>
              </w:rPr>
              <w:t>GEUZE</w:t>
            </w:r>
          </w:p>
          <w:p w14:paraId="473247FF"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color w:val="000000"/>
                <w:sz w:val="18"/>
                <w:szCs w:val="18"/>
              </w:rPr>
              <w:t>Senior Plant Health Officer - Food and consumer Product Safety Authority (NVWA)  </w:t>
            </w:r>
          </w:p>
          <w:p w14:paraId="6F00CA8A"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color w:val="000000"/>
                <w:sz w:val="18"/>
                <w:szCs w:val="18"/>
              </w:rPr>
              <w:t>NETHERLANDS</w:t>
            </w:r>
            <w:r w:rsidRPr="00B95AC5">
              <w:rPr>
                <w:rFonts w:ascii="Arial" w:eastAsia="Times New Roman" w:hAnsi="Arial" w:cs="Arial"/>
                <w:color w:val="000000"/>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70639" w14:textId="77777777" w:rsidR="00B95AC5" w:rsidRPr="00B95AC5" w:rsidRDefault="00FC05F0" w:rsidP="00B95AC5">
            <w:pPr>
              <w:textAlignment w:val="baseline"/>
              <w:rPr>
                <w:rFonts w:ascii="Segoe UI" w:eastAsia="Times New Roman" w:hAnsi="Segoe UI" w:cs="Segoe UI"/>
                <w:sz w:val="18"/>
                <w:szCs w:val="18"/>
              </w:rPr>
            </w:pPr>
            <w:hyperlink r:id="rId26" w:tgtFrame="_blank" w:history="1">
              <w:r w:rsidR="00B95AC5" w:rsidRPr="00B95AC5">
                <w:rPr>
                  <w:rFonts w:ascii="Arial" w:eastAsia="Times New Roman" w:hAnsi="Arial" w:cs="Arial"/>
                  <w:color w:val="0563C1"/>
                  <w:sz w:val="18"/>
                  <w:szCs w:val="18"/>
                  <w:u w:val="single"/>
                </w:rPr>
                <w:t>t.geuze@nvwa.nl</w:t>
              </w:r>
            </w:hyperlink>
            <w:r w:rsidR="00B95AC5" w:rsidRPr="00B95AC5">
              <w:rPr>
                <w:rFonts w:ascii="Arial" w:eastAsia="Times New Roman" w:hAnsi="Arial" w:cs="Arial"/>
                <w:color w:val="000000"/>
                <w:sz w:val="18"/>
                <w:szCs w:val="18"/>
              </w:rPr>
              <w:t> </w:t>
            </w:r>
          </w:p>
        </w:tc>
      </w:tr>
      <w:tr w:rsidR="00B95AC5" w:rsidRPr="00B95AC5" w14:paraId="6EEBD2DA"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80728"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IPPC Secretariat Lead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771E8" w14:textId="17A7C25E"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Ms Barbara</w:t>
            </w:r>
            <w:r w:rsidRPr="00B95AC5">
              <w:rPr>
                <w:rFonts w:ascii="Arial" w:eastAsia="Times New Roman" w:hAnsi="Arial" w:cs="Arial"/>
                <w:sz w:val="18"/>
                <w:szCs w:val="18"/>
              </w:rPr>
              <w:t> </w:t>
            </w:r>
            <w:r w:rsidR="00AC0A2C" w:rsidRPr="00B95AC5">
              <w:rPr>
                <w:rFonts w:ascii="Arial" w:eastAsia="Times New Roman" w:hAnsi="Arial" w:cs="Arial"/>
                <w:b/>
                <w:bCs/>
                <w:sz w:val="18"/>
                <w:szCs w:val="18"/>
              </w:rPr>
              <w:t>PETERSON</w:t>
            </w:r>
          </w:p>
          <w:p w14:paraId="7EF9AC17"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Implementation Facilitation Officer </w:t>
            </w:r>
          </w:p>
          <w:p w14:paraId="4B4BF441"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IPPC Secretariat, FAO </w:t>
            </w:r>
          </w:p>
          <w:p w14:paraId="3BE62BDE"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Suite 400, 4321 Still Creek Drive  </w:t>
            </w:r>
          </w:p>
          <w:p w14:paraId="082DBDB7"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Burnaby, British Columbia V5C 6S7  </w:t>
            </w:r>
          </w:p>
          <w:p w14:paraId="5DD3D5B1"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lang w:val="en-CA"/>
              </w:rPr>
              <w:t>Canada</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B9DAB1" w14:textId="77777777" w:rsidR="00B95AC5" w:rsidRPr="00B95AC5" w:rsidRDefault="00FC05F0" w:rsidP="00B95AC5">
            <w:pPr>
              <w:textAlignment w:val="baseline"/>
              <w:rPr>
                <w:rFonts w:ascii="Segoe UI" w:eastAsia="Times New Roman" w:hAnsi="Segoe UI" w:cs="Segoe UI"/>
                <w:sz w:val="18"/>
                <w:szCs w:val="18"/>
              </w:rPr>
            </w:pPr>
            <w:hyperlink r:id="rId27" w:tgtFrame="_blank" w:history="1">
              <w:r w:rsidR="00B95AC5" w:rsidRPr="00B95AC5">
                <w:rPr>
                  <w:rFonts w:ascii="Arial" w:eastAsia="Times New Roman" w:hAnsi="Arial" w:cs="Arial"/>
                  <w:color w:val="0563C1"/>
                  <w:sz w:val="18"/>
                  <w:szCs w:val="18"/>
                  <w:u w:val="single"/>
                </w:rPr>
                <w:t>barbara.peterson@fao.org</w:t>
              </w:r>
            </w:hyperlink>
            <w:r w:rsidR="00B95AC5" w:rsidRPr="00B95AC5">
              <w:rPr>
                <w:rFonts w:ascii="Arial" w:eastAsia="Times New Roman" w:hAnsi="Arial" w:cs="Arial"/>
                <w:sz w:val="18"/>
                <w:szCs w:val="18"/>
              </w:rPr>
              <w:t>  </w:t>
            </w:r>
          </w:p>
          <w:p w14:paraId="4F0787A6"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 </w:t>
            </w:r>
          </w:p>
        </w:tc>
      </w:tr>
      <w:tr w:rsidR="00B95AC5" w:rsidRPr="00B95AC5" w14:paraId="7BB68C7D"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804F672"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IPPC Secretariat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F59FE" w14:textId="3641AAB9"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Mr Qingpo</w:t>
            </w:r>
            <w:r w:rsidRPr="00B95AC5">
              <w:rPr>
                <w:rFonts w:ascii="Arial" w:eastAsia="Times New Roman" w:hAnsi="Arial" w:cs="Arial"/>
                <w:sz w:val="18"/>
                <w:szCs w:val="18"/>
              </w:rPr>
              <w:t> </w:t>
            </w:r>
            <w:r w:rsidR="00AC0A2C" w:rsidRPr="00B95AC5">
              <w:rPr>
                <w:rFonts w:ascii="Arial" w:eastAsia="Times New Roman" w:hAnsi="Arial" w:cs="Arial"/>
                <w:b/>
                <w:bCs/>
                <w:sz w:val="18"/>
                <w:szCs w:val="18"/>
              </w:rPr>
              <w:t>YANG</w:t>
            </w:r>
          </w:p>
          <w:p w14:paraId="47DC324D" w14:textId="77777777" w:rsidR="00B95AC5" w:rsidRPr="00B95AC5" w:rsidRDefault="00B95AC5" w:rsidP="00AC0A2C">
            <w:pPr>
              <w:jc w:val="left"/>
              <w:textAlignment w:val="baseline"/>
              <w:rPr>
                <w:rFonts w:ascii="Segoe UI" w:eastAsia="Times New Roman" w:hAnsi="Segoe UI" w:cs="Segoe UI"/>
                <w:sz w:val="18"/>
                <w:szCs w:val="18"/>
              </w:rPr>
            </w:pPr>
            <w:r w:rsidRPr="00B95AC5">
              <w:rPr>
                <w:rFonts w:ascii="Arial" w:eastAsia="Times New Roman" w:hAnsi="Arial" w:cs="Arial"/>
                <w:sz w:val="18"/>
                <w:szCs w:val="18"/>
              </w:rPr>
              <w:t>Implementation and Facilitation Unit Officer </w:t>
            </w:r>
          </w:p>
          <w:p w14:paraId="65828352" w14:textId="77777777" w:rsidR="00B95AC5" w:rsidRPr="00B95AC5" w:rsidRDefault="00B95AC5" w:rsidP="00AC0A2C">
            <w:pPr>
              <w:jc w:val="left"/>
              <w:textAlignment w:val="baseline"/>
              <w:rPr>
                <w:rFonts w:ascii="Segoe UI" w:eastAsia="Times New Roman" w:hAnsi="Segoe UI" w:cs="Segoe UI"/>
                <w:sz w:val="18"/>
                <w:szCs w:val="18"/>
              </w:rPr>
            </w:pPr>
            <w:r w:rsidRPr="00B95AC5">
              <w:rPr>
                <w:rFonts w:ascii="Arial" w:eastAsia="Times New Roman" w:hAnsi="Arial" w:cs="Arial"/>
                <w:sz w:val="18"/>
                <w:szCs w:val="18"/>
                <w:lang w:val="it-IT"/>
              </w:rPr>
              <w:t>IPPC Secretariat, FAO </w:t>
            </w:r>
            <w:r w:rsidRPr="00B95AC5">
              <w:rPr>
                <w:rFonts w:ascii="Arial" w:eastAsia="Times New Roman" w:hAnsi="Arial" w:cs="Arial"/>
                <w:sz w:val="18"/>
                <w:szCs w:val="18"/>
              </w:rPr>
              <w:t> </w:t>
            </w:r>
            <w:r w:rsidRPr="00B95AC5">
              <w:rPr>
                <w:rFonts w:ascii="Arial" w:eastAsia="Times New Roman" w:hAnsi="Arial" w:cs="Arial"/>
                <w:sz w:val="18"/>
                <w:szCs w:val="18"/>
              </w:rPr>
              <w:br/>
            </w:r>
            <w:r w:rsidRPr="00B95AC5">
              <w:rPr>
                <w:rFonts w:ascii="Arial" w:eastAsia="Times New Roman" w:hAnsi="Arial" w:cs="Arial"/>
                <w:sz w:val="18"/>
                <w:szCs w:val="18"/>
                <w:lang w:val="it-IT"/>
              </w:rPr>
              <w:t>Viale Delle Terme di Caracalla</w:t>
            </w:r>
            <w:r w:rsidRPr="00B95AC5">
              <w:rPr>
                <w:rFonts w:ascii="Arial" w:eastAsia="Times New Roman" w:hAnsi="Arial" w:cs="Arial"/>
                <w:sz w:val="18"/>
                <w:szCs w:val="18"/>
              </w:rPr>
              <w:t> </w:t>
            </w:r>
            <w:r w:rsidRPr="00B95AC5">
              <w:rPr>
                <w:rFonts w:ascii="Arial" w:eastAsia="Times New Roman" w:hAnsi="Arial" w:cs="Arial"/>
                <w:sz w:val="18"/>
                <w:szCs w:val="18"/>
              </w:rPr>
              <w:br/>
            </w:r>
            <w:r w:rsidRPr="00B95AC5">
              <w:rPr>
                <w:rFonts w:ascii="Arial" w:eastAsia="Times New Roman" w:hAnsi="Arial" w:cs="Arial"/>
                <w:sz w:val="18"/>
                <w:szCs w:val="18"/>
                <w:lang w:val="it-IT"/>
              </w:rPr>
              <w:t>00153 Roma</w:t>
            </w:r>
            <w:r w:rsidRPr="00B95AC5">
              <w:rPr>
                <w:rFonts w:ascii="Arial" w:eastAsia="Times New Roman" w:hAnsi="Arial" w:cs="Arial"/>
                <w:sz w:val="18"/>
                <w:szCs w:val="18"/>
              </w:rPr>
              <w:t> </w:t>
            </w:r>
            <w:r w:rsidRPr="00B95AC5">
              <w:rPr>
                <w:rFonts w:ascii="Arial" w:eastAsia="Times New Roman" w:hAnsi="Arial" w:cs="Arial"/>
                <w:sz w:val="18"/>
                <w:szCs w:val="18"/>
              </w:rPr>
              <w:br/>
            </w:r>
            <w:r w:rsidRPr="00B95AC5">
              <w:rPr>
                <w:rFonts w:ascii="Arial" w:eastAsia="Times New Roman" w:hAnsi="Arial" w:cs="Arial"/>
                <w:b/>
                <w:bCs/>
                <w:sz w:val="18"/>
                <w:szCs w:val="18"/>
                <w:lang w:val="it-IT"/>
              </w:rPr>
              <w:t>Italy</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F4C857" w14:textId="77777777" w:rsidR="00B95AC5" w:rsidRPr="00B95AC5" w:rsidRDefault="00FC05F0" w:rsidP="00B95AC5">
            <w:pPr>
              <w:textAlignment w:val="baseline"/>
              <w:rPr>
                <w:rFonts w:ascii="Segoe UI" w:eastAsia="Times New Roman" w:hAnsi="Segoe UI" w:cs="Segoe UI"/>
                <w:sz w:val="18"/>
                <w:szCs w:val="18"/>
              </w:rPr>
            </w:pPr>
            <w:hyperlink r:id="rId28" w:tgtFrame="_blank" w:history="1">
              <w:r w:rsidR="00B95AC5" w:rsidRPr="00B95AC5">
                <w:rPr>
                  <w:rFonts w:ascii="Arial" w:eastAsia="Times New Roman" w:hAnsi="Arial" w:cs="Arial"/>
                  <w:color w:val="0563C1"/>
                  <w:sz w:val="18"/>
                  <w:szCs w:val="18"/>
                  <w:u w:val="single"/>
                </w:rPr>
                <w:t>qingpo.yang@fao.org</w:t>
              </w:r>
            </w:hyperlink>
            <w:r w:rsidR="00B95AC5" w:rsidRPr="00B95AC5">
              <w:rPr>
                <w:rFonts w:ascii="Arial" w:eastAsia="Times New Roman" w:hAnsi="Arial" w:cs="Arial"/>
                <w:sz w:val="18"/>
                <w:szCs w:val="18"/>
              </w:rPr>
              <w:t>   </w:t>
            </w:r>
          </w:p>
        </w:tc>
      </w:tr>
      <w:tr w:rsidR="00B95AC5" w:rsidRPr="00B95AC5" w14:paraId="174FC88B" w14:textId="77777777" w:rsidTr="00B95AC5">
        <w:trPr>
          <w:trHeight w:val="495"/>
        </w:trPr>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538A447" w14:textId="77777777"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sz w:val="18"/>
                <w:szCs w:val="18"/>
              </w:rPr>
              <w:t>IPPC Secretariat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2FDDB" w14:textId="14D6A5E8" w:rsidR="00B95AC5" w:rsidRPr="00B95AC5" w:rsidRDefault="00B95AC5" w:rsidP="00B95AC5">
            <w:pPr>
              <w:textAlignment w:val="baseline"/>
              <w:rPr>
                <w:rFonts w:ascii="Segoe UI" w:eastAsia="Times New Roman" w:hAnsi="Segoe UI" w:cs="Segoe UI"/>
                <w:sz w:val="18"/>
                <w:szCs w:val="18"/>
              </w:rPr>
            </w:pPr>
            <w:r w:rsidRPr="00B95AC5">
              <w:rPr>
                <w:rFonts w:ascii="Arial" w:eastAsia="Times New Roman" w:hAnsi="Arial" w:cs="Arial"/>
                <w:b/>
                <w:bCs/>
                <w:sz w:val="18"/>
                <w:szCs w:val="18"/>
              </w:rPr>
              <w:t>Ms Ewa</w:t>
            </w:r>
            <w:r w:rsidRPr="00B95AC5">
              <w:rPr>
                <w:rFonts w:ascii="Arial" w:eastAsia="Times New Roman" w:hAnsi="Arial" w:cs="Arial"/>
                <w:sz w:val="18"/>
                <w:szCs w:val="18"/>
              </w:rPr>
              <w:t> </w:t>
            </w:r>
            <w:r w:rsidR="00AC0A2C" w:rsidRPr="00B95AC5">
              <w:rPr>
                <w:rFonts w:ascii="Arial" w:eastAsia="Times New Roman" w:hAnsi="Arial" w:cs="Arial"/>
                <w:b/>
                <w:bCs/>
                <w:sz w:val="18"/>
                <w:szCs w:val="18"/>
              </w:rPr>
              <w:t>CZERWIEN</w:t>
            </w:r>
          </w:p>
          <w:p w14:paraId="52D167AA" w14:textId="77777777" w:rsidR="00B95AC5" w:rsidRPr="00B95AC5" w:rsidRDefault="00B95AC5" w:rsidP="00AC0A2C">
            <w:pPr>
              <w:jc w:val="left"/>
              <w:textAlignment w:val="baseline"/>
              <w:rPr>
                <w:rFonts w:ascii="Segoe UI" w:eastAsia="Times New Roman" w:hAnsi="Segoe UI" w:cs="Segoe UI"/>
                <w:sz w:val="18"/>
                <w:szCs w:val="18"/>
              </w:rPr>
            </w:pPr>
            <w:r w:rsidRPr="00B95AC5">
              <w:rPr>
                <w:rFonts w:ascii="Arial" w:eastAsia="Times New Roman" w:hAnsi="Arial" w:cs="Arial"/>
                <w:sz w:val="18"/>
                <w:szCs w:val="18"/>
              </w:rPr>
              <w:t>Office Assistant </w:t>
            </w:r>
          </w:p>
          <w:p w14:paraId="4682CBEF" w14:textId="77777777" w:rsidR="00B95AC5" w:rsidRPr="00B95AC5" w:rsidRDefault="00B95AC5" w:rsidP="00AC0A2C">
            <w:pPr>
              <w:jc w:val="left"/>
              <w:textAlignment w:val="baseline"/>
              <w:rPr>
                <w:rFonts w:ascii="Segoe UI" w:eastAsia="Times New Roman" w:hAnsi="Segoe UI" w:cs="Segoe UI"/>
                <w:sz w:val="18"/>
                <w:szCs w:val="18"/>
              </w:rPr>
            </w:pPr>
            <w:r w:rsidRPr="00B95AC5">
              <w:rPr>
                <w:rFonts w:ascii="Arial" w:eastAsia="Times New Roman" w:hAnsi="Arial" w:cs="Arial"/>
                <w:sz w:val="18"/>
                <w:szCs w:val="18"/>
                <w:lang w:val="it-IT"/>
              </w:rPr>
              <w:t>IPPC Secretariat, FAO </w:t>
            </w:r>
            <w:r w:rsidRPr="00B95AC5">
              <w:rPr>
                <w:rFonts w:ascii="Arial" w:eastAsia="Times New Roman" w:hAnsi="Arial" w:cs="Arial"/>
                <w:sz w:val="18"/>
                <w:szCs w:val="18"/>
              </w:rPr>
              <w:t> </w:t>
            </w:r>
            <w:r w:rsidRPr="00B95AC5">
              <w:rPr>
                <w:rFonts w:ascii="Arial" w:eastAsia="Times New Roman" w:hAnsi="Arial" w:cs="Arial"/>
                <w:sz w:val="18"/>
                <w:szCs w:val="18"/>
              </w:rPr>
              <w:br/>
            </w:r>
            <w:r w:rsidRPr="00B95AC5">
              <w:rPr>
                <w:rFonts w:ascii="Arial" w:eastAsia="Times New Roman" w:hAnsi="Arial" w:cs="Arial"/>
                <w:sz w:val="18"/>
                <w:szCs w:val="18"/>
                <w:lang w:val="it-IT"/>
              </w:rPr>
              <w:t>Viale Delle Terme di Caracalla</w:t>
            </w:r>
            <w:r w:rsidRPr="00B95AC5">
              <w:rPr>
                <w:rFonts w:ascii="Arial" w:eastAsia="Times New Roman" w:hAnsi="Arial" w:cs="Arial"/>
                <w:sz w:val="18"/>
                <w:szCs w:val="18"/>
              </w:rPr>
              <w:t> </w:t>
            </w:r>
            <w:r w:rsidRPr="00B95AC5">
              <w:rPr>
                <w:rFonts w:ascii="Arial" w:eastAsia="Times New Roman" w:hAnsi="Arial" w:cs="Arial"/>
                <w:sz w:val="18"/>
                <w:szCs w:val="18"/>
              </w:rPr>
              <w:br/>
            </w:r>
            <w:r w:rsidRPr="00B95AC5">
              <w:rPr>
                <w:rFonts w:ascii="Arial" w:eastAsia="Times New Roman" w:hAnsi="Arial" w:cs="Arial"/>
                <w:sz w:val="18"/>
                <w:szCs w:val="18"/>
                <w:lang w:val="it-IT"/>
              </w:rPr>
              <w:t>00153 Roma</w:t>
            </w:r>
            <w:r w:rsidRPr="00B95AC5">
              <w:rPr>
                <w:rFonts w:ascii="Arial" w:eastAsia="Times New Roman" w:hAnsi="Arial" w:cs="Arial"/>
                <w:sz w:val="18"/>
                <w:szCs w:val="18"/>
              </w:rPr>
              <w:t> </w:t>
            </w:r>
            <w:r w:rsidRPr="00B95AC5">
              <w:rPr>
                <w:rFonts w:ascii="Arial" w:eastAsia="Times New Roman" w:hAnsi="Arial" w:cs="Arial"/>
                <w:sz w:val="18"/>
                <w:szCs w:val="18"/>
              </w:rPr>
              <w:br/>
            </w:r>
            <w:r w:rsidRPr="00B95AC5">
              <w:rPr>
                <w:rFonts w:ascii="Arial" w:eastAsia="Times New Roman" w:hAnsi="Arial" w:cs="Arial"/>
                <w:b/>
                <w:bCs/>
                <w:sz w:val="18"/>
                <w:szCs w:val="18"/>
                <w:lang w:val="it-IT"/>
              </w:rPr>
              <w:t>Italy</w:t>
            </w:r>
            <w:r w:rsidRPr="00B95AC5">
              <w:rPr>
                <w:rFonts w:ascii="Arial" w:eastAsia="Times New Roman" w:hAnsi="Arial" w:cs="Arial"/>
                <w:sz w:val="18"/>
                <w:szCs w:val="18"/>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66E3C" w14:textId="77777777" w:rsidR="00B95AC5" w:rsidRPr="00B95AC5" w:rsidRDefault="00FC05F0" w:rsidP="00B95AC5">
            <w:pPr>
              <w:textAlignment w:val="baseline"/>
              <w:rPr>
                <w:rFonts w:ascii="Segoe UI" w:eastAsia="Times New Roman" w:hAnsi="Segoe UI" w:cs="Segoe UI"/>
                <w:sz w:val="18"/>
                <w:szCs w:val="18"/>
              </w:rPr>
            </w:pPr>
            <w:hyperlink r:id="rId29" w:tgtFrame="_blank" w:history="1">
              <w:r w:rsidR="00B95AC5" w:rsidRPr="00B95AC5">
                <w:rPr>
                  <w:rFonts w:ascii="Arial" w:eastAsia="Times New Roman" w:hAnsi="Arial" w:cs="Arial"/>
                  <w:color w:val="0563C1"/>
                  <w:sz w:val="18"/>
                  <w:szCs w:val="18"/>
                  <w:u w:val="single"/>
                </w:rPr>
                <w:t>Ewa.Czerwien@fao.org</w:t>
              </w:r>
            </w:hyperlink>
            <w:r w:rsidR="00B95AC5" w:rsidRPr="00B95AC5">
              <w:rPr>
                <w:rFonts w:ascii="Arial" w:eastAsia="Times New Roman" w:hAnsi="Arial" w:cs="Arial"/>
                <w:sz w:val="18"/>
                <w:szCs w:val="18"/>
              </w:rPr>
              <w:t> </w:t>
            </w:r>
          </w:p>
        </w:tc>
      </w:tr>
    </w:tbl>
    <w:p w14:paraId="1C914E98" w14:textId="77777777" w:rsidR="00B95AC5" w:rsidRPr="00D96E2F" w:rsidRDefault="00B95AC5" w:rsidP="00440BB2"/>
    <w:sectPr w:rsidR="00B95AC5" w:rsidRPr="00D96E2F" w:rsidSect="00AF41DF">
      <w:headerReference w:type="even" r:id="rId30"/>
      <w:headerReference w:type="first" r:id="rId31"/>
      <w:footerReference w:type="first" r:id="rId32"/>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2FAFC" w16cex:dateUtc="2021-06-15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964BB0" w16cid:durableId="2472FA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5A4D" w14:textId="77777777" w:rsidR="000D4C92" w:rsidRDefault="000D4C92" w:rsidP="00E125F5">
      <w:r>
        <w:separator/>
      </w:r>
    </w:p>
  </w:endnote>
  <w:endnote w:type="continuationSeparator" w:id="0">
    <w:p w14:paraId="4F77DA5B" w14:textId="77777777" w:rsidR="000D4C92" w:rsidRDefault="000D4C92" w:rsidP="00E125F5">
      <w:r>
        <w:continuationSeparator/>
      </w:r>
    </w:p>
  </w:endnote>
  <w:endnote w:type="continuationNotice" w:id="1">
    <w:p w14:paraId="67E98EBE" w14:textId="77777777" w:rsidR="000D4C92" w:rsidRDefault="000D4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9683" w14:textId="3E3D52CB" w:rsidR="007F6685" w:rsidRPr="007F6685" w:rsidRDefault="007F6685" w:rsidP="007F6685">
    <w:pPr>
      <w:pStyle w:val="IPPFooter"/>
      <w:jc w:val="both"/>
      <w:rPr>
        <w:b w:val="0"/>
        <w:bCs/>
      </w:rPr>
    </w:pPr>
    <w:r w:rsidRPr="007F6685">
      <w:rPr>
        <w:rStyle w:val="PageNumber"/>
        <w:b/>
        <w:bCs/>
      </w:rPr>
      <w:t xml:space="preserve">Page </w:t>
    </w:r>
    <w:r w:rsidRPr="007F6685">
      <w:rPr>
        <w:rStyle w:val="PageNumber"/>
        <w:b/>
        <w:bCs/>
      </w:rPr>
      <w:fldChar w:fldCharType="begin"/>
    </w:r>
    <w:r w:rsidRPr="007F6685">
      <w:rPr>
        <w:rStyle w:val="PageNumber"/>
        <w:b/>
        <w:bCs/>
      </w:rPr>
      <w:instrText xml:space="preserve"> PAGE </w:instrText>
    </w:r>
    <w:r w:rsidRPr="007F6685">
      <w:rPr>
        <w:rStyle w:val="PageNumber"/>
        <w:b/>
        <w:bCs/>
      </w:rPr>
      <w:fldChar w:fldCharType="separate"/>
    </w:r>
    <w:r w:rsidR="00FC05F0">
      <w:rPr>
        <w:rStyle w:val="PageNumber"/>
        <w:b/>
        <w:bCs/>
        <w:noProof/>
      </w:rPr>
      <w:t>2</w:t>
    </w:r>
    <w:r w:rsidRPr="007F6685">
      <w:rPr>
        <w:rStyle w:val="PageNumber"/>
        <w:b/>
        <w:bCs/>
      </w:rPr>
      <w:fldChar w:fldCharType="end"/>
    </w:r>
    <w:r w:rsidRPr="007F6685">
      <w:rPr>
        <w:rStyle w:val="PageNumber"/>
        <w:b/>
        <w:bCs/>
      </w:rPr>
      <w:t xml:space="preserve"> of </w:t>
    </w:r>
    <w:r w:rsidRPr="007F6685">
      <w:rPr>
        <w:rStyle w:val="PageNumber"/>
        <w:b/>
        <w:bCs/>
      </w:rPr>
      <w:fldChar w:fldCharType="begin"/>
    </w:r>
    <w:r w:rsidRPr="007F6685">
      <w:rPr>
        <w:rStyle w:val="PageNumber"/>
        <w:b/>
        <w:bCs/>
      </w:rPr>
      <w:instrText xml:space="preserve"> NUMPAGES </w:instrText>
    </w:r>
    <w:r w:rsidRPr="007F6685">
      <w:rPr>
        <w:rStyle w:val="PageNumber"/>
        <w:b/>
        <w:bCs/>
      </w:rPr>
      <w:fldChar w:fldCharType="separate"/>
    </w:r>
    <w:r w:rsidR="00FC05F0">
      <w:rPr>
        <w:rStyle w:val="PageNumber"/>
        <w:b/>
        <w:bCs/>
        <w:noProof/>
      </w:rPr>
      <w:t>6</w:t>
    </w:r>
    <w:r w:rsidRPr="007F6685">
      <w:rPr>
        <w:rStyle w:val="PageNumber"/>
        <w:b/>
        <w:bCs/>
      </w:rPr>
      <w:fldChar w:fldCharType="end"/>
    </w:r>
    <w:r>
      <w:rPr>
        <w:b w:val="0"/>
        <w:bCs/>
      </w:rPr>
      <w:tab/>
    </w:r>
    <w:r>
      <w:t xml:space="preserve"> </w:t>
    </w:r>
    <w:r w:rsidRPr="00A62A0E">
      <w:t>Internatio</w:t>
    </w:r>
    <w:r>
      <w:t>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9941" w14:textId="5319A5EC" w:rsidR="007F6685" w:rsidRPr="007F6685" w:rsidRDefault="007F6685" w:rsidP="007F6685">
    <w:pPr>
      <w:pStyle w:val="IPPFooter"/>
      <w:rPr>
        <w:b w:val="0"/>
        <w:bCs/>
      </w:rPr>
    </w:pPr>
    <w:r w:rsidRPr="00A62A0E">
      <w:t>International Plant Protection Convention</w:t>
    </w:r>
    <w:r w:rsidRPr="00A62A0E">
      <w:tab/>
    </w:r>
    <w:r w:rsidRPr="007F6685">
      <w:rPr>
        <w:rStyle w:val="PageNumber"/>
        <w:b/>
        <w:bCs/>
      </w:rPr>
      <w:t xml:space="preserve">Page </w:t>
    </w:r>
    <w:r w:rsidRPr="007F6685">
      <w:rPr>
        <w:rStyle w:val="PageNumber"/>
        <w:b/>
        <w:bCs/>
      </w:rPr>
      <w:fldChar w:fldCharType="begin"/>
    </w:r>
    <w:r w:rsidRPr="007F6685">
      <w:rPr>
        <w:rStyle w:val="PageNumber"/>
        <w:b/>
        <w:bCs/>
      </w:rPr>
      <w:instrText xml:space="preserve"> PAGE </w:instrText>
    </w:r>
    <w:r w:rsidRPr="007F6685">
      <w:rPr>
        <w:rStyle w:val="PageNumber"/>
        <w:b/>
        <w:bCs/>
      </w:rPr>
      <w:fldChar w:fldCharType="separate"/>
    </w:r>
    <w:r w:rsidR="00FC05F0">
      <w:rPr>
        <w:rStyle w:val="PageNumber"/>
        <w:b/>
        <w:bCs/>
        <w:noProof/>
      </w:rPr>
      <w:t>3</w:t>
    </w:r>
    <w:r w:rsidRPr="007F6685">
      <w:rPr>
        <w:rStyle w:val="PageNumber"/>
        <w:b/>
        <w:bCs/>
      </w:rPr>
      <w:fldChar w:fldCharType="end"/>
    </w:r>
    <w:r w:rsidRPr="007F6685">
      <w:rPr>
        <w:rStyle w:val="PageNumber"/>
        <w:b/>
        <w:bCs/>
      </w:rPr>
      <w:t xml:space="preserve"> of </w:t>
    </w:r>
    <w:r w:rsidRPr="007F6685">
      <w:rPr>
        <w:rStyle w:val="PageNumber"/>
        <w:b/>
        <w:bCs/>
      </w:rPr>
      <w:fldChar w:fldCharType="begin"/>
    </w:r>
    <w:r w:rsidRPr="007F6685">
      <w:rPr>
        <w:rStyle w:val="PageNumber"/>
        <w:b/>
        <w:bCs/>
      </w:rPr>
      <w:instrText xml:space="preserve"> NUMPAGES </w:instrText>
    </w:r>
    <w:r w:rsidRPr="007F6685">
      <w:rPr>
        <w:rStyle w:val="PageNumber"/>
        <w:b/>
        <w:bCs/>
      </w:rPr>
      <w:fldChar w:fldCharType="separate"/>
    </w:r>
    <w:r w:rsidR="00FC05F0">
      <w:rPr>
        <w:rStyle w:val="PageNumber"/>
        <w:b/>
        <w:bCs/>
        <w:noProof/>
      </w:rPr>
      <w:t>6</w:t>
    </w:r>
    <w:r w:rsidRPr="007F6685">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4BA3" w14:textId="6076F31E" w:rsidR="007F6685" w:rsidRPr="007F6685" w:rsidRDefault="007F6685" w:rsidP="007F6685">
    <w:pPr>
      <w:pStyle w:val="IPPFooter"/>
      <w:jc w:val="both"/>
      <w:rPr>
        <w:b w:val="0"/>
        <w:bCs/>
      </w:rPr>
    </w:pPr>
    <w:r w:rsidRPr="007F6685">
      <w:rPr>
        <w:rStyle w:val="PageNumber"/>
        <w:b/>
        <w:bCs/>
      </w:rPr>
      <w:t xml:space="preserve">Page </w:t>
    </w:r>
    <w:r w:rsidRPr="007F6685">
      <w:rPr>
        <w:rStyle w:val="PageNumber"/>
        <w:b/>
        <w:bCs/>
      </w:rPr>
      <w:fldChar w:fldCharType="begin"/>
    </w:r>
    <w:r w:rsidRPr="007F6685">
      <w:rPr>
        <w:rStyle w:val="PageNumber"/>
        <w:b/>
        <w:bCs/>
      </w:rPr>
      <w:instrText xml:space="preserve"> PAGE </w:instrText>
    </w:r>
    <w:r w:rsidRPr="007F6685">
      <w:rPr>
        <w:rStyle w:val="PageNumber"/>
        <w:b/>
        <w:bCs/>
      </w:rPr>
      <w:fldChar w:fldCharType="separate"/>
    </w:r>
    <w:r w:rsidR="00FC05F0">
      <w:rPr>
        <w:rStyle w:val="PageNumber"/>
        <w:b/>
        <w:bCs/>
        <w:noProof/>
      </w:rPr>
      <w:t>1</w:t>
    </w:r>
    <w:r w:rsidRPr="007F6685">
      <w:rPr>
        <w:rStyle w:val="PageNumber"/>
        <w:b/>
        <w:bCs/>
      </w:rPr>
      <w:fldChar w:fldCharType="end"/>
    </w:r>
    <w:r w:rsidRPr="007F6685">
      <w:rPr>
        <w:rStyle w:val="PageNumber"/>
        <w:b/>
        <w:bCs/>
      </w:rPr>
      <w:t xml:space="preserve"> of </w:t>
    </w:r>
    <w:r w:rsidRPr="007F6685">
      <w:rPr>
        <w:rStyle w:val="PageNumber"/>
        <w:b/>
        <w:bCs/>
      </w:rPr>
      <w:fldChar w:fldCharType="begin"/>
    </w:r>
    <w:r w:rsidRPr="007F6685">
      <w:rPr>
        <w:rStyle w:val="PageNumber"/>
        <w:b/>
        <w:bCs/>
      </w:rPr>
      <w:instrText xml:space="preserve"> NUMPAGES </w:instrText>
    </w:r>
    <w:r w:rsidRPr="007F6685">
      <w:rPr>
        <w:rStyle w:val="PageNumber"/>
        <w:b/>
        <w:bCs/>
      </w:rPr>
      <w:fldChar w:fldCharType="separate"/>
    </w:r>
    <w:r w:rsidR="00FC05F0">
      <w:rPr>
        <w:rStyle w:val="PageNumber"/>
        <w:b/>
        <w:bCs/>
        <w:noProof/>
      </w:rPr>
      <w:t>6</w:t>
    </w:r>
    <w:r w:rsidRPr="007F6685">
      <w:rPr>
        <w:rStyle w:val="PageNumber"/>
        <w:b/>
        <w:bCs/>
      </w:rPr>
      <w:fldChar w:fldCharType="end"/>
    </w:r>
    <w:r>
      <w:rPr>
        <w:b w:val="0"/>
        <w:bCs/>
      </w:rPr>
      <w:tab/>
    </w:r>
    <w:r>
      <w:t xml:space="preserve"> </w:t>
    </w:r>
    <w:r w:rsidRPr="00A62A0E">
      <w:t>Internatio</w:t>
    </w:r>
    <w:r>
      <w:t>nal Plant Protection Convention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F58E" w14:textId="72F06C76" w:rsidR="007F6685" w:rsidRPr="007F6685" w:rsidRDefault="007F6685" w:rsidP="007F6685">
    <w:pPr>
      <w:pStyle w:val="IPPFooter"/>
      <w:rPr>
        <w:b w:val="0"/>
        <w:bCs/>
      </w:rPr>
    </w:pPr>
    <w:r w:rsidRPr="00A62A0E">
      <w:t>International Plant Protection Convention</w:t>
    </w:r>
    <w:r w:rsidRPr="00A62A0E">
      <w:tab/>
    </w:r>
    <w:r w:rsidRPr="007F6685">
      <w:rPr>
        <w:rStyle w:val="PageNumber"/>
        <w:b/>
        <w:bCs/>
      </w:rPr>
      <w:t xml:space="preserve">Page </w:t>
    </w:r>
    <w:r w:rsidRPr="007F6685">
      <w:rPr>
        <w:rStyle w:val="PageNumber"/>
        <w:b/>
        <w:bCs/>
      </w:rPr>
      <w:fldChar w:fldCharType="begin"/>
    </w:r>
    <w:r w:rsidRPr="007F6685">
      <w:rPr>
        <w:rStyle w:val="PageNumber"/>
        <w:b/>
        <w:bCs/>
      </w:rPr>
      <w:instrText xml:space="preserve"> PAGE </w:instrText>
    </w:r>
    <w:r w:rsidRPr="007F6685">
      <w:rPr>
        <w:rStyle w:val="PageNumber"/>
        <w:b/>
        <w:bCs/>
      </w:rPr>
      <w:fldChar w:fldCharType="separate"/>
    </w:r>
    <w:r w:rsidR="00FC05F0">
      <w:rPr>
        <w:rStyle w:val="PageNumber"/>
        <w:b/>
        <w:bCs/>
        <w:noProof/>
      </w:rPr>
      <w:t>4</w:t>
    </w:r>
    <w:r w:rsidRPr="007F6685">
      <w:rPr>
        <w:rStyle w:val="PageNumber"/>
        <w:b/>
        <w:bCs/>
      </w:rPr>
      <w:fldChar w:fldCharType="end"/>
    </w:r>
    <w:r w:rsidRPr="007F6685">
      <w:rPr>
        <w:rStyle w:val="PageNumber"/>
        <w:b/>
        <w:bCs/>
      </w:rPr>
      <w:t xml:space="preserve"> of </w:t>
    </w:r>
    <w:r w:rsidRPr="007F6685">
      <w:rPr>
        <w:rStyle w:val="PageNumber"/>
        <w:b/>
        <w:bCs/>
      </w:rPr>
      <w:fldChar w:fldCharType="begin"/>
    </w:r>
    <w:r w:rsidRPr="007F6685">
      <w:rPr>
        <w:rStyle w:val="PageNumber"/>
        <w:b/>
        <w:bCs/>
      </w:rPr>
      <w:instrText xml:space="preserve"> NUMPAGES </w:instrText>
    </w:r>
    <w:r w:rsidRPr="007F6685">
      <w:rPr>
        <w:rStyle w:val="PageNumber"/>
        <w:b/>
        <w:bCs/>
      </w:rPr>
      <w:fldChar w:fldCharType="separate"/>
    </w:r>
    <w:r w:rsidR="00FC05F0">
      <w:rPr>
        <w:rStyle w:val="PageNumber"/>
        <w:b/>
        <w:bCs/>
        <w:noProof/>
      </w:rPr>
      <w:t>6</w:t>
    </w:r>
    <w:r w:rsidRPr="007F6685">
      <w:rPr>
        <w:rStyle w:val="PageNumber"/>
        <w:b/>
        <w:bCs/>
      </w:rPr>
      <w:fldChar w:fldCharType="end"/>
    </w:r>
  </w:p>
  <w:p w14:paraId="74B3745D" w14:textId="07FDE313" w:rsidR="007F6685" w:rsidRPr="007F6685" w:rsidRDefault="007F6685" w:rsidP="007F66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2328" w14:textId="655F6687" w:rsidR="007F6685" w:rsidRPr="007F6685" w:rsidRDefault="007F6685" w:rsidP="007F6685">
    <w:pPr>
      <w:pStyle w:val="IPPFooter"/>
      <w:rPr>
        <w:b w:val="0"/>
        <w:bCs/>
      </w:rPr>
    </w:pPr>
    <w:r w:rsidRPr="00A62A0E">
      <w:t>International Plant Protection Convention</w:t>
    </w:r>
    <w:r w:rsidRPr="00A62A0E">
      <w:tab/>
    </w:r>
    <w:r w:rsidRPr="007F6685">
      <w:rPr>
        <w:rStyle w:val="PageNumber"/>
        <w:b/>
        <w:bCs/>
      </w:rPr>
      <w:t xml:space="preserve">Page </w:t>
    </w:r>
    <w:r w:rsidRPr="007F6685">
      <w:rPr>
        <w:rStyle w:val="PageNumber"/>
        <w:b/>
        <w:bCs/>
      </w:rPr>
      <w:fldChar w:fldCharType="begin"/>
    </w:r>
    <w:r w:rsidRPr="007F6685">
      <w:rPr>
        <w:rStyle w:val="PageNumber"/>
        <w:b/>
        <w:bCs/>
      </w:rPr>
      <w:instrText xml:space="preserve"> PAGE </w:instrText>
    </w:r>
    <w:r w:rsidRPr="007F6685">
      <w:rPr>
        <w:rStyle w:val="PageNumber"/>
        <w:b/>
        <w:bCs/>
      </w:rPr>
      <w:fldChar w:fldCharType="separate"/>
    </w:r>
    <w:r w:rsidR="00FC05F0">
      <w:rPr>
        <w:rStyle w:val="PageNumber"/>
        <w:b/>
        <w:bCs/>
        <w:noProof/>
      </w:rPr>
      <w:t>5</w:t>
    </w:r>
    <w:r w:rsidRPr="007F6685">
      <w:rPr>
        <w:rStyle w:val="PageNumber"/>
        <w:b/>
        <w:bCs/>
      </w:rPr>
      <w:fldChar w:fldCharType="end"/>
    </w:r>
    <w:r w:rsidRPr="007F6685">
      <w:rPr>
        <w:rStyle w:val="PageNumber"/>
        <w:b/>
        <w:bCs/>
      </w:rPr>
      <w:t xml:space="preserve"> of </w:t>
    </w:r>
    <w:r w:rsidRPr="007F6685">
      <w:rPr>
        <w:rStyle w:val="PageNumber"/>
        <w:b/>
        <w:bCs/>
      </w:rPr>
      <w:fldChar w:fldCharType="begin"/>
    </w:r>
    <w:r w:rsidRPr="007F6685">
      <w:rPr>
        <w:rStyle w:val="PageNumber"/>
        <w:b/>
        <w:bCs/>
      </w:rPr>
      <w:instrText xml:space="preserve"> NUMPAGES </w:instrText>
    </w:r>
    <w:r w:rsidRPr="007F6685">
      <w:rPr>
        <w:rStyle w:val="PageNumber"/>
        <w:b/>
        <w:bCs/>
      </w:rPr>
      <w:fldChar w:fldCharType="separate"/>
    </w:r>
    <w:r w:rsidR="00FC05F0">
      <w:rPr>
        <w:rStyle w:val="PageNumber"/>
        <w:b/>
        <w:bCs/>
        <w:noProof/>
      </w:rPr>
      <w:t>6</w:t>
    </w:r>
    <w:r w:rsidRPr="007F6685">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911D" w14:textId="77777777" w:rsidR="000D4C92" w:rsidRDefault="000D4C92" w:rsidP="00E125F5">
      <w:r>
        <w:separator/>
      </w:r>
    </w:p>
  </w:footnote>
  <w:footnote w:type="continuationSeparator" w:id="0">
    <w:p w14:paraId="2F94BC26" w14:textId="77777777" w:rsidR="000D4C92" w:rsidRDefault="000D4C92" w:rsidP="00E125F5">
      <w:r>
        <w:continuationSeparator/>
      </w:r>
    </w:p>
  </w:footnote>
  <w:footnote w:type="continuationNotice" w:id="1">
    <w:p w14:paraId="1C96CEF7" w14:textId="77777777" w:rsidR="000D4C92" w:rsidRDefault="000D4C92"/>
  </w:footnote>
  <w:footnote w:id="2">
    <w:p w14:paraId="7E28D70A" w14:textId="77777777" w:rsidR="00E125F5" w:rsidRPr="008D4A11" w:rsidRDefault="00E125F5" w:rsidP="00AC0A2C">
      <w:pPr>
        <w:pStyle w:val="IPPFootnote"/>
        <w:rPr>
          <w:lang w:val="en-CA"/>
        </w:rPr>
      </w:pPr>
      <w:r>
        <w:rPr>
          <w:rStyle w:val="FootnoteReference"/>
        </w:rPr>
        <w:footnoteRef/>
      </w:r>
      <w:r>
        <w:t xml:space="preserve"> </w:t>
      </w:r>
      <w:r w:rsidRPr="00E125F5">
        <w:t>Two of the WG experts contacted the Secretariat after the WG meeting to identify the chapters they will contribute to writing.</w:t>
      </w:r>
      <w:r>
        <w:t xml:space="preserve"> They are included in this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B53" w14:textId="2320B253" w:rsidR="007F6685" w:rsidRDefault="007F6685" w:rsidP="007F6685">
    <w:pPr>
      <w:pStyle w:val="IPPHeader"/>
      <w:jc w:val="right"/>
    </w:pPr>
    <w:r w:rsidRPr="007F6685">
      <w:t>Minutes of the 4th WG to develop IPPC e-Commerce guide (2017-039)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2DD5" w14:textId="77777777" w:rsidR="007F6685" w:rsidRDefault="007F6685" w:rsidP="007F6685">
    <w:pPr>
      <w:pStyle w:val="IPPHeader"/>
    </w:pPr>
    <w:r w:rsidRPr="007F6685">
      <w:t>Minutes of the 4th WG to develop IPPC e-Commerce guide (2017-039)</w:t>
    </w:r>
  </w:p>
  <w:p w14:paraId="47896DC5" w14:textId="77777777" w:rsidR="007F6685" w:rsidRDefault="007F6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17FC" w14:textId="27ECCD20" w:rsidR="007F6685" w:rsidRDefault="007F6685" w:rsidP="007F6685">
    <w:pPr>
      <w:pStyle w:val="IPPHeader"/>
      <w:rPr>
        <w:rFonts w:cs="Arial"/>
        <w:szCs w:val="18"/>
        <w:lang w:val="en-CA"/>
      </w:rPr>
    </w:pPr>
    <w:r>
      <w:rPr>
        <w:noProof/>
        <w:lang w:val="en-CA" w:eastAsia="en-CA"/>
      </w:rPr>
      <w:drawing>
        <wp:anchor distT="0" distB="0" distL="114300" distR="114300" simplePos="0" relativeHeight="251659264" behindDoc="0" locked="0" layoutInCell="1" allowOverlap="1" wp14:anchorId="37EC16A8" wp14:editId="4160BC47">
          <wp:simplePos x="0" y="0"/>
          <wp:positionH relativeFrom="column">
            <wp:posOffset>-428625</wp:posOffset>
          </wp:positionH>
          <wp:positionV relativeFrom="paragraph">
            <wp:posOffset>12065</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0" locked="0" layoutInCell="1" allowOverlap="0" wp14:anchorId="3C1EA971" wp14:editId="7F572CFD">
          <wp:simplePos x="0" y="0"/>
          <wp:positionH relativeFrom="page">
            <wp:posOffset>0</wp:posOffset>
          </wp:positionH>
          <wp:positionV relativeFrom="paragraph">
            <wp:posOffset>-541655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p>
  <w:p w14:paraId="39DEEB0D" w14:textId="3D23A1CF" w:rsidR="007F6685" w:rsidRPr="0029695F" w:rsidRDefault="007F6685" w:rsidP="007F6685">
    <w:pPr>
      <w:pStyle w:val="IPPHeader"/>
    </w:pPr>
    <w:r w:rsidRPr="007F6685">
      <w:rPr>
        <w:i/>
        <w:iCs/>
      </w:rPr>
      <w:t>Minutes of the 4th WG to develop IPPC e-Commerce guide (2017-039)</w:t>
    </w:r>
    <w:r w:rsidRPr="00141B15">
      <w:rPr>
        <w:i/>
        <w:iCs/>
      </w:rPr>
      <w:tab/>
    </w:r>
  </w:p>
  <w:p w14:paraId="4BD90AC3" w14:textId="77777777" w:rsidR="007F6685" w:rsidRDefault="007F6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35EF" w14:textId="77777777" w:rsidR="007F6685" w:rsidRDefault="007F6685" w:rsidP="007F6685">
    <w:pPr>
      <w:pStyle w:val="IPPHeader"/>
      <w:jc w:val="right"/>
    </w:pPr>
    <w:r w:rsidRPr="007F6685">
      <w:t>Minutes of the 4th WG to develop IPPC e-Commerce guide (2017-039)</w:t>
    </w:r>
  </w:p>
  <w:p w14:paraId="4E43DABB" w14:textId="77777777" w:rsidR="007F6685" w:rsidRDefault="007F66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568E" w14:textId="77777777" w:rsidR="007F6685" w:rsidRDefault="007F6685" w:rsidP="007F6685">
    <w:pPr>
      <w:pStyle w:val="IPPHeader"/>
      <w:jc w:val="right"/>
    </w:pPr>
    <w:r w:rsidRPr="007F6685">
      <w:t>Minutes of the 4th WG to develop IPPC e-Commerce guide (2017-039)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EF98" w14:textId="77777777" w:rsidR="007F6685" w:rsidRDefault="007F6685" w:rsidP="007F6685">
    <w:pPr>
      <w:pStyle w:val="IPPHeader"/>
      <w:jc w:val="right"/>
    </w:pPr>
    <w:r w:rsidRPr="007F6685">
      <w:t>Minutes of the 4th WG to develop IPPC e-Commerce guide (2017-039)</w:t>
    </w:r>
  </w:p>
  <w:p w14:paraId="1EB78944" w14:textId="77777777" w:rsidR="007F6685" w:rsidRDefault="007F6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EF0664"/>
    <w:multiLevelType w:val="hybridMultilevel"/>
    <w:tmpl w:val="A48E6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545B0"/>
    <w:multiLevelType w:val="hybridMultilevel"/>
    <w:tmpl w:val="7BE6CA5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B4AB0"/>
    <w:multiLevelType w:val="multilevel"/>
    <w:tmpl w:val="06E871E4"/>
    <w:numStyleLink w:val="IPPParagraphnumberedlist"/>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
  </w:num>
  <w:num w:numId="3">
    <w:abstractNumId w:val="9"/>
  </w:num>
  <w:num w:numId="4">
    <w:abstractNumId w:val="2"/>
  </w:num>
  <w:num w:numId="5">
    <w:abstractNumId w:val="1"/>
  </w:num>
  <w:num w:numId="6">
    <w:abstractNumId w:val="5"/>
  </w:num>
  <w:num w:numId="7">
    <w:abstractNumId w:val="12"/>
  </w:num>
  <w:num w:numId="8">
    <w:abstractNumId w:val="8"/>
  </w:num>
  <w:num w:numId="9">
    <w:abstractNumId w:val="6"/>
  </w:num>
  <w:num w:numId="10">
    <w:abstractNumId w:val="14"/>
  </w:num>
  <w:num w:numId="11">
    <w:abstractNumId w:val="4"/>
  </w:num>
  <w:num w:numId="12">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7"/>
  </w:num>
  <w:num w:numId="20">
    <w:abstractNumId w:val="10"/>
  </w:num>
  <w:num w:numId="21">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3"/>
  </w:num>
  <w:num w:numId="24">
    <w:abstractNumId w:val="13"/>
  </w:num>
  <w:num w:numId="25">
    <w:abstractNumId w:val="13"/>
  </w:num>
  <w:num w:numId="26">
    <w:abstractNumId w:val="13"/>
  </w:num>
  <w:num w:numId="27">
    <w:abstractNumId w:val="13"/>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ttachedTemplate r:id="rId1"/>
  <w:linkStyle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3tzS2NLI0NDOwNDdT0lEKTi0uzszPAykwqQUAwwgtAywAAAA="/>
  </w:docVars>
  <w:rsids>
    <w:rsidRoot w:val="00690CAA"/>
    <w:rsid w:val="000061AC"/>
    <w:rsid w:val="00012BBC"/>
    <w:rsid w:val="00053B94"/>
    <w:rsid w:val="00077FAA"/>
    <w:rsid w:val="00080990"/>
    <w:rsid w:val="000A4671"/>
    <w:rsid w:val="000D4C92"/>
    <w:rsid w:val="000D590A"/>
    <w:rsid w:val="001219FB"/>
    <w:rsid w:val="0012750C"/>
    <w:rsid w:val="001449E3"/>
    <w:rsid w:val="0019010E"/>
    <w:rsid w:val="00196047"/>
    <w:rsid w:val="001D544E"/>
    <w:rsid w:val="001D7A27"/>
    <w:rsid w:val="001F4B14"/>
    <w:rsid w:val="0026552A"/>
    <w:rsid w:val="002961EA"/>
    <w:rsid w:val="00326C6A"/>
    <w:rsid w:val="003C51C8"/>
    <w:rsid w:val="00440BB2"/>
    <w:rsid w:val="00442FF6"/>
    <w:rsid w:val="00460099"/>
    <w:rsid w:val="00475E8C"/>
    <w:rsid w:val="004E506F"/>
    <w:rsid w:val="004F1B61"/>
    <w:rsid w:val="00551EC5"/>
    <w:rsid w:val="00572EFD"/>
    <w:rsid w:val="005C1D32"/>
    <w:rsid w:val="005C5B35"/>
    <w:rsid w:val="005C7D65"/>
    <w:rsid w:val="006628D4"/>
    <w:rsid w:val="00667466"/>
    <w:rsid w:val="00690CAA"/>
    <w:rsid w:val="0069420E"/>
    <w:rsid w:val="006A7D0C"/>
    <w:rsid w:val="0072421C"/>
    <w:rsid w:val="007506C6"/>
    <w:rsid w:val="00785510"/>
    <w:rsid w:val="007869BA"/>
    <w:rsid w:val="007E258C"/>
    <w:rsid w:val="007F6685"/>
    <w:rsid w:val="008D4A11"/>
    <w:rsid w:val="00947312"/>
    <w:rsid w:val="009526D5"/>
    <w:rsid w:val="00962920"/>
    <w:rsid w:val="009E1E9D"/>
    <w:rsid w:val="00A00D30"/>
    <w:rsid w:val="00A22854"/>
    <w:rsid w:val="00A8578D"/>
    <w:rsid w:val="00AA3761"/>
    <w:rsid w:val="00AC0A2C"/>
    <w:rsid w:val="00AF41DF"/>
    <w:rsid w:val="00B03F7F"/>
    <w:rsid w:val="00B3530D"/>
    <w:rsid w:val="00B842A5"/>
    <w:rsid w:val="00B95AC5"/>
    <w:rsid w:val="00C32B45"/>
    <w:rsid w:val="00CF3371"/>
    <w:rsid w:val="00D03BB0"/>
    <w:rsid w:val="00D04EA1"/>
    <w:rsid w:val="00D26BAA"/>
    <w:rsid w:val="00D6188F"/>
    <w:rsid w:val="00D96E2F"/>
    <w:rsid w:val="00DF2A83"/>
    <w:rsid w:val="00E125F5"/>
    <w:rsid w:val="00E449AD"/>
    <w:rsid w:val="00E92179"/>
    <w:rsid w:val="00F66B19"/>
    <w:rsid w:val="00FB563D"/>
    <w:rsid w:val="00FC05F0"/>
    <w:rsid w:val="772E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83E17"/>
  <w15:chartTrackingRefBased/>
  <w15:docId w15:val="{BF651E9F-984E-461C-8C57-34B06484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85"/>
    <w:pPr>
      <w:spacing w:after="0" w:line="240" w:lineRule="auto"/>
      <w:jc w:val="both"/>
    </w:pPr>
    <w:rPr>
      <w:rFonts w:ascii="Times New Roman" w:eastAsia="MS Mincho" w:hAnsi="Times New Roman"/>
      <w:szCs w:val="24"/>
      <w:lang w:val="en-GB"/>
    </w:rPr>
  </w:style>
  <w:style w:type="paragraph" w:styleId="Heading1">
    <w:name w:val="heading 1"/>
    <w:basedOn w:val="Normal"/>
    <w:next w:val="Normal"/>
    <w:link w:val="Heading1Char"/>
    <w:qFormat/>
    <w:rsid w:val="007F668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F668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F668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85"/>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7F6685"/>
    <w:pPr>
      <w:spacing w:before="60"/>
    </w:pPr>
    <w:rPr>
      <w:sz w:val="20"/>
    </w:rPr>
  </w:style>
  <w:style w:type="character" w:customStyle="1" w:styleId="FootnoteTextChar">
    <w:name w:val="Footnote Text Char"/>
    <w:basedOn w:val="DefaultParagraphFont"/>
    <w:link w:val="FootnoteText"/>
    <w:semiHidden/>
    <w:rsid w:val="007F6685"/>
    <w:rPr>
      <w:rFonts w:ascii="Times New Roman" w:eastAsia="MS Mincho" w:hAnsi="Times New Roman"/>
      <w:sz w:val="20"/>
      <w:szCs w:val="24"/>
      <w:lang w:val="en-GB"/>
    </w:rPr>
  </w:style>
  <w:style w:type="character" w:styleId="FootnoteReference">
    <w:name w:val="footnote reference"/>
    <w:basedOn w:val="DefaultParagraphFont"/>
    <w:semiHidden/>
    <w:rsid w:val="007F6685"/>
    <w:rPr>
      <w:vertAlign w:val="superscript"/>
    </w:rPr>
  </w:style>
  <w:style w:type="paragraph" w:styleId="BalloonText">
    <w:name w:val="Balloon Text"/>
    <w:basedOn w:val="Normal"/>
    <w:link w:val="BalloonTextChar"/>
    <w:rsid w:val="007F6685"/>
    <w:rPr>
      <w:rFonts w:ascii="Tahoma" w:hAnsi="Tahoma" w:cs="Tahoma"/>
      <w:sz w:val="16"/>
      <w:szCs w:val="16"/>
    </w:rPr>
  </w:style>
  <w:style w:type="character" w:customStyle="1" w:styleId="BalloonTextChar">
    <w:name w:val="Balloon Text Char"/>
    <w:basedOn w:val="DefaultParagraphFont"/>
    <w:link w:val="BalloonText"/>
    <w:rsid w:val="007F6685"/>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69420E"/>
    <w:rPr>
      <w:sz w:val="16"/>
      <w:szCs w:val="16"/>
    </w:rPr>
  </w:style>
  <w:style w:type="paragraph" w:styleId="CommentText">
    <w:name w:val="annotation text"/>
    <w:basedOn w:val="Normal"/>
    <w:link w:val="CommentTextChar"/>
    <w:uiPriority w:val="99"/>
    <w:semiHidden/>
    <w:unhideWhenUsed/>
    <w:rsid w:val="0069420E"/>
    <w:rPr>
      <w:sz w:val="20"/>
      <w:szCs w:val="20"/>
    </w:rPr>
  </w:style>
  <w:style w:type="character" w:customStyle="1" w:styleId="CommentTextChar">
    <w:name w:val="Comment Text Char"/>
    <w:basedOn w:val="DefaultParagraphFont"/>
    <w:link w:val="CommentText"/>
    <w:uiPriority w:val="99"/>
    <w:semiHidden/>
    <w:rsid w:val="0069420E"/>
    <w:rPr>
      <w:sz w:val="20"/>
      <w:szCs w:val="20"/>
    </w:rPr>
  </w:style>
  <w:style w:type="paragraph" w:styleId="CommentSubject">
    <w:name w:val="annotation subject"/>
    <w:basedOn w:val="CommentText"/>
    <w:next w:val="CommentText"/>
    <w:link w:val="CommentSubjectChar"/>
    <w:uiPriority w:val="99"/>
    <w:semiHidden/>
    <w:unhideWhenUsed/>
    <w:rsid w:val="0069420E"/>
    <w:rPr>
      <w:b/>
      <w:bCs/>
    </w:rPr>
  </w:style>
  <w:style w:type="character" w:customStyle="1" w:styleId="CommentSubjectChar">
    <w:name w:val="Comment Subject Char"/>
    <w:basedOn w:val="CommentTextChar"/>
    <w:link w:val="CommentSubject"/>
    <w:uiPriority w:val="99"/>
    <w:semiHidden/>
    <w:rsid w:val="0069420E"/>
    <w:rPr>
      <w:b/>
      <w:bCs/>
      <w:sz w:val="20"/>
      <w:szCs w:val="20"/>
    </w:rPr>
  </w:style>
  <w:style w:type="paragraph" w:styleId="Header">
    <w:name w:val="header"/>
    <w:basedOn w:val="Normal"/>
    <w:link w:val="HeaderChar"/>
    <w:rsid w:val="007F6685"/>
    <w:pPr>
      <w:tabs>
        <w:tab w:val="center" w:pos="4680"/>
        <w:tab w:val="right" w:pos="9360"/>
      </w:tabs>
    </w:pPr>
  </w:style>
  <w:style w:type="character" w:customStyle="1" w:styleId="HeaderChar">
    <w:name w:val="Header Char"/>
    <w:basedOn w:val="DefaultParagraphFont"/>
    <w:link w:val="Header"/>
    <w:rsid w:val="007F6685"/>
    <w:rPr>
      <w:rFonts w:ascii="Times New Roman" w:eastAsia="MS Mincho" w:hAnsi="Times New Roman"/>
      <w:szCs w:val="24"/>
      <w:lang w:val="en-GB"/>
    </w:rPr>
  </w:style>
  <w:style w:type="paragraph" w:styleId="Footer">
    <w:name w:val="footer"/>
    <w:basedOn w:val="Normal"/>
    <w:link w:val="FooterChar"/>
    <w:rsid w:val="007F6685"/>
    <w:pPr>
      <w:tabs>
        <w:tab w:val="center" w:pos="4680"/>
        <w:tab w:val="right" w:pos="9360"/>
      </w:tabs>
    </w:pPr>
  </w:style>
  <w:style w:type="character" w:customStyle="1" w:styleId="FooterChar">
    <w:name w:val="Footer Char"/>
    <w:basedOn w:val="DefaultParagraphFont"/>
    <w:link w:val="Footer"/>
    <w:rsid w:val="007F6685"/>
    <w:rPr>
      <w:rFonts w:ascii="Times New Roman" w:eastAsia="MS Mincho" w:hAnsi="Times New Roman"/>
      <w:szCs w:val="24"/>
      <w:lang w:val="en-GB"/>
    </w:rPr>
  </w:style>
  <w:style w:type="paragraph" w:styleId="Revision">
    <w:name w:val="Revision"/>
    <w:hidden/>
    <w:uiPriority w:val="99"/>
    <w:semiHidden/>
    <w:rsid w:val="006A7D0C"/>
    <w:pPr>
      <w:spacing w:after="0" w:line="240" w:lineRule="auto"/>
    </w:pPr>
  </w:style>
  <w:style w:type="paragraph" w:customStyle="1" w:styleId="paragraph">
    <w:name w:val="paragraph"/>
    <w:basedOn w:val="Normal"/>
    <w:rsid w:val="00B95AC5"/>
    <w:pPr>
      <w:spacing w:before="100" w:beforeAutospacing="1" w:after="100" w:afterAutospacing="1"/>
    </w:pPr>
    <w:rPr>
      <w:rFonts w:eastAsia="Times New Roman" w:cs="Times New Roman"/>
      <w:sz w:val="24"/>
    </w:rPr>
  </w:style>
  <w:style w:type="character" w:customStyle="1" w:styleId="normaltextrun">
    <w:name w:val="normaltextrun"/>
    <w:basedOn w:val="DefaultParagraphFont"/>
    <w:rsid w:val="00B95AC5"/>
  </w:style>
  <w:style w:type="character" w:customStyle="1" w:styleId="eop">
    <w:name w:val="eop"/>
    <w:basedOn w:val="DefaultParagraphFont"/>
    <w:rsid w:val="00B95AC5"/>
  </w:style>
  <w:style w:type="character" w:customStyle="1" w:styleId="contextualspellingandgrammarerror">
    <w:name w:val="contextualspellingandgrammarerror"/>
    <w:basedOn w:val="DefaultParagraphFont"/>
    <w:rsid w:val="00B95AC5"/>
  </w:style>
  <w:style w:type="character" w:customStyle="1" w:styleId="scxw142735639">
    <w:name w:val="scxw142735639"/>
    <w:basedOn w:val="DefaultParagraphFont"/>
    <w:rsid w:val="00B95AC5"/>
  </w:style>
  <w:style w:type="character" w:customStyle="1" w:styleId="spellingerror">
    <w:name w:val="spellingerror"/>
    <w:basedOn w:val="DefaultParagraphFont"/>
    <w:rsid w:val="00B95AC5"/>
  </w:style>
  <w:style w:type="paragraph" w:customStyle="1" w:styleId="IPPHeader">
    <w:name w:val="IPP Header"/>
    <w:basedOn w:val="Normal"/>
    <w:qFormat/>
    <w:rsid w:val="007F6685"/>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7F6685"/>
    <w:rPr>
      <w:rFonts w:ascii="Times New Roman" w:eastAsia="MS Mincho" w:hAnsi="Times New Roman"/>
      <w:b/>
      <w:bCs/>
      <w:szCs w:val="24"/>
      <w:lang w:val="en-GB"/>
    </w:rPr>
  </w:style>
  <w:style w:type="character" w:customStyle="1" w:styleId="Heading2Char">
    <w:name w:val="Heading 2 Char"/>
    <w:basedOn w:val="DefaultParagraphFont"/>
    <w:link w:val="Heading2"/>
    <w:rsid w:val="007F6685"/>
    <w:rPr>
      <w:rFonts w:ascii="Calibri" w:eastAsia="MS Mincho" w:hAnsi="Calibri"/>
      <w:b/>
      <w:bCs/>
      <w:i/>
      <w:iCs/>
      <w:sz w:val="28"/>
      <w:szCs w:val="28"/>
      <w:lang w:val="en-GB"/>
    </w:rPr>
  </w:style>
  <w:style w:type="character" w:customStyle="1" w:styleId="Heading3Char">
    <w:name w:val="Heading 3 Char"/>
    <w:basedOn w:val="DefaultParagraphFont"/>
    <w:link w:val="Heading3"/>
    <w:rsid w:val="007F6685"/>
    <w:rPr>
      <w:rFonts w:ascii="Calibri" w:eastAsia="MS Mincho" w:hAnsi="Calibri"/>
      <w:b/>
      <w:bCs/>
      <w:sz w:val="26"/>
      <w:szCs w:val="26"/>
      <w:lang w:val="en-GB"/>
    </w:rPr>
  </w:style>
  <w:style w:type="paragraph" w:customStyle="1" w:styleId="Style">
    <w:name w:val="Style"/>
    <w:basedOn w:val="Footer"/>
    <w:autoRedefine/>
    <w:qFormat/>
    <w:rsid w:val="007F668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F6685"/>
    <w:rPr>
      <w:rFonts w:ascii="Arial" w:hAnsi="Arial"/>
      <w:b/>
      <w:sz w:val="18"/>
    </w:rPr>
  </w:style>
  <w:style w:type="paragraph" w:customStyle="1" w:styleId="IPPArialFootnote">
    <w:name w:val="IPP Arial Footnote"/>
    <w:basedOn w:val="IPPArialTable"/>
    <w:qFormat/>
    <w:rsid w:val="007F6685"/>
    <w:pPr>
      <w:tabs>
        <w:tab w:val="left" w:pos="28"/>
      </w:tabs>
      <w:ind w:left="284" w:hanging="284"/>
    </w:pPr>
    <w:rPr>
      <w:sz w:val="16"/>
    </w:rPr>
  </w:style>
  <w:style w:type="paragraph" w:customStyle="1" w:styleId="IPPContentsHead">
    <w:name w:val="IPP ContentsHead"/>
    <w:basedOn w:val="IPPSubhead"/>
    <w:next w:val="IPPNormal"/>
    <w:qFormat/>
    <w:rsid w:val="007F6685"/>
    <w:pPr>
      <w:spacing w:after="240"/>
    </w:pPr>
    <w:rPr>
      <w:sz w:val="24"/>
    </w:rPr>
  </w:style>
  <w:style w:type="table" w:styleId="TableGrid">
    <w:name w:val="Table Grid"/>
    <w:basedOn w:val="TableNormal"/>
    <w:rsid w:val="007F6685"/>
    <w:pPr>
      <w:spacing w:after="200" w:line="276"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7F6685"/>
    <w:pPr>
      <w:numPr>
        <w:numId w:val="7"/>
      </w:numPr>
      <w:tabs>
        <w:tab w:val="left" w:pos="1134"/>
      </w:tabs>
      <w:spacing w:after="60"/>
    </w:pPr>
  </w:style>
  <w:style w:type="paragraph" w:customStyle="1" w:styleId="IPPQuote">
    <w:name w:val="IPP Quote"/>
    <w:basedOn w:val="IPPNormal"/>
    <w:qFormat/>
    <w:rsid w:val="007F6685"/>
    <w:pPr>
      <w:ind w:left="851" w:right="851"/>
    </w:pPr>
    <w:rPr>
      <w:sz w:val="18"/>
    </w:rPr>
  </w:style>
  <w:style w:type="paragraph" w:customStyle="1" w:styleId="IPPNormal">
    <w:name w:val="IPP Normal"/>
    <w:basedOn w:val="Normal"/>
    <w:link w:val="IPPNormalChar"/>
    <w:qFormat/>
    <w:rsid w:val="007F6685"/>
    <w:pPr>
      <w:spacing w:after="180"/>
    </w:pPr>
    <w:rPr>
      <w:rFonts w:eastAsia="Times"/>
    </w:rPr>
  </w:style>
  <w:style w:type="paragraph" w:customStyle="1" w:styleId="IPPIndentClose">
    <w:name w:val="IPP Indent Close"/>
    <w:basedOn w:val="IPPNormal"/>
    <w:qFormat/>
    <w:rsid w:val="007F6685"/>
    <w:pPr>
      <w:tabs>
        <w:tab w:val="left" w:pos="2835"/>
      </w:tabs>
      <w:spacing w:after="60"/>
      <w:ind w:left="567"/>
    </w:pPr>
  </w:style>
  <w:style w:type="paragraph" w:customStyle="1" w:styleId="IPPIndent">
    <w:name w:val="IPP Indent"/>
    <w:basedOn w:val="IPPIndentClose"/>
    <w:qFormat/>
    <w:rsid w:val="007F6685"/>
    <w:pPr>
      <w:spacing w:after="180"/>
    </w:pPr>
  </w:style>
  <w:style w:type="paragraph" w:customStyle="1" w:styleId="IPPFootnote">
    <w:name w:val="IPP Footnote"/>
    <w:basedOn w:val="IPPArialFootnote"/>
    <w:qFormat/>
    <w:rsid w:val="007F668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F6685"/>
    <w:pPr>
      <w:keepNext/>
      <w:tabs>
        <w:tab w:val="left" w:pos="567"/>
      </w:tabs>
      <w:spacing w:before="120" w:after="120"/>
      <w:ind w:left="567" w:hanging="567"/>
    </w:pPr>
    <w:rPr>
      <w:b/>
      <w:i/>
    </w:rPr>
  </w:style>
  <w:style w:type="character" w:customStyle="1" w:styleId="IPPnormalitalics">
    <w:name w:val="IPP normal italics"/>
    <w:basedOn w:val="DefaultParagraphFont"/>
    <w:rsid w:val="007F6685"/>
    <w:rPr>
      <w:rFonts w:ascii="Times New Roman" w:hAnsi="Times New Roman"/>
      <w:i/>
      <w:sz w:val="22"/>
      <w:lang w:val="en-US"/>
    </w:rPr>
  </w:style>
  <w:style w:type="character" w:customStyle="1" w:styleId="IPPNormalbold">
    <w:name w:val="IPP Normal bold"/>
    <w:basedOn w:val="PlainTextChar"/>
    <w:rsid w:val="007F6685"/>
    <w:rPr>
      <w:rFonts w:ascii="Times New Roman" w:eastAsia="Times" w:hAnsi="Times New Roman"/>
      <w:b/>
      <w:sz w:val="22"/>
      <w:szCs w:val="21"/>
      <w:lang w:val="en-AU"/>
    </w:rPr>
  </w:style>
  <w:style w:type="paragraph" w:customStyle="1" w:styleId="IPPHeadSection">
    <w:name w:val="IPP HeadSection"/>
    <w:basedOn w:val="Normal"/>
    <w:next w:val="Normal"/>
    <w:qFormat/>
    <w:rsid w:val="007F668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F668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F6685"/>
    <w:pPr>
      <w:keepNext/>
      <w:ind w:left="567" w:hanging="567"/>
      <w:jc w:val="left"/>
    </w:pPr>
    <w:rPr>
      <w:b/>
      <w:bCs/>
      <w:iCs/>
      <w:szCs w:val="22"/>
    </w:rPr>
  </w:style>
  <w:style w:type="character" w:customStyle="1" w:styleId="IPPNormalunderlined">
    <w:name w:val="IPP Normal underlined"/>
    <w:basedOn w:val="DefaultParagraphFont"/>
    <w:rsid w:val="007F6685"/>
    <w:rPr>
      <w:rFonts w:ascii="Times New Roman" w:hAnsi="Times New Roman"/>
      <w:sz w:val="22"/>
      <w:u w:val="single"/>
      <w:lang w:val="en-US"/>
    </w:rPr>
  </w:style>
  <w:style w:type="paragraph" w:customStyle="1" w:styleId="IPPBullet1">
    <w:name w:val="IPP Bullet1"/>
    <w:basedOn w:val="IPPBullet1Last"/>
    <w:qFormat/>
    <w:rsid w:val="007F6685"/>
    <w:pPr>
      <w:numPr>
        <w:numId w:val="20"/>
      </w:numPr>
      <w:spacing w:after="60"/>
    </w:pPr>
    <w:rPr>
      <w:lang w:val="en-US"/>
    </w:rPr>
  </w:style>
  <w:style w:type="paragraph" w:customStyle="1" w:styleId="IPPBullet1Last">
    <w:name w:val="IPP Bullet1Last"/>
    <w:basedOn w:val="IPPNormal"/>
    <w:next w:val="IPPNormal"/>
    <w:autoRedefine/>
    <w:qFormat/>
    <w:rsid w:val="007F6685"/>
    <w:pPr>
      <w:numPr>
        <w:numId w:val="8"/>
      </w:numPr>
    </w:pPr>
  </w:style>
  <w:style w:type="character" w:customStyle="1" w:styleId="IPPNormalstrikethrough">
    <w:name w:val="IPP Normal strikethrough"/>
    <w:rsid w:val="007F6685"/>
    <w:rPr>
      <w:rFonts w:ascii="Times New Roman" w:hAnsi="Times New Roman"/>
      <w:strike/>
      <w:dstrike w:val="0"/>
      <w:sz w:val="22"/>
    </w:rPr>
  </w:style>
  <w:style w:type="paragraph" w:customStyle="1" w:styleId="IPPTitle16pt">
    <w:name w:val="IPP Title16pt"/>
    <w:basedOn w:val="Normal"/>
    <w:qFormat/>
    <w:rsid w:val="007F668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F668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F6685"/>
    <w:pPr>
      <w:keepNext/>
      <w:tabs>
        <w:tab w:val="left" w:pos="567"/>
      </w:tabs>
      <w:spacing w:before="120"/>
      <w:jc w:val="left"/>
      <w:outlineLvl w:val="1"/>
    </w:pPr>
    <w:rPr>
      <w:b/>
      <w:sz w:val="24"/>
    </w:rPr>
  </w:style>
  <w:style w:type="numbering" w:customStyle="1" w:styleId="IPPParagraphnumberedlist">
    <w:name w:val="IPP Paragraph numbered list"/>
    <w:rsid w:val="007F6685"/>
    <w:pPr>
      <w:numPr>
        <w:numId w:val="6"/>
      </w:numPr>
    </w:pPr>
  </w:style>
  <w:style w:type="paragraph" w:customStyle="1" w:styleId="IPPNormalCloseSpace">
    <w:name w:val="IPP NormalCloseSpace"/>
    <w:basedOn w:val="Normal"/>
    <w:qFormat/>
    <w:rsid w:val="007F6685"/>
    <w:pPr>
      <w:keepNext/>
      <w:spacing w:after="60"/>
    </w:pPr>
  </w:style>
  <w:style w:type="paragraph" w:customStyle="1" w:styleId="IPPHeading2">
    <w:name w:val="IPP Heading2"/>
    <w:basedOn w:val="IPPNormal"/>
    <w:next w:val="IPPNormal"/>
    <w:qFormat/>
    <w:rsid w:val="007F668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F668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F6685"/>
    <w:pPr>
      <w:tabs>
        <w:tab w:val="right" w:leader="dot" w:pos="9072"/>
      </w:tabs>
      <w:spacing w:before="240"/>
      <w:ind w:left="567" w:hanging="567"/>
    </w:pPr>
  </w:style>
  <w:style w:type="paragraph" w:styleId="TOC2">
    <w:name w:val="toc 2"/>
    <w:basedOn w:val="TOC1"/>
    <w:next w:val="Normal"/>
    <w:autoRedefine/>
    <w:uiPriority w:val="39"/>
    <w:rsid w:val="007F6685"/>
    <w:pPr>
      <w:keepNext w:val="0"/>
      <w:tabs>
        <w:tab w:val="left" w:pos="425"/>
      </w:tabs>
      <w:spacing w:before="120" w:after="0"/>
      <w:ind w:left="425" w:right="284" w:hanging="425"/>
    </w:pPr>
  </w:style>
  <w:style w:type="paragraph" w:styleId="TOC3">
    <w:name w:val="toc 3"/>
    <w:basedOn w:val="TOC2"/>
    <w:next w:val="Normal"/>
    <w:autoRedefine/>
    <w:uiPriority w:val="39"/>
    <w:rsid w:val="007F6685"/>
    <w:pPr>
      <w:tabs>
        <w:tab w:val="left" w:pos="1276"/>
      </w:tabs>
      <w:spacing w:before="60"/>
      <w:ind w:left="1276" w:hanging="851"/>
    </w:pPr>
    <w:rPr>
      <w:rFonts w:eastAsia="Times"/>
    </w:rPr>
  </w:style>
  <w:style w:type="paragraph" w:styleId="TOC4">
    <w:name w:val="toc 4"/>
    <w:basedOn w:val="Normal"/>
    <w:next w:val="Normal"/>
    <w:autoRedefine/>
    <w:uiPriority w:val="39"/>
    <w:rsid w:val="007F6685"/>
    <w:pPr>
      <w:spacing w:after="120"/>
      <w:ind w:left="660"/>
    </w:pPr>
    <w:rPr>
      <w:rFonts w:eastAsia="Times"/>
      <w:lang w:val="en-AU"/>
    </w:rPr>
  </w:style>
  <w:style w:type="paragraph" w:styleId="TOC5">
    <w:name w:val="toc 5"/>
    <w:basedOn w:val="Normal"/>
    <w:next w:val="Normal"/>
    <w:autoRedefine/>
    <w:uiPriority w:val="39"/>
    <w:rsid w:val="007F6685"/>
    <w:pPr>
      <w:spacing w:after="120"/>
      <w:ind w:left="880"/>
    </w:pPr>
    <w:rPr>
      <w:rFonts w:eastAsia="Times"/>
      <w:lang w:val="en-AU"/>
    </w:rPr>
  </w:style>
  <w:style w:type="paragraph" w:styleId="TOC6">
    <w:name w:val="toc 6"/>
    <w:basedOn w:val="Normal"/>
    <w:next w:val="Normal"/>
    <w:autoRedefine/>
    <w:uiPriority w:val="39"/>
    <w:rsid w:val="007F6685"/>
    <w:pPr>
      <w:spacing w:after="120"/>
      <w:ind w:left="1100"/>
    </w:pPr>
    <w:rPr>
      <w:rFonts w:eastAsia="Times"/>
      <w:lang w:val="en-AU"/>
    </w:rPr>
  </w:style>
  <w:style w:type="paragraph" w:styleId="TOC7">
    <w:name w:val="toc 7"/>
    <w:basedOn w:val="Normal"/>
    <w:next w:val="Normal"/>
    <w:autoRedefine/>
    <w:uiPriority w:val="39"/>
    <w:rsid w:val="007F6685"/>
    <w:pPr>
      <w:spacing w:after="120"/>
      <w:ind w:left="1320"/>
    </w:pPr>
    <w:rPr>
      <w:rFonts w:eastAsia="Times"/>
      <w:lang w:val="en-AU"/>
    </w:rPr>
  </w:style>
  <w:style w:type="paragraph" w:styleId="TOC8">
    <w:name w:val="toc 8"/>
    <w:basedOn w:val="Normal"/>
    <w:next w:val="Normal"/>
    <w:autoRedefine/>
    <w:uiPriority w:val="39"/>
    <w:rsid w:val="007F6685"/>
    <w:pPr>
      <w:spacing w:after="120"/>
      <w:ind w:left="1540"/>
    </w:pPr>
    <w:rPr>
      <w:rFonts w:eastAsia="Times"/>
      <w:lang w:val="en-AU"/>
    </w:rPr>
  </w:style>
  <w:style w:type="paragraph" w:styleId="TOC9">
    <w:name w:val="toc 9"/>
    <w:basedOn w:val="Normal"/>
    <w:next w:val="Normal"/>
    <w:autoRedefine/>
    <w:uiPriority w:val="39"/>
    <w:rsid w:val="007F6685"/>
    <w:pPr>
      <w:spacing w:after="120"/>
      <w:ind w:left="1760"/>
    </w:pPr>
    <w:rPr>
      <w:rFonts w:eastAsia="Times"/>
      <w:lang w:val="en-AU"/>
    </w:rPr>
  </w:style>
  <w:style w:type="paragraph" w:customStyle="1" w:styleId="IPPReferences">
    <w:name w:val="IPP References"/>
    <w:basedOn w:val="IPPNormal"/>
    <w:qFormat/>
    <w:rsid w:val="007F6685"/>
    <w:pPr>
      <w:spacing w:after="60"/>
      <w:ind w:left="567" w:hanging="567"/>
    </w:pPr>
  </w:style>
  <w:style w:type="paragraph" w:customStyle="1" w:styleId="IPPArial">
    <w:name w:val="IPP Arial"/>
    <w:basedOn w:val="IPPNormal"/>
    <w:qFormat/>
    <w:rsid w:val="007F6685"/>
    <w:pPr>
      <w:spacing w:after="0"/>
    </w:pPr>
    <w:rPr>
      <w:rFonts w:ascii="Arial" w:hAnsi="Arial"/>
      <w:sz w:val="18"/>
    </w:rPr>
  </w:style>
  <w:style w:type="paragraph" w:customStyle="1" w:styleId="IPPArialTable">
    <w:name w:val="IPP Arial Table"/>
    <w:basedOn w:val="IPPArial"/>
    <w:qFormat/>
    <w:rsid w:val="007F6685"/>
    <w:pPr>
      <w:spacing w:before="60" w:after="60"/>
      <w:jc w:val="left"/>
    </w:pPr>
  </w:style>
  <w:style w:type="paragraph" w:customStyle="1" w:styleId="IPPHeaderlandscape">
    <w:name w:val="IPP Header landscape"/>
    <w:basedOn w:val="IPPHeader"/>
    <w:qFormat/>
    <w:rsid w:val="007F668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F668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F6685"/>
    <w:rPr>
      <w:rFonts w:ascii="Courier" w:eastAsia="Times" w:hAnsi="Courier"/>
      <w:sz w:val="21"/>
      <w:szCs w:val="21"/>
      <w:lang w:val="en-AU"/>
    </w:rPr>
  </w:style>
  <w:style w:type="paragraph" w:customStyle="1" w:styleId="IPPLetterList">
    <w:name w:val="IPP LetterList"/>
    <w:basedOn w:val="IPPBullet2"/>
    <w:qFormat/>
    <w:rsid w:val="007F6685"/>
    <w:pPr>
      <w:numPr>
        <w:numId w:val="3"/>
      </w:numPr>
      <w:jc w:val="left"/>
    </w:pPr>
  </w:style>
  <w:style w:type="paragraph" w:customStyle="1" w:styleId="IPPLetterListIndent">
    <w:name w:val="IPP LetterList Indent"/>
    <w:basedOn w:val="IPPLetterList"/>
    <w:qFormat/>
    <w:rsid w:val="007F6685"/>
    <w:pPr>
      <w:numPr>
        <w:numId w:val="4"/>
      </w:numPr>
    </w:pPr>
  </w:style>
  <w:style w:type="paragraph" w:customStyle="1" w:styleId="IPPFooterLandscape">
    <w:name w:val="IPP Footer Landscape"/>
    <w:basedOn w:val="IPPHeaderlandscape"/>
    <w:qFormat/>
    <w:rsid w:val="007F6685"/>
    <w:pPr>
      <w:pBdr>
        <w:top w:val="single" w:sz="4" w:space="1" w:color="auto"/>
        <w:bottom w:val="none" w:sz="0" w:space="0" w:color="auto"/>
      </w:pBdr>
      <w:jc w:val="right"/>
    </w:pPr>
    <w:rPr>
      <w:b/>
    </w:rPr>
  </w:style>
  <w:style w:type="paragraph" w:customStyle="1" w:styleId="IPPSubheadSpace">
    <w:name w:val="IPP Subhead Space"/>
    <w:basedOn w:val="IPPSubhead"/>
    <w:qFormat/>
    <w:rsid w:val="007F6685"/>
    <w:pPr>
      <w:tabs>
        <w:tab w:val="left" w:pos="567"/>
      </w:tabs>
      <w:spacing w:before="60" w:after="60"/>
    </w:pPr>
  </w:style>
  <w:style w:type="paragraph" w:customStyle="1" w:styleId="IPPSubheadSpaceAfter">
    <w:name w:val="IPP Subhead SpaceAfter"/>
    <w:basedOn w:val="IPPSubhead"/>
    <w:qFormat/>
    <w:rsid w:val="007F6685"/>
    <w:pPr>
      <w:spacing w:after="60"/>
    </w:pPr>
  </w:style>
  <w:style w:type="paragraph" w:customStyle="1" w:styleId="IPPHdg1Num">
    <w:name w:val="IPP Hdg1Num"/>
    <w:basedOn w:val="IPPHeading1"/>
    <w:next w:val="IPPNormal"/>
    <w:qFormat/>
    <w:rsid w:val="007F6685"/>
    <w:pPr>
      <w:numPr>
        <w:numId w:val="9"/>
      </w:numPr>
    </w:pPr>
  </w:style>
  <w:style w:type="paragraph" w:customStyle="1" w:styleId="IPPHdg2Num">
    <w:name w:val="IPP Hdg2Num"/>
    <w:basedOn w:val="IPPHeading2"/>
    <w:next w:val="IPPNormal"/>
    <w:qFormat/>
    <w:rsid w:val="007F6685"/>
    <w:pPr>
      <w:numPr>
        <w:ilvl w:val="1"/>
        <w:numId w:val="10"/>
      </w:numPr>
    </w:pPr>
  </w:style>
  <w:style w:type="paragraph" w:customStyle="1" w:styleId="IPPNumberedList">
    <w:name w:val="IPP NumberedList"/>
    <w:basedOn w:val="IPPBullet1"/>
    <w:qFormat/>
    <w:rsid w:val="007F6685"/>
    <w:pPr>
      <w:numPr>
        <w:numId w:val="18"/>
      </w:numPr>
    </w:pPr>
  </w:style>
  <w:style w:type="character" w:styleId="Strong">
    <w:name w:val="Strong"/>
    <w:basedOn w:val="DefaultParagraphFont"/>
    <w:qFormat/>
    <w:rsid w:val="007F6685"/>
    <w:rPr>
      <w:b/>
      <w:bCs/>
    </w:rPr>
  </w:style>
  <w:style w:type="paragraph" w:customStyle="1" w:styleId="IPPParagraphnumbering">
    <w:name w:val="IPP Paragraph numbering"/>
    <w:basedOn w:val="IPPNormal"/>
    <w:qFormat/>
    <w:rsid w:val="007F6685"/>
    <w:pPr>
      <w:numPr>
        <w:numId w:val="23"/>
      </w:numPr>
    </w:pPr>
    <w:rPr>
      <w:lang w:val="en-US"/>
    </w:rPr>
  </w:style>
  <w:style w:type="paragraph" w:customStyle="1" w:styleId="IPPParagraphnumberingclose">
    <w:name w:val="IPP Paragraph numbering close"/>
    <w:basedOn w:val="IPPParagraphnumbering"/>
    <w:qFormat/>
    <w:rsid w:val="007F6685"/>
    <w:pPr>
      <w:keepNext/>
      <w:numPr>
        <w:numId w:val="0"/>
      </w:numPr>
      <w:spacing w:after="60"/>
    </w:pPr>
  </w:style>
  <w:style w:type="paragraph" w:customStyle="1" w:styleId="IPPNumberedListLast">
    <w:name w:val="IPP NumberedListLast"/>
    <w:basedOn w:val="IPPNumberedList"/>
    <w:qFormat/>
    <w:rsid w:val="007F6685"/>
    <w:pPr>
      <w:numPr>
        <w:numId w:val="0"/>
      </w:numPr>
      <w:spacing w:after="180"/>
    </w:pPr>
  </w:style>
  <w:style w:type="paragraph" w:customStyle="1" w:styleId="IPPPargraphnumbering">
    <w:name w:val="IPP Pargraph numbering"/>
    <w:basedOn w:val="IPPNormal"/>
    <w:qFormat/>
    <w:rsid w:val="007F6685"/>
    <w:pPr>
      <w:tabs>
        <w:tab w:val="num" w:pos="360"/>
      </w:tabs>
    </w:pPr>
    <w:rPr>
      <w:rFonts w:cs="Times New Roman"/>
      <w:lang w:val="en-US"/>
    </w:rPr>
  </w:style>
  <w:style w:type="character" w:customStyle="1" w:styleId="IPPNormalChar">
    <w:name w:val="IPP Normal Char"/>
    <w:link w:val="IPPNormal"/>
    <w:rsid w:val="007F6685"/>
    <w:rPr>
      <w:rFonts w:ascii="Times New Roman" w:eastAsia="Times"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3314">
      <w:bodyDiv w:val="1"/>
      <w:marLeft w:val="0"/>
      <w:marRight w:val="0"/>
      <w:marTop w:val="0"/>
      <w:marBottom w:val="0"/>
      <w:divBdr>
        <w:top w:val="none" w:sz="0" w:space="0" w:color="auto"/>
        <w:left w:val="none" w:sz="0" w:space="0" w:color="auto"/>
        <w:bottom w:val="none" w:sz="0" w:space="0" w:color="auto"/>
        <w:right w:val="none" w:sz="0" w:space="0" w:color="auto"/>
      </w:divBdr>
    </w:div>
    <w:div w:id="535892748">
      <w:bodyDiv w:val="1"/>
      <w:marLeft w:val="0"/>
      <w:marRight w:val="0"/>
      <w:marTop w:val="0"/>
      <w:marBottom w:val="0"/>
      <w:divBdr>
        <w:top w:val="none" w:sz="0" w:space="0" w:color="auto"/>
        <w:left w:val="none" w:sz="0" w:space="0" w:color="auto"/>
        <w:bottom w:val="none" w:sz="0" w:space="0" w:color="auto"/>
        <w:right w:val="none" w:sz="0" w:space="0" w:color="auto"/>
      </w:divBdr>
    </w:div>
    <w:div w:id="782966586">
      <w:bodyDiv w:val="1"/>
      <w:marLeft w:val="0"/>
      <w:marRight w:val="0"/>
      <w:marTop w:val="0"/>
      <w:marBottom w:val="0"/>
      <w:divBdr>
        <w:top w:val="none" w:sz="0" w:space="0" w:color="auto"/>
        <w:left w:val="none" w:sz="0" w:space="0" w:color="auto"/>
        <w:bottom w:val="none" w:sz="0" w:space="0" w:color="auto"/>
        <w:right w:val="none" w:sz="0" w:space="0" w:color="auto"/>
      </w:divBdr>
      <w:divsChild>
        <w:div w:id="835152235">
          <w:marLeft w:val="0"/>
          <w:marRight w:val="0"/>
          <w:marTop w:val="0"/>
          <w:marBottom w:val="0"/>
          <w:divBdr>
            <w:top w:val="none" w:sz="0" w:space="0" w:color="auto"/>
            <w:left w:val="none" w:sz="0" w:space="0" w:color="auto"/>
            <w:bottom w:val="none" w:sz="0" w:space="0" w:color="auto"/>
            <w:right w:val="none" w:sz="0" w:space="0" w:color="auto"/>
          </w:divBdr>
        </w:div>
        <w:div w:id="1174344600">
          <w:marLeft w:val="0"/>
          <w:marRight w:val="0"/>
          <w:marTop w:val="0"/>
          <w:marBottom w:val="0"/>
          <w:divBdr>
            <w:top w:val="none" w:sz="0" w:space="0" w:color="auto"/>
            <w:left w:val="none" w:sz="0" w:space="0" w:color="auto"/>
            <w:bottom w:val="none" w:sz="0" w:space="0" w:color="auto"/>
            <w:right w:val="none" w:sz="0" w:space="0" w:color="auto"/>
          </w:divBdr>
        </w:div>
        <w:div w:id="486559330">
          <w:marLeft w:val="0"/>
          <w:marRight w:val="0"/>
          <w:marTop w:val="0"/>
          <w:marBottom w:val="0"/>
          <w:divBdr>
            <w:top w:val="none" w:sz="0" w:space="0" w:color="auto"/>
            <w:left w:val="none" w:sz="0" w:space="0" w:color="auto"/>
            <w:bottom w:val="none" w:sz="0" w:space="0" w:color="auto"/>
            <w:right w:val="none" w:sz="0" w:space="0" w:color="auto"/>
          </w:divBdr>
          <w:divsChild>
            <w:div w:id="1891066110">
              <w:marLeft w:val="-75"/>
              <w:marRight w:val="0"/>
              <w:marTop w:val="30"/>
              <w:marBottom w:val="30"/>
              <w:divBdr>
                <w:top w:val="none" w:sz="0" w:space="0" w:color="auto"/>
                <w:left w:val="none" w:sz="0" w:space="0" w:color="auto"/>
                <w:bottom w:val="none" w:sz="0" w:space="0" w:color="auto"/>
                <w:right w:val="none" w:sz="0" w:space="0" w:color="auto"/>
              </w:divBdr>
              <w:divsChild>
                <w:div w:id="2023044742">
                  <w:marLeft w:val="0"/>
                  <w:marRight w:val="0"/>
                  <w:marTop w:val="0"/>
                  <w:marBottom w:val="0"/>
                  <w:divBdr>
                    <w:top w:val="none" w:sz="0" w:space="0" w:color="auto"/>
                    <w:left w:val="none" w:sz="0" w:space="0" w:color="auto"/>
                    <w:bottom w:val="none" w:sz="0" w:space="0" w:color="auto"/>
                    <w:right w:val="none" w:sz="0" w:space="0" w:color="auto"/>
                  </w:divBdr>
                  <w:divsChild>
                    <w:div w:id="783959929">
                      <w:marLeft w:val="0"/>
                      <w:marRight w:val="0"/>
                      <w:marTop w:val="0"/>
                      <w:marBottom w:val="0"/>
                      <w:divBdr>
                        <w:top w:val="none" w:sz="0" w:space="0" w:color="auto"/>
                        <w:left w:val="none" w:sz="0" w:space="0" w:color="auto"/>
                        <w:bottom w:val="none" w:sz="0" w:space="0" w:color="auto"/>
                        <w:right w:val="none" w:sz="0" w:space="0" w:color="auto"/>
                      </w:divBdr>
                    </w:div>
                  </w:divsChild>
                </w:div>
                <w:div w:id="1378972999">
                  <w:marLeft w:val="0"/>
                  <w:marRight w:val="0"/>
                  <w:marTop w:val="0"/>
                  <w:marBottom w:val="0"/>
                  <w:divBdr>
                    <w:top w:val="none" w:sz="0" w:space="0" w:color="auto"/>
                    <w:left w:val="none" w:sz="0" w:space="0" w:color="auto"/>
                    <w:bottom w:val="none" w:sz="0" w:space="0" w:color="auto"/>
                    <w:right w:val="none" w:sz="0" w:space="0" w:color="auto"/>
                  </w:divBdr>
                  <w:divsChild>
                    <w:div w:id="1344821058">
                      <w:marLeft w:val="0"/>
                      <w:marRight w:val="0"/>
                      <w:marTop w:val="0"/>
                      <w:marBottom w:val="0"/>
                      <w:divBdr>
                        <w:top w:val="none" w:sz="0" w:space="0" w:color="auto"/>
                        <w:left w:val="none" w:sz="0" w:space="0" w:color="auto"/>
                        <w:bottom w:val="none" w:sz="0" w:space="0" w:color="auto"/>
                        <w:right w:val="none" w:sz="0" w:space="0" w:color="auto"/>
                      </w:divBdr>
                    </w:div>
                    <w:div w:id="414012037">
                      <w:marLeft w:val="0"/>
                      <w:marRight w:val="0"/>
                      <w:marTop w:val="0"/>
                      <w:marBottom w:val="0"/>
                      <w:divBdr>
                        <w:top w:val="none" w:sz="0" w:space="0" w:color="auto"/>
                        <w:left w:val="none" w:sz="0" w:space="0" w:color="auto"/>
                        <w:bottom w:val="none" w:sz="0" w:space="0" w:color="auto"/>
                        <w:right w:val="none" w:sz="0" w:space="0" w:color="auto"/>
                      </w:divBdr>
                    </w:div>
                  </w:divsChild>
                </w:div>
                <w:div w:id="315887053">
                  <w:marLeft w:val="0"/>
                  <w:marRight w:val="0"/>
                  <w:marTop w:val="0"/>
                  <w:marBottom w:val="0"/>
                  <w:divBdr>
                    <w:top w:val="none" w:sz="0" w:space="0" w:color="auto"/>
                    <w:left w:val="none" w:sz="0" w:space="0" w:color="auto"/>
                    <w:bottom w:val="none" w:sz="0" w:space="0" w:color="auto"/>
                    <w:right w:val="none" w:sz="0" w:space="0" w:color="auto"/>
                  </w:divBdr>
                  <w:divsChild>
                    <w:div w:id="1295527289">
                      <w:marLeft w:val="0"/>
                      <w:marRight w:val="0"/>
                      <w:marTop w:val="0"/>
                      <w:marBottom w:val="0"/>
                      <w:divBdr>
                        <w:top w:val="none" w:sz="0" w:space="0" w:color="auto"/>
                        <w:left w:val="none" w:sz="0" w:space="0" w:color="auto"/>
                        <w:bottom w:val="none" w:sz="0" w:space="0" w:color="auto"/>
                        <w:right w:val="none" w:sz="0" w:space="0" w:color="auto"/>
                      </w:divBdr>
                    </w:div>
                  </w:divsChild>
                </w:div>
                <w:div w:id="1600143363">
                  <w:marLeft w:val="0"/>
                  <w:marRight w:val="0"/>
                  <w:marTop w:val="0"/>
                  <w:marBottom w:val="0"/>
                  <w:divBdr>
                    <w:top w:val="none" w:sz="0" w:space="0" w:color="auto"/>
                    <w:left w:val="none" w:sz="0" w:space="0" w:color="auto"/>
                    <w:bottom w:val="none" w:sz="0" w:space="0" w:color="auto"/>
                    <w:right w:val="none" w:sz="0" w:space="0" w:color="auto"/>
                  </w:divBdr>
                  <w:divsChild>
                    <w:div w:id="2093893055">
                      <w:marLeft w:val="0"/>
                      <w:marRight w:val="0"/>
                      <w:marTop w:val="0"/>
                      <w:marBottom w:val="0"/>
                      <w:divBdr>
                        <w:top w:val="none" w:sz="0" w:space="0" w:color="auto"/>
                        <w:left w:val="none" w:sz="0" w:space="0" w:color="auto"/>
                        <w:bottom w:val="none" w:sz="0" w:space="0" w:color="auto"/>
                        <w:right w:val="none" w:sz="0" w:space="0" w:color="auto"/>
                      </w:divBdr>
                    </w:div>
                  </w:divsChild>
                </w:div>
                <w:div w:id="1708871090">
                  <w:marLeft w:val="0"/>
                  <w:marRight w:val="0"/>
                  <w:marTop w:val="0"/>
                  <w:marBottom w:val="0"/>
                  <w:divBdr>
                    <w:top w:val="none" w:sz="0" w:space="0" w:color="auto"/>
                    <w:left w:val="none" w:sz="0" w:space="0" w:color="auto"/>
                    <w:bottom w:val="none" w:sz="0" w:space="0" w:color="auto"/>
                    <w:right w:val="none" w:sz="0" w:space="0" w:color="auto"/>
                  </w:divBdr>
                  <w:divsChild>
                    <w:div w:id="1500460315">
                      <w:marLeft w:val="0"/>
                      <w:marRight w:val="0"/>
                      <w:marTop w:val="0"/>
                      <w:marBottom w:val="0"/>
                      <w:divBdr>
                        <w:top w:val="none" w:sz="0" w:space="0" w:color="auto"/>
                        <w:left w:val="none" w:sz="0" w:space="0" w:color="auto"/>
                        <w:bottom w:val="none" w:sz="0" w:space="0" w:color="auto"/>
                        <w:right w:val="none" w:sz="0" w:space="0" w:color="auto"/>
                      </w:divBdr>
                    </w:div>
                  </w:divsChild>
                </w:div>
                <w:div w:id="1630474255">
                  <w:marLeft w:val="0"/>
                  <w:marRight w:val="0"/>
                  <w:marTop w:val="0"/>
                  <w:marBottom w:val="0"/>
                  <w:divBdr>
                    <w:top w:val="none" w:sz="0" w:space="0" w:color="auto"/>
                    <w:left w:val="none" w:sz="0" w:space="0" w:color="auto"/>
                    <w:bottom w:val="none" w:sz="0" w:space="0" w:color="auto"/>
                    <w:right w:val="none" w:sz="0" w:space="0" w:color="auto"/>
                  </w:divBdr>
                  <w:divsChild>
                    <w:div w:id="1333487058">
                      <w:marLeft w:val="0"/>
                      <w:marRight w:val="0"/>
                      <w:marTop w:val="0"/>
                      <w:marBottom w:val="0"/>
                      <w:divBdr>
                        <w:top w:val="none" w:sz="0" w:space="0" w:color="auto"/>
                        <w:left w:val="none" w:sz="0" w:space="0" w:color="auto"/>
                        <w:bottom w:val="none" w:sz="0" w:space="0" w:color="auto"/>
                        <w:right w:val="none" w:sz="0" w:space="0" w:color="auto"/>
                      </w:divBdr>
                    </w:div>
                  </w:divsChild>
                </w:div>
                <w:div w:id="1924022869">
                  <w:marLeft w:val="0"/>
                  <w:marRight w:val="0"/>
                  <w:marTop w:val="0"/>
                  <w:marBottom w:val="0"/>
                  <w:divBdr>
                    <w:top w:val="none" w:sz="0" w:space="0" w:color="auto"/>
                    <w:left w:val="none" w:sz="0" w:space="0" w:color="auto"/>
                    <w:bottom w:val="none" w:sz="0" w:space="0" w:color="auto"/>
                    <w:right w:val="none" w:sz="0" w:space="0" w:color="auto"/>
                  </w:divBdr>
                  <w:divsChild>
                    <w:div w:id="611278901">
                      <w:marLeft w:val="0"/>
                      <w:marRight w:val="0"/>
                      <w:marTop w:val="0"/>
                      <w:marBottom w:val="0"/>
                      <w:divBdr>
                        <w:top w:val="none" w:sz="0" w:space="0" w:color="auto"/>
                        <w:left w:val="none" w:sz="0" w:space="0" w:color="auto"/>
                        <w:bottom w:val="none" w:sz="0" w:space="0" w:color="auto"/>
                        <w:right w:val="none" w:sz="0" w:space="0" w:color="auto"/>
                      </w:divBdr>
                    </w:div>
                  </w:divsChild>
                </w:div>
                <w:div w:id="1272203313">
                  <w:marLeft w:val="0"/>
                  <w:marRight w:val="0"/>
                  <w:marTop w:val="0"/>
                  <w:marBottom w:val="0"/>
                  <w:divBdr>
                    <w:top w:val="none" w:sz="0" w:space="0" w:color="auto"/>
                    <w:left w:val="none" w:sz="0" w:space="0" w:color="auto"/>
                    <w:bottom w:val="none" w:sz="0" w:space="0" w:color="auto"/>
                    <w:right w:val="none" w:sz="0" w:space="0" w:color="auto"/>
                  </w:divBdr>
                  <w:divsChild>
                    <w:div w:id="1629162886">
                      <w:marLeft w:val="0"/>
                      <w:marRight w:val="0"/>
                      <w:marTop w:val="0"/>
                      <w:marBottom w:val="0"/>
                      <w:divBdr>
                        <w:top w:val="none" w:sz="0" w:space="0" w:color="auto"/>
                        <w:left w:val="none" w:sz="0" w:space="0" w:color="auto"/>
                        <w:bottom w:val="none" w:sz="0" w:space="0" w:color="auto"/>
                        <w:right w:val="none" w:sz="0" w:space="0" w:color="auto"/>
                      </w:divBdr>
                    </w:div>
                  </w:divsChild>
                </w:div>
                <w:div w:id="970286245">
                  <w:marLeft w:val="0"/>
                  <w:marRight w:val="0"/>
                  <w:marTop w:val="0"/>
                  <w:marBottom w:val="0"/>
                  <w:divBdr>
                    <w:top w:val="none" w:sz="0" w:space="0" w:color="auto"/>
                    <w:left w:val="none" w:sz="0" w:space="0" w:color="auto"/>
                    <w:bottom w:val="none" w:sz="0" w:space="0" w:color="auto"/>
                    <w:right w:val="none" w:sz="0" w:space="0" w:color="auto"/>
                  </w:divBdr>
                  <w:divsChild>
                    <w:div w:id="548298600">
                      <w:marLeft w:val="0"/>
                      <w:marRight w:val="0"/>
                      <w:marTop w:val="0"/>
                      <w:marBottom w:val="0"/>
                      <w:divBdr>
                        <w:top w:val="none" w:sz="0" w:space="0" w:color="auto"/>
                        <w:left w:val="none" w:sz="0" w:space="0" w:color="auto"/>
                        <w:bottom w:val="none" w:sz="0" w:space="0" w:color="auto"/>
                        <w:right w:val="none" w:sz="0" w:space="0" w:color="auto"/>
                      </w:divBdr>
                    </w:div>
                  </w:divsChild>
                </w:div>
                <w:div w:id="1469973314">
                  <w:marLeft w:val="0"/>
                  <w:marRight w:val="0"/>
                  <w:marTop w:val="0"/>
                  <w:marBottom w:val="0"/>
                  <w:divBdr>
                    <w:top w:val="none" w:sz="0" w:space="0" w:color="auto"/>
                    <w:left w:val="none" w:sz="0" w:space="0" w:color="auto"/>
                    <w:bottom w:val="none" w:sz="0" w:space="0" w:color="auto"/>
                    <w:right w:val="none" w:sz="0" w:space="0" w:color="auto"/>
                  </w:divBdr>
                  <w:divsChild>
                    <w:div w:id="610358237">
                      <w:marLeft w:val="0"/>
                      <w:marRight w:val="0"/>
                      <w:marTop w:val="0"/>
                      <w:marBottom w:val="0"/>
                      <w:divBdr>
                        <w:top w:val="none" w:sz="0" w:space="0" w:color="auto"/>
                        <w:left w:val="none" w:sz="0" w:space="0" w:color="auto"/>
                        <w:bottom w:val="none" w:sz="0" w:space="0" w:color="auto"/>
                        <w:right w:val="none" w:sz="0" w:space="0" w:color="auto"/>
                      </w:divBdr>
                    </w:div>
                  </w:divsChild>
                </w:div>
                <w:div w:id="219170732">
                  <w:marLeft w:val="0"/>
                  <w:marRight w:val="0"/>
                  <w:marTop w:val="0"/>
                  <w:marBottom w:val="0"/>
                  <w:divBdr>
                    <w:top w:val="none" w:sz="0" w:space="0" w:color="auto"/>
                    <w:left w:val="none" w:sz="0" w:space="0" w:color="auto"/>
                    <w:bottom w:val="none" w:sz="0" w:space="0" w:color="auto"/>
                    <w:right w:val="none" w:sz="0" w:space="0" w:color="auto"/>
                  </w:divBdr>
                  <w:divsChild>
                    <w:div w:id="2100828976">
                      <w:marLeft w:val="0"/>
                      <w:marRight w:val="0"/>
                      <w:marTop w:val="0"/>
                      <w:marBottom w:val="0"/>
                      <w:divBdr>
                        <w:top w:val="none" w:sz="0" w:space="0" w:color="auto"/>
                        <w:left w:val="none" w:sz="0" w:space="0" w:color="auto"/>
                        <w:bottom w:val="none" w:sz="0" w:space="0" w:color="auto"/>
                        <w:right w:val="none" w:sz="0" w:space="0" w:color="auto"/>
                      </w:divBdr>
                    </w:div>
                  </w:divsChild>
                </w:div>
                <w:div w:id="1857422646">
                  <w:marLeft w:val="0"/>
                  <w:marRight w:val="0"/>
                  <w:marTop w:val="0"/>
                  <w:marBottom w:val="0"/>
                  <w:divBdr>
                    <w:top w:val="none" w:sz="0" w:space="0" w:color="auto"/>
                    <w:left w:val="none" w:sz="0" w:space="0" w:color="auto"/>
                    <w:bottom w:val="none" w:sz="0" w:space="0" w:color="auto"/>
                    <w:right w:val="none" w:sz="0" w:space="0" w:color="auto"/>
                  </w:divBdr>
                  <w:divsChild>
                    <w:div w:id="645668695">
                      <w:marLeft w:val="0"/>
                      <w:marRight w:val="0"/>
                      <w:marTop w:val="0"/>
                      <w:marBottom w:val="0"/>
                      <w:divBdr>
                        <w:top w:val="none" w:sz="0" w:space="0" w:color="auto"/>
                        <w:left w:val="none" w:sz="0" w:space="0" w:color="auto"/>
                        <w:bottom w:val="none" w:sz="0" w:space="0" w:color="auto"/>
                        <w:right w:val="none" w:sz="0" w:space="0" w:color="auto"/>
                      </w:divBdr>
                    </w:div>
                  </w:divsChild>
                </w:div>
                <w:div w:id="1490094741">
                  <w:marLeft w:val="0"/>
                  <w:marRight w:val="0"/>
                  <w:marTop w:val="0"/>
                  <w:marBottom w:val="0"/>
                  <w:divBdr>
                    <w:top w:val="none" w:sz="0" w:space="0" w:color="auto"/>
                    <w:left w:val="none" w:sz="0" w:space="0" w:color="auto"/>
                    <w:bottom w:val="none" w:sz="0" w:space="0" w:color="auto"/>
                    <w:right w:val="none" w:sz="0" w:space="0" w:color="auto"/>
                  </w:divBdr>
                  <w:divsChild>
                    <w:div w:id="1979727345">
                      <w:marLeft w:val="0"/>
                      <w:marRight w:val="0"/>
                      <w:marTop w:val="0"/>
                      <w:marBottom w:val="0"/>
                      <w:divBdr>
                        <w:top w:val="none" w:sz="0" w:space="0" w:color="auto"/>
                        <w:left w:val="none" w:sz="0" w:space="0" w:color="auto"/>
                        <w:bottom w:val="none" w:sz="0" w:space="0" w:color="auto"/>
                        <w:right w:val="none" w:sz="0" w:space="0" w:color="auto"/>
                      </w:divBdr>
                    </w:div>
                  </w:divsChild>
                </w:div>
                <w:div w:id="1973755122">
                  <w:marLeft w:val="0"/>
                  <w:marRight w:val="0"/>
                  <w:marTop w:val="0"/>
                  <w:marBottom w:val="0"/>
                  <w:divBdr>
                    <w:top w:val="none" w:sz="0" w:space="0" w:color="auto"/>
                    <w:left w:val="none" w:sz="0" w:space="0" w:color="auto"/>
                    <w:bottom w:val="none" w:sz="0" w:space="0" w:color="auto"/>
                    <w:right w:val="none" w:sz="0" w:space="0" w:color="auto"/>
                  </w:divBdr>
                  <w:divsChild>
                    <w:div w:id="1910841129">
                      <w:marLeft w:val="0"/>
                      <w:marRight w:val="0"/>
                      <w:marTop w:val="0"/>
                      <w:marBottom w:val="0"/>
                      <w:divBdr>
                        <w:top w:val="none" w:sz="0" w:space="0" w:color="auto"/>
                        <w:left w:val="none" w:sz="0" w:space="0" w:color="auto"/>
                        <w:bottom w:val="none" w:sz="0" w:space="0" w:color="auto"/>
                        <w:right w:val="none" w:sz="0" w:space="0" w:color="auto"/>
                      </w:divBdr>
                    </w:div>
                  </w:divsChild>
                </w:div>
                <w:div w:id="333579130">
                  <w:marLeft w:val="0"/>
                  <w:marRight w:val="0"/>
                  <w:marTop w:val="0"/>
                  <w:marBottom w:val="0"/>
                  <w:divBdr>
                    <w:top w:val="none" w:sz="0" w:space="0" w:color="auto"/>
                    <w:left w:val="none" w:sz="0" w:space="0" w:color="auto"/>
                    <w:bottom w:val="none" w:sz="0" w:space="0" w:color="auto"/>
                    <w:right w:val="none" w:sz="0" w:space="0" w:color="auto"/>
                  </w:divBdr>
                  <w:divsChild>
                    <w:div w:id="1967615801">
                      <w:marLeft w:val="0"/>
                      <w:marRight w:val="0"/>
                      <w:marTop w:val="0"/>
                      <w:marBottom w:val="0"/>
                      <w:divBdr>
                        <w:top w:val="none" w:sz="0" w:space="0" w:color="auto"/>
                        <w:left w:val="none" w:sz="0" w:space="0" w:color="auto"/>
                        <w:bottom w:val="none" w:sz="0" w:space="0" w:color="auto"/>
                        <w:right w:val="none" w:sz="0" w:space="0" w:color="auto"/>
                      </w:divBdr>
                    </w:div>
                  </w:divsChild>
                </w:div>
                <w:div w:id="2067878571">
                  <w:marLeft w:val="0"/>
                  <w:marRight w:val="0"/>
                  <w:marTop w:val="0"/>
                  <w:marBottom w:val="0"/>
                  <w:divBdr>
                    <w:top w:val="none" w:sz="0" w:space="0" w:color="auto"/>
                    <w:left w:val="none" w:sz="0" w:space="0" w:color="auto"/>
                    <w:bottom w:val="none" w:sz="0" w:space="0" w:color="auto"/>
                    <w:right w:val="none" w:sz="0" w:space="0" w:color="auto"/>
                  </w:divBdr>
                  <w:divsChild>
                    <w:div w:id="1867909194">
                      <w:marLeft w:val="0"/>
                      <w:marRight w:val="0"/>
                      <w:marTop w:val="0"/>
                      <w:marBottom w:val="0"/>
                      <w:divBdr>
                        <w:top w:val="none" w:sz="0" w:space="0" w:color="auto"/>
                        <w:left w:val="none" w:sz="0" w:space="0" w:color="auto"/>
                        <w:bottom w:val="none" w:sz="0" w:space="0" w:color="auto"/>
                        <w:right w:val="none" w:sz="0" w:space="0" w:color="auto"/>
                      </w:divBdr>
                    </w:div>
                  </w:divsChild>
                </w:div>
                <w:div w:id="1485120430">
                  <w:marLeft w:val="0"/>
                  <w:marRight w:val="0"/>
                  <w:marTop w:val="0"/>
                  <w:marBottom w:val="0"/>
                  <w:divBdr>
                    <w:top w:val="none" w:sz="0" w:space="0" w:color="auto"/>
                    <w:left w:val="none" w:sz="0" w:space="0" w:color="auto"/>
                    <w:bottom w:val="none" w:sz="0" w:space="0" w:color="auto"/>
                    <w:right w:val="none" w:sz="0" w:space="0" w:color="auto"/>
                  </w:divBdr>
                  <w:divsChild>
                    <w:div w:id="58209896">
                      <w:marLeft w:val="0"/>
                      <w:marRight w:val="0"/>
                      <w:marTop w:val="0"/>
                      <w:marBottom w:val="0"/>
                      <w:divBdr>
                        <w:top w:val="none" w:sz="0" w:space="0" w:color="auto"/>
                        <w:left w:val="none" w:sz="0" w:space="0" w:color="auto"/>
                        <w:bottom w:val="none" w:sz="0" w:space="0" w:color="auto"/>
                        <w:right w:val="none" w:sz="0" w:space="0" w:color="auto"/>
                      </w:divBdr>
                    </w:div>
                  </w:divsChild>
                </w:div>
                <w:div w:id="1505048120">
                  <w:marLeft w:val="0"/>
                  <w:marRight w:val="0"/>
                  <w:marTop w:val="0"/>
                  <w:marBottom w:val="0"/>
                  <w:divBdr>
                    <w:top w:val="none" w:sz="0" w:space="0" w:color="auto"/>
                    <w:left w:val="none" w:sz="0" w:space="0" w:color="auto"/>
                    <w:bottom w:val="none" w:sz="0" w:space="0" w:color="auto"/>
                    <w:right w:val="none" w:sz="0" w:space="0" w:color="auto"/>
                  </w:divBdr>
                  <w:divsChild>
                    <w:div w:id="1602764016">
                      <w:marLeft w:val="0"/>
                      <w:marRight w:val="0"/>
                      <w:marTop w:val="0"/>
                      <w:marBottom w:val="0"/>
                      <w:divBdr>
                        <w:top w:val="none" w:sz="0" w:space="0" w:color="auto"/>
                        <w:left w:val="none" w:sz="0" w:space="0" w:color="auto"/>
                        <w:bottom w:val="none" w:sz="0" w:space="0" w:color="auto"/>
                        <w:right w:val="none" w:sz="0" w:space="0" w:color="auto"/>
                      </w:divBdr>
                    </w:div>
                  </w:divsChild>
                </w:div>
                <w:div w:id="2145153210">
                  <w:marLeft w:val="0"/>
                  <w:marRight w:val="0"/>
                  <w:marTop w:val="0"/>
                  <w:marBottom w:val="0"/>
                  <w:divBdr>
                    <w:top w:val="none" w:sz="0" w:space="0" w:color="auto"/>
                    <w:left w:val="none" w:sz="0" w:space="0" w:color="auto"/>
                    <w:bottom w:val="none" w:sz="0" w:space="0" w:color="auto"/>
                    <w:right w:val="none" w:sz="0" w:space="0" w:color="auto"/>
                  </w:divBdr>
                  <w:divsChild>
                    <w:div w:id="357437297">
                      <w:marLeft w:val="0"/>
                      <w:marRight w:val="0"/>
                      <w:marTop w:val="0"/>
                      <w:marBottom w:val="0"/>
                      <w:divBdr>
                        <w:top w:val="none" w:sz="0" w:space="0" w:color="auto"/>
                        <w:left w:val="none" w:sz="0" w:space="0" w:color="auto"/>
                        <w:bottom w:val="none" w:sz="0" w:space="0" w:color="auto"/>
                        <w:right w:val="none" w:sz="0" w:space="0" w:color="auto"/>
                      </w:divBdr>
                    </w:div>
                  </w:divsChild>
                </w:div>
                <w:div w:id="553007869">
                  <w:marLeft w:val="0"/>
                  <w:marRight w:val="0"/>
                  <w:marTop w:val="0"/>
                  <w:marBottom w:val="0"/>
                  <w:divBdr>
                    <w:top w:val="none" w:sz="0" w:space="0" w:color="auto"/>
                    <w:left w:val="none" w:sz="0" w:space="0" w:color="auto"/>
                    <w:bottom w:val="none" w:sz="0" w:space="0" w:color="auto"/>
                    <w:right w:val="none" w:sz="0" w:space="0" w:color="auto"/>
                  </w:divBdr>
                  <w:divsChild>
                    <w:div w:id="1144153556">
                      <w:marLeft w:val="0"/>
                      <w:marRight w:val="0"/>
                      <w:marTop w:val="0"/>
                      <w:marBottom w:val="0"/>
                      <w:divBdr>
                        <w:top w:val="none" w:sz="0" w:space="0" w:color="auto"/>
                        <w:left w:val="none" w:sz="0" w:space="0" w:color="auto"/>
                        <w:bottom w:val="none" w:sz="0" w:space="0" w:color="auto"/>
                        <w:right w:val="none" w:sz="0" w:space="0" w:color="auto"/>
                      </w:divBdr>
                    </w:div>
                  </w:divsChild>
                </w:div>
                <w:div w:id="1568371681">
                  <w:marLeft w:val="0"/>
                  <w:marRight w:val="0"/>
                  <w:marTop w:val="0"/>
                  <w:marBottom w:val="0"/>
                  <w:divBdr>
                    <w:top w:val="none" w:sz="0" w:space="0" w:color="auto"/>
                    <w:left w:val="none" w:sz="0" w:space="0" w:color="auto"/>
                    <w:bottom w:val="none" w:sz="0" w:space="0" w:color="auto"/>
                    <w:right w:val="none" w:sz="0" w:space="0" w:color="auto"/>
                  </w:divBdr>
                  <w:divsChild>
                    <w:div w:id="454446535">
                      <w:marLeft w:val="0"/>
                      <w:marRight w:val="0"/>
                      <w:marTop w:val="0"/>
                      <w:marBottom w:val="0"/>
                      <w:divBdr>
                        <w:top w:val="none" w:sz="0" w:space="0" w:color="auto"/>
                        <w:left w:val="none" w:sz="0" w:space="0" w:color="auto"/>
                        <w:bottom w:val="none" w:sz="0" w:space="0" w:color="auto"/>
                        <w:right w:val="none" w:sz="0" w:space="0" w:color="auto"/>
                      </w:divBdr>
                    </w:div>
                  </w:divsChild>
                </w:div>
                <w:div w:id="1128743543">
                  <w:marLeft w:val="0"/>
                  <w:marRight w:val="0"/>
                  <w:marTop w:val="0"/>
                  <w:marBottom w:val="0"/>
                  <w:divBdr>
                    <w:top w:val="none" w:sz="0" w:space="0" w:color="auto"/>
                    <w:left w:val="none" w:sz="0" w:space="0" w:color="auto"/>
                    <w:bottom w:val="none" w:sz="0" w:space="0" w:color="auto"/>
                    <w:right w:val="none" w:sz="0" w:space="0" w:color="auto"/>
                  </w:divBdr>
                  <w:divsChild>
                    <w:div w:id="452015062">
                      <w:marLeft w:val="0"/>
                      <w:marRight w:val="0"/>
                      <w:marTop w:val="0"/>
                      <w:marBottom w:val="0"/>
                      <w:divBdr>
                        <w:top w:val="none" w:sz="0" w:space="0" w:color="auto"/>
                        <w:left w:val="none" w:sz="0" w:space="0" w:color="auto"/>
                        <w:bottom w:val="none" w:sz="0" w:space="0" w:color="auto"/>
                        <w:right w:val="none" w:sz="0" w:space="0" w:color="auto"/>
                      </w:divBdr>
                    </w:div>
                  </w:divsChild>
                </w:div>
                <w:div w:id="1046024367">
                  <w:marLeft w:val="0"/>
                  <w:marRight w:val="0"/>
                  <w:marTop w:val="0"/>
                  <w:marBottom w:val="0"/>
                  <w:divBdr>
                    <w:top w:val="none" w:sz="0" w:space="0" w:color="auto"/>
                    <w:left w:val="none" w:sz="0" w:space="0" w:color="auto"/>
                    <w:bottom w:val="none" w:sz="0" w:space="0" w:color="auto"/>
                    <w:right w:val="none" w:sz="0" w:space="0" w:color="auto"/>
                  </w:divBdr>
                  <w:divsChild>
                    <w:div w:id="1708986714">
                      <w:marLeft w:val="0"/>
                      <w:marRight w:val="0"/>
                      <w:marTop w:val="0"/>
                      <w:marBottom w:val="0"/>
                      <w:divBdr>
                        <w:top w:val="none" w:sz="0" w:space="0" w:color="auto"/>
                        <w:left w:val="none" w:sz="0" w:space="0" w:color="auto"/>
                        <w:bottom w:val="none" w:sz="0" w:space="0" w:color="auto"/>
                        <w:right w:val="none" w:sz="0" w:space="0" w:color="auto"/>
                      </w:divBdr>
                    </w:div>
                  </w:divsChild>
                </w:div>
                <w:div w:id="165442304">
                  <w:marLeft w:val="0"/>
                  <w:marRight w:val="0"/>
                  <w:marTop w:val="0"/>
                  <w:marBottom w:val="0"/>
                  <w:divBdr>
                    <w:top w:val="none" w:sz="0" w:space="0" w:color="auto"/>
                    <w:left w:val="none" w:sz="0" w:space="0" w:color="auto"/>
                    <w:bottom w:val="none" w:sz="0" w:space="0" w:color="auto"/>
                    <w:right w:val="none" w:sz="0" w:space="0" w:color="auto"/>
                  </w:divBdr>
                  <w:divsChild>
                    <w:div w:id="151065401">
                      <w:marLeft w:val="0"/>
                      <w:marRight w:val="0"/>
                      <w:marTop w:val="0"/>
                      <w:marBottom w:val="0"/>
                      <w:divBdr>
                        <w:top w:val="none" w:sz="0" w:space="0" w:color="auto"/>
                        <w:left w:val="none" w:sz="0" w:space="0" w:color="auto"/>
                        <w:bottom w:val="none" w:sz="0" w:space="0" w:color="auto"/>
                        <w:right w:val="none" w:sz="0" w:space="0" w:color="auto"/>
                      </w:divBdr>
                    </w:div>
                  </w:divsChild>
                </w:div>
                <w:div w:id="1048408817">
                  <w:marLeft w:val="0"/>
                  <w:marRight w:val="0"/>
                  <w:marTop w:val="0"/>
                  <w:marBottom w:val="0"/>
                  <w:divBdr>
                    <w:top w:val="none" w:sz="0" w:space="0" w:color="auto"/>
                    <w:left w:val="none" w:sz="0" w:space="0" w:color="auto"/>
                    <w:bottom w:val="none" w:sz="0" w:space="0" w:color="auto"/>
                    <w:right w:val="none" w:sz="0" w:space="0" w:color="auto"/>
                  </w:divBdr>
                  <w:divsChild>
                    <w:div w:id="1780371273">
                      <w:marLeft w:val="0"/>
                      <w:marRight w:val="0"/>
                      <w:marTop w:val="0"/>
                      <w:marBottom w:val="0"/>
                      <w:divBdr>
                        <w:top w:val="none" w:sz="0" w:space="0" w:color="auto"/>
                        <w:left w:val="none" w:sz="0" w:space="0" w:color="auto"/>
                        <w:bottom w:val="none" w:sz="0" w:space="0" w:color="auto"/>
                        <w:right w:val="none" w:sz="0" w:space="0" w:color="auto"/>
                      </w:divBdr>
                    </w:div>
                  </w:divsChild>
                </w:div>
                <w:div w:id="130292785">
                  <w:marLeft w:val="0"/>
                  <w:marRight w:val="0"/>
                  <w:marTop w:val="0"/>
                  <w:marBottom w:val="0"/>
                  <w:divBdr>
                    <w:top w:val="none" w:sz="0" w:space="0" w:color="auto"/>
                    <w:left w:val="none" w:sz="0" w:space="0" w:color="auto"/>
                    <w:bottom w:val="none" w:sz="0" w:space="0" w:color="auto"/>
                    <w:right w:val="none" w:sz="0" w:space="0" w:color="auto"/>
                  </w:divBdr>
                  <w:divsChild>
                    <w:div w:id="884482804">
                      <w:marLeft w:val="0"/>
                      <w:marRight w:val="0"/>
                      <w:marTop w:val="0"/>
                      <w:marBottom w:val="0"/>
                      <w:divBdr>
                        <w:top w:val="none" w:sz="0" w:space="0" w:color="auto"/>
                        <w:left w:val="none" w:sz="0" w:space="0" w:color="auto"/>
                        <w:bottom w:val="none" w:sz="0" w:space="0" w:color="auto"/>
                        <w:right w:val="none" w:sz="0" w:space="0" w:color="auto"/>
                      </w:divBdr>
                    </w:div>
                  </w:divsChild>
                </w:div>
                <w:div w:id="2138913806">
                  <w:marLeft w:val="0"/>
                  <w:marRight w:val="0"/>
                  <w:marTop w:val="0"/>
                  <w:marBottom w:val="0"/>
                  <w:divBdr>
                    <w:top w:val="none" w:sz="0" w:space="0" w:color="auto"/>
                    <w:left w:val="none" w:sz="0" w:space="0" w:color="auto"/>
                    <w:bottom w:val="none" w:sz="0" w:space="0" w:color="auto"/>
                    <w:right w:val="none" w:sz="0" w:space="0" w:color="auto"/>
                  </w:divBdr>
                  <w:divsChild>
                    <w:div w:id="647823894">
                      <w:marLeft w:val="0"/>
                      <w:marRight w:val="0"/>
                      <w:marTop w:val="0"/>
                      <w:marBottom w:val="0"/>
                      <w:divBdr>
                        <w:top w:val="none" w:sz="0" w:space="0" w:color="auto"/>
                        <w:left w:val="none" w:sz="0" w:space="0" w:color="auto"/>
                        <w:bottom w:val="none" w:sz="0" w:space="0" w:color="auto"/>
                        <w:right w:val="none" w:sz="0" w:space="0" w:color="auto"/>
                      </w:divBdr>
                    </w:div>
                  </w:divsChild>
                </w:div>
                <w:div w:id="1816482978">
                  <w:marLeft w:val="0"/>
                  <w:marRight w:val="0"/>
                  <w:marTop w:val="0"/>
                  <w:marBottom w:val="0"/>
                  <w:divBdr>
                    <w:top w:val="none" w:sz="0" w:space="0" w:color="auto"/>
                    <w:left w:val="none" w:sz="0" w:space="0" w:color="auto"/>
                    <w:bottom w:val="none" w:sz="0" w:space="0" w:color="auto"/>
                    <w:right w:val="none" w:sz="0" w:space="0" w:color="auto"/>
                  </w:divBdr>
                  <w:divsChild>
                    <w:div w:id="1854686342">
                      <w:marLeft w:val="0"/>
                      <w:marRight w:val="0"/>
                      <w:marTop w:val="0"/>
                      <w:marBottom w:val="0"/>
                      <w:divBdr>
                        <w:top w:val="none" w:sz="0" w:space="0" w:color="auto"/>
                        <w:left w:val="none" w:sz="0" w:space="0" w:color="auto"/>
                        <w:bottom w:val="none" w:sz="0" w:space="0" w:color="auto"/>
                        <w:right w:val="none" w:sz="0" w:space="0" w:color="auto"/>
                      </w:divBdr>
                    </w:div>
                  </w:divsChild>
                </w:div>
                <w:div w:id="1107583789">
                  <w:marLeft w:val="0"/>
                  <w:marRight w:val="0"/>
                  <w:marTop w:val="0"/>
                  <w:marBottom w:val="0"/>
                  <w:divBdr>
                    <w:top w:val="none" w:sz="0" w:space="0" w:color="auto"/>
                    <w:left w:val="none" w:sz="0" w:space="0" w:color="auto"/>
                    <w:bottom w:val="none" w:sz="0" w:space="0" w:color="auto"/>
                    <w:right w:val="none" w:sz="0" w:space="0" w:color="auto"/>
                  </w:divBdr>
                  <w:divsChild>
                    <w:div w:id="1937521833">
                      <w:marLeft w:val="0"/>
                      <w:marRight w:val="0"/>
                      <w:marTop w:val="0"/>
                      <w:marBottom w:val="0"/>
                      <w:divBdr>
                        <w:top w:val="none" w:sz="0" w:space="0" w:color="auto"/>
                        <w:left w:val="none" w:sz="0" w:space="0" w:color="auto"/>
                        <w:bottom w:val="none" w:sz="0" w:space="0" w:color="auto"/>
                        <w:right w:val="none" w:sz="0" w:space="0" w:color="auto"/>
                      </w:divBdr>
                    </w:div>
                  </w:divsChild>
                </w:div>
                <w:div w:id="1954552779">
                  <w:marLeft w:val="0"/>
                  <w:marRight w:val="0"/>
                  <w:marTop w:val="0"/>
                  <w:marBottom w:val="0"/>
                  <w:divBdr>
                    <w:top w:val="none" w:sz="0" w:space="0" w:color="auto"/>
                    <w:left w:val="none" w:sz="0" w:space="0" w:color="auto"/>
                    <w:bottom w:val="none" w:sz="0" w:space="0" w:color="auto"/>
                    <w:right w:val="none" w:sz="0" w:space="0" w:color="auto"/>
                  </w:divBdr>
                  <w:divsChild>
                    <w:div w:id="1840610799">
                      <w:marLeft w:val="0"/>
                      <w:marRight w:val="0"/>
                      <w:marTop w:val="0"/>
                      <w:marBottom w:val="0"/>
                      <w:divBdr>
                        <w:top w:val="none" w:sz="0" w:space="0" w:color="auto"/>
                        <w:left w:val="none" w:sz="0" w:space="0" w:color="auto"/>
                        <w:bottom w:val="none" w:sz="0" w:space="0" w:color="auto"/>
                        <w:right w:val="none" w:sz="0" w:space="0" w:color="auto"/>
                      </w:divBdr>
                    </w:div>
                  </w:divsChild>
                </w:div>
                <w:div w:id="1236940787">
                  <w:marLeft w:val="0"/>
                  <w:marRight w:val="0"/>
                  <w:marTop w:val="0"/>
                  <w:marBottom w:val="0"/>
                  <w:divBdr>
                    <w:top w:val="none" w:sz="0" w:space="0" w:color="auto"/>
                    <w:left w:val="none" w:sz="0" w:space="0" w:color="auto"/>
                    <w:bottom w:val="none" w:sz="0" w:space="0" w:color="auto"/>
                    <w:right w:val="none" w:sz="0" w:space="0" w:color="auto"/>
                  </w:divBdr>
                  <w:divsChild>
                    <w:div w:id="1358697689">
                      <w:marLeft w:val="0"/>
                      <w:marRight w:val="0"/>
                      <w:marTop w:val="0"/>
                      <w:marBottom w:val="0"/>
                      <w:divBdr>
                        <w:top w:val="none" w:sz="0" w:space="0" w:color="auto"/>
                        <w:left w:val="none" w:sz="0" w:space="0" w:color="auto"/>
                        <w:bottom w:val="none" w:sz="0" w:space="0" w:color="auto"/>
                        <w:right w:val="none" w:sz="0" w:space="0" w:color="auto"/>
                      </w:divBdr>
                    </w:div>
                  </w:divsChild>
                </w:div>
                <w:div w:id="508641226">
                  <w:marLeft w:val="0"/>
                  <w:marRight w:val="0"/>
                  <w:marTop w:val="0"/>
                  <w:marBottom w:val="0"/>
                  <w:divBdr>
                    <w:top w:val="none" w:sz="0" w:space="0" w:color="auto"/>
                    <w:left w:val="none" w:sz="0" w:space="0" w:color="auto"/>
                    <w:bottom w:val="none" w:sz="0" w:space="0" w:color="auto"/>
                    <w:right w:val="none" w:sz="0" w:space="0" w:color="auto"/>
                  </w:divBdr>
                  <w:divsChild>
                    <w:div w:id="65500506">
                      <w:marLeft w:val="0"/>
                      <w:marRight w:val="0"/>
                      <w:marTop w:val="0"/>
                      <w:marBottom w:val="0"/>
                      <w:divBdr>
                        <w:top w:val="none" w:sz="0" w:space="0" w:color="auto"/>
                        <w:left w:val="none" w:sz="0" w:space="0" w:color="auto"/>
                        <w:bottom w:val="none" w:sz="0" w:space="0" w:color="auto"/>
                        <w:right w:val="none" w:sz="0" w:space="0" w:color="auto"/>
                      </w:divBdr>
                    </w:div>
                  </w:divsChild>
                </w:div>
                <w:div w:id="198324513">
                  <w:marLeft w:val="0"/>
                  <w:marRight w:val="0"/>
                  <w:marTop w:val="0"/>
                  <w:marBottom w:val="0"/>
                  <w:divBdr>
                    <w:top w:val="none" w:sz="0" w:space="0" w:color="auto"/>
                    <w:left w:val="none" w:sz="0" w:space="0" w:color="auto"/>
                    <w:bottom w:val="none" w:sz="0" w:space="0" w:color="auto"/>
                    <w:right w:val="none" w:sz="0" w:space="0" w:color="auto"/>
                  </w:divBdr>
                  <w:divsChild>
                    <w:div w:id="1366179938">
                      <w:marLeft w:val="0"/>
                      <w:marRight w:val="0"/>
                      <w:marTop w:val="0"/>
                      <w:marBottom w:val="0"/>
                      <w:divBdr>
                        <w:top w:val="none" w:sz="0" w:space="0" w:color="auto"/>
                        <w:left w:val="none" w:sz="0" w:space="0" w:color="auto"/>
                        <w:bottom w:val="none" w:sz="0" w:space="0" w:color="auto"/>
                        <w:right w:val="none" w:sz="0" w:space="0" w:color="auto"/>
                      </w:divBdr>
                    </w:div>
                  </w:divsChild>
                </w:div>
                <w:div w:id="29572072">
                  <w:marLeft w:val="0"/>
                  <w:marRight w:val="0"/>
                  <w:marTop w:val="0"/>
                  <w:marBottom w:val="0"/>
                  <w:divBdr>
                    <w:top w:val="none" w:sz="0" w:space="0" w:color="auto"/>
                    <w:left w:val="none" w:sz="0" w:space="0" w:color="auto"/>
                    <w:bottom w:val="none" w:sz="0" w:space="0" w:color="auto"/>
                    <w:right w:val="none" w:sz="0" w:space="0" w:color="auto"/>
                  </w:divBdr>
                  <w:divsChild>
                    <w:div w:id="1690790643">
                      <w:marLeft w:val="0"/>
                      <w:marRight w:val="0"/>
                      <w:marTop w:val="0"/>
                      <w:marBottom w:val="0"/>
                      <w:divBdr>
                        <w:top w:val="none" w:sz="0" w:space="0" w:color="auto"/>
                        <w:left w:val="none" w:sz="0" w:space="0" w:color="auto"/>
                        <w:bottom w:val="none" w:sz="0" w:space="0" w:color="auto"/>
                        <w:right w:val="none" w:sz="0" w:space="0" w:color="auto"/>
                      </w:divBdr>
                    </w:div>
                  </w:divsChild>
                </w:div>
                <w:div w:id="1307008715">
                  <w:marLeft w:val="0"/>
                  <w:marRight w:val="0"/>
                  <w:marTop w:val="0"/>
                  <w:marBottom w:val="0"/>
                  <w:divBdr>
                    <w:top w:val="none" w:sz="0" w:space="0" w:color="auto"/>
                    <w:left w:val="none" w:sz="0" w:space="0" w:color="auto"/>
                    <w:bottom w:val="none" w:sz="0" w:space="0" w:color="auto"/>
                    <w:right w:val="none" w:sz="0" w:space="0" w:color="auto"/>
                  </w:divBdr>
                  <w:divsChild>
                    <w:div w:id="1498305210">
                      <w:marLeft w:val="0"/>
                      <w:marRight w:val="0"/>
                      <w:marTop w:val="0"/>
                      <w:marBottom w:val="0"/>
                      <w:divBdr>
                        <w:top w:val="none" w:sz="0" w:space="0" w:color="auto"/>
                        <w:left w:val="none" w:sz="0" w:space="0" w:color="auto"/>
                        <w:bottom w:val="none" w:sz="0" w:space="0" w:color="auto"/>
                        <w:right w:val="none" w:sz="0" w:space="0" w:color="auto"/>
                      </w:divBdr>
                    </w:div>
                  </w:divsChild>
                </w:div>
                <w:div w:id="54554152">
                  <w:marLeft w:val="0"/>
                  <w:marRight w:val="0"/>
                  <w:marTop w:val="0"/>
                  <w:marBottom w:val="0"/>
                  <w:divBdr>
                    <w:top w:val="none" w:sz="0" w:space="0" w:color="auto"/>
                    <w:left w:val="none" w:sz="0" w:space="0" w:color="auto"/>
                    <w:bottom w:val="none" w:sz="0" w:space="0" w:color="auto"/>
                    <w:right w:val="none" w:sz="0" w:space="0" w:color="auto"/>
                  </w:divBdr>
                  <w:divsChild>
                    <w:div w:id="1157770406">
                      <w:marLeft w:val="0"/>
                      <w:marRight w:val="0"/>
                      <w:marTop w:val="0"/>
                      <w:marBottom w:val="0"/>
                      <w:divBdr>
                        <w:top w:val="none" w:sz="0" w:space="0" w:color="auto"/>
                        <w:left w:val="none" w:sz="0" w:space="0" w:color="auto"/>
                        <w:bottom w:val="none" w:sz="0" w:space="0" w:color="auto"/>
                        <w:right w:val="none" w:sz="0" w:space="0" w:color="auto"/>
                      </w:divBdr>
                    </w:div>
                  </w:divsChild>
                </w:div>
                <w:div w:id="499928453">
                  <w:marLeft w:val="0"/>
                  <w:marRight w:val="0"/>
                  <w:marTop w:val="0"/>
                  <w:marBottom w:val="0"/>
                  <w:divBdr>
                    <w:top w:val="none" w:sz="0" w:space="0" w:color="auto"/>
                    <w:left w:val="none" w:sz="0" w:space="0" w:color="auto"/>
                    <w:bottom w:val="none" w:sz="0" w:space="0" w:color="auto"/>
                    <w:right w:val="none" w:sz="0" w:space="0" w:color="auto"/>
                  </w:divBdr>
                  <w:divsChild>
                    <w:div w:id="775559394">
                      <w:marLeft w:val="0"/>
                      <w:marRight w:val="0"/>
                      <w:marTop w:val="0"/>
                      <w:marBottom w:val="0"/>
                      <w:divBdr>
                        <w:top w:val="none" w:sz="0" w:space="0" w:color="auto"/>
                        <w:left w:val="none" w:sz="0" w:space="0" w:color="auto"/>
                        <w:bottom w:val="none" w:sz="0" w:space="0" w:color="auto"/>
                        <w:right w:val="none" w:sz="0" w:space="0" w:color="auto"/>
                      </w:divBdr>
                    </w:div>
                  </w:divsChild>
                </w:div>
                <w:div w:id="1406757562">
                  <w:marLeft w:val="0"/>
                  <w:marRight w:val="0"/>
                  <w:marTop w:val="0"/>
                  <w:marBottom w:val="0"/>
                  <w:divBdr>
                    <w:top w:val="none" w:sz="0" w:space="0" w:color="auto"/>
                    <w:left w:val="none" w:sz="0" w:space="0" w:color="auto"/>
                    <w:bottom w:val="none" w:sz="0" w:space="0" w:color="auto"/>
                    <w:right w:val="none" w:sz="0" w:space="0" w:color="auto"/>
                  </w:divBdr>
                  <w:divsChild>
                    <w:div w:id="35664091">
                      <w:marLeft w:val="0"/>
                      <w:marRight w:val="0"/>
                      <w:marTop w:val="0"/>
                      <w:marBottom w:val="0"/>
                      <w:divBdr>
                        <w:top w:val="none" w:sz="0" w:space="0" w:color="auto"/>
                        <w:left w:val="none" w:sz="0" w:space="0" w:color="auto"/>
                        <w:bottom w:val="none" w:sz="0" w:space="0" w:color="auto"/>
                        <w:right w:val="none" w:sz="0" w:space="0" w:color="auto"/>
                      </w:divBdr>
                    </w:div>
                  </w:divsChild>
                </w:div>
                <w:div w:id="1543904989">
                  <w:marLeft w:val="0"/>
                  <w:marRight w:val="0"/>
                  <w:marTop w:val="0"/>
                  <w:marBottom w:val="0"/>
                  <w:divBdr>
                    <w:top w:val="none" w:sz="0" w:space="0" w:color="auto"/>
                    <w:left w:val="none" w:sz="0" w:space="0" w:color="auto"/>
                    <w:bottom w:val="none" w:sz="0" w:space="0" w:color="auto"/>
                    <w:right w:val="none" w:sz="0" w:space="0" w:color="auto"/>
                  </w:divBdr>
                  <w:divsChild>
                    <w:div w:id="22243805">
                      <w:marLeft w:val="0"/>
                      <w:marRight w:val="0"/>
                      <w:marTop w:val="0"/>
                      <w:marBottom w:val="0"/>
                      <w:divBdr>
                        <w:top w:val="none" w:sz="0" w:space="0" w:color="auto"/>
                        <w:left w:val="none" w:sz="0" w:space="0" w:color="auto"/>
                        <w:bottom w:val="none" w:sz="0" w:space="0" w:color="auto"/>
                        <w:right w:val="none" w:sz="0" w:space="0" w:color="auto"/>
                      </w:divBdr>
                    </w:div>
                  </w:divsChild>
                </w:div>
                <w:div w:id="1041787299">
                  <w:marLeft w:val="0"/>
                  <w:marRight w:val="0"/>
                  <w:marTop w:val="0"/>
                  <w:marBottom w:val="0"/>
                  <w:divBdr>
                    <w:top w:val="none" w:sz="0" w:space="0" w:color="auto"/>
                    <w:left w:val="none" w:sz="0" w:space="0" w:color="auto"/>
                    <w:bottom w:val="none" w:sz="0" w:space="0" w:color="auto"/>
                    <w:right w:val="none" w:sz="0" w:space="0" w:color="auto"/>
                  </w:divBdr>
                  <w:divsChild>
                    <w:div w:id="180707580">
                      <w:marLeft w:val="0"/>
                      <w:marRight w:val="0"/>
                      <w:marTop w:val="0"/>
                      <w:marBottom w:val="0"/>
                      <w:divBdr>
                        <w:top w:val="none" w:sz="0" w:space="0" w:color="auto"/>
                        <w:left w:val="none" w:sz="0" w:space="0" w:color="auto"/>
                        <w:bottom w:val="none" w:sz="0" w:space="0" w:color="auto"/>
                        <w:right w:val="none" w:sz="0" w:space="0" w:color="auto"/>
                      </w:divBdr>
                    </w:div>
                  </w:divsChild>
                </w:div>
                <w:div w:id="164440190">
                  <w:marLeft w:val="0"/>
                  <w:marRight w:val="0"/>
                  <w:marTop w:val="0"/>
                  <w:marBottom w:val="0"/>
                  <w:divBdr>
                    <w:top w:val="none" w:sz="0" w:space="0" w:color="auto"/>
                    <w:left w:val="none" w:sz="0" w:space="0" w:color="auto"/>
                    <w:bottom w:val="none" w:sz="0" w:space="0" w:color="auto"/>
                    <w:right w:val="none" w:sz="0" w:space="0" w:color="auto"/>
                  </w:divBdr>
                  <w:divsChild>
                    <w:div w:id="912354488">
                      <w:marLeft w:val="0"/>
                      <w:marRight w:val="0"/>
                      <w:marTop w:val="0"/>
                      <w:marBottom w:val="0"/>
                      <w:divBdr>
                        <w:top w:val="none" w:sz="0" w:space="0" w:color="auto"/>
                        <w:left w:val="none" w:sz="0" w:space="0" w:color="auto"/>
                        <w:bottom w:val="none" w:sz="0" w:space="0" w:color="auto"/>
                        <w:right w:val="none" w:sz="0" w:space="0" w:color="auto"/>
                      </w:divBdr>
                    </w:div>
                  </w:divsChild>
                </w:div>
                <w:div w:id="2051102912">
                  <w:marLeft w:val="0"/>
                  <w:marRight w:val="0"/>
                  <w:marTop w:val="0"/>
                  <w:marBottom w:val="0"/>
                  <w:divBdr>
                    <w:top w:val="none" w:sz="0" w:space="0" w:color="auto"/>
                    <w:left w:val="none" w:sz="0" w:space="0" w:color="auto"/>
                    <w:bottom w:val="none" w:sz="0" w:space="0" w:color="auto"/>
                    <w:right w:val="none" w:sz="0" w:space="0" w:color="auto"/>
                  </w:divBdr>
                  <w:divsChild>
                    <w:div w:id="1964723288">
                      <w:marLeft w:val="0"/>
                      <w:marRight w:val="0"/>
                      <w:marTop w:val="0"/>
                      <w:marBottom w:val="0"/>
                      <w:divBdr>
                        <w:top w:val="none" w:sz="0" w:space="0" w:color="auto"/>
                        <w:left w:val="none" w:sz="0" w:space="0" w:color="auto"/>
                        <w:bottom w:val="none" w:sz="0" w:space="0" w:color="auto"/>
                        <w:right w:val="none" w:sz="0" w:space="0" w:color="auto"/>
                      </w:divBdr>
                    </w:div>
                  </w:divsChild>
                </w:div>
                <w:div w:id="230889409">
                  <w:marLeft w:val="0"/>
                  <w:marRight w:val="0"/>
                  <w:marTop w:val="0"/>
                  <w:marBottom w:val="0"/>
                  <w:divBdr>
                    <w:top w:val="none" w:sz="0" w:space="0" w:color="auto"/>
                    <w:left w:val="none" w:sz="0" w:space="0" w:color="auto"/>
                    <w:bottom w:val="none" w:sz="0" w:space="0" w:color="auto"/>
                    <w:right w:val="none" w:sz="0" w:space="0" w:color="auto"/>
                  </w:divBdr>
                  <w:divsChild>
                    <w:div w:id="1804149379">
                      <w:marLeft w:val="0"/>
                      <w:marRight w:val="0"/>
                      <w:marTop w:val="0"/>
                      <w:marBottom w:val="0"/>
                      <w:divBdr>
                        <w:top w:val="none" w:sz="0" w:space="0" w:color="auto"/>
                        <w:left w:val="none" w:sz="0" w:space="0" w:color="auto"/>
                        <w:bottom w:val="none" w:sz="0" w:space="0" w:color="auto"/>
                        <w:right w:val="none" w:sz="0" w:space="0" w:color="auto"/>
                      </w:divBdr>
                    </w:div>
                  </w:divsChild>
                </w:div>
                <w:div w:id="168101095">
                  <w:marLeft w:val="0"/>
                  <w:marRight w:val="0"/>
                  <w:marTop w:val="0"/>
                  <w:marBottom w:val="0"/>
                  <w:divBdr>
                    <w:top w:val="none" w:sz="0" w:space="0" w:color="auto"/>
                    <w:left w:val="none" w:sz="0" w:space="0" w:color="auto"/>
                    <w:bottom w:val="none" w:sz="0" w:space="0" w:color="auto"/>
                    <w:right w:val="none" w:sz="0" w:space="0" w:color="auto"/>
                  </w:divBdr>
                  <w:divsChild>
                    <w:div w:id="1203790535">
                      <w:marLeft w:val="0"/>
                      <w:marRight w:val="0"/>
                      <w:marTop w:val="0"/>
                      <w:marBottom w:val="0"/>
                      <w:divBdr>
                        <w:top w:val="none" w:sz="0" w:space="0" w:color="auto"/>
                        <w:left w:val="none" w:sz="0" w:space="0" w:color="auto"/>
                        <w:bottom w:val="none" w:sz="0" w:space="0" w:color="auto"/>
                        <w:right w:val="none" w:sz="0" w:space="0" w:color="auto"/>
                      </w:divBdr>
                    </w:div>
                  </w:divsChild>
                </w:div>
                <w:div w:id="1185971972">
                  <w:marLeft w:val="0"/>
                  <w:marRight w:val="0"/>
                  <w:marTop w:val="0"/>
                  <w:marBottom w:val="0"/>
                  <w:divBdr>
                    <w:top w:val="none" w:sz="0" w:space="0" w:color="auto"/>
                    <w:left w:val="none" w:sz="0" w:space="0" w:color="auto"/>
                    <w:bottom w:val="none" w:sz="0" w:space="0" w:color="auto"/>
                    <w:right w:val="none" w:sz="0" w:space="0" w:color="auto"/>
                  </w:divBdr>
                  <w:divsChild>
                    <w:div w:id="397048892">
                      <w:marLeft w:val="0"/>
                      <w:marRight w:val="0"/>
                      <w:marTop w:val="0"/>
                      <w:marBottom w:val="0"/>
                      <w:divBdr>
                        <w:top w:val="none" w:sz="0" w:space="0" w:color="auto"/>
                        <w:left w:val="none" w:sz="0" w:space="0" w:color="auto"/>
                        <w:bottom w:val="none" w:sz="0" w:space="0" w:color="auto"/>
                        <w:right w:val="none" w:sz="0" w:space="0" w:color="auto"/>
                      </w:divBdr>
                    </w:div>
                  </w:divsChild>
                </w:div>
                <w:div w:id="1306617118">
                  <w:marLeft w:val="0"/>
                  <w:marRight w:val="0"/>
                  <w:marTop w:val="0"/>
                  <w:marBottom w:val="0"/>
                  <w:divBdr>
                    <w:top w:val="none" w:sz="0" w:space="0" w:color="auto"/>
                    <w:left w:val="none" w:sz="0" w:space="0" w:color="auto"/>
                    <w:bottom w:val="none" w:sz="0" w:space="0" w:color="auto"/>
                    <w:right w:val="none" w:sz="0" w:space="0" w:color="auto"/>
                  </w:divBdr>
                  <w:divsChild>
                    <w:div w:id="1676960400">
                      <w:marLeft w:val="0"/>
                      <w:marRight w:val="0"/>
                      <w:marTop w:val="0"/>
                      <w:marBottom w:val="0"/>
                      <w:divBdr>
                        <w:top w:val="none" w:sz="0" w:space="0" w:color="auto"/>
                        <w:left w:val="none" w:sz="0" w:space="0" w:color="auto"/>
                        <w:bottom w:val="none" w:sz="0" w:space="0" w:color="auto"/>
                        <w:right w:val="none" w:sz="0" w:space="0" w:color="auto"/>
                      </w:divBdr>
                    </w:div>
                  </w:divsChild>
                </w:div>
                <w:div w:id="193538273">
                  <w:marLeft w:val="0"/>
                  <w:marRight w:val="0"/>
                  <w:marTop w:val="0"/>
                  <w:marBottom w:val="0"/>
                  <w:divBdr>
                    <w:top w:val="none" w:sz="0" w:space="0" w:color="auto"/>
                    <w:left w:val="none" w:sz="0" w:space="0" w:color="auto"/>
                    <w:bottom w:val="none" w:sz="0" w:space="0" w:color="auto"/>
                    <w:right w:val="none" w:sz="0" w:space="0" w:color="auto"/>
                  </w:divBdr>
                  <w:divsChild>
                    <w:div w:id="1159424168">
                      <w:marLeft w:val="0"/>
                      <w:marRight w:val="0"/>
                      <w:marTop w:val="0"/>
                      <w:marBottom w:val="0"/>
                      <w:divBdr>
                        <w:top w:val="none" w:sz="0" w:space="0" w:color="auto"/>
                        <w:left w:val="none" w:sz="0" w:space="0" w:color="auto"/>
                        <w:bottom w:val="none" w:sz="0" w:space="0" w:color="auto"/>
                        <w:right w:val="none" w:sz="0" w:space="0" w:color="auto"/>
                      </w:divBdr>
                    </w:div>
                  </w:divsChild>
                </w:div>
                <w:div w:id="1916628739">
                  <w:marLeft w:val="0"/>
                  <w:marRight w:val="0"/>
                  <w:marTop w:val="0"/>
                  <w:marBottom w:val="0"/>
                  <w:divBdr>
                    <w:top w:val="none" w:sz="0" w:space="0" w:color="auto"/>
                    <w:left w:val="none" w:sz="0" w:space="0" w:color="auto"/>
                    <w:bottom w:val="none" w:sz="0" w:space="0" w:color="auto"/>
                    <w:right w:val="none" w:sz="0" w:space="0" w:color="auto"/>
                  </w:divBdr>
                  <w:divsChild>
                    <w:div w:id="1187790145">
                      <w:marLeft w:val="0"/>
                      <w:marRight w:val="0"/>
                      <w:marTop w:val="0"/>
                      <w:marBottom w:val="0"/>
                      <w:divBdr>
                        <w:top w:val="none" w:sz="0" w:space="0" w:color="auto"/>
                        <w:left w:val="none" w:sz="0" w:space="0" w:color="auto"/>
                        <w:bottom w:val="none" w:sz="0" w:space="0" w:color="auto"/>
                        <w:right w:val="none" w:sz="0" w:space="0" w:color="auto"/>
                      </w:divBdr>
                    </w:div>
                  </w:divsChild>
                </w:div>
                <w:div w:id="1265262654">
                  <w:marLeft w:val="0"/>
                  <w:marRight w:val="0"/>
                  <w:marTop w:val="0"/>
                  <w:marBottom w:val="0"/>
                  <w:divBdr>
                    <w:top w:val="none" w:sz="0" w:space="0" w:color="auto"/>
                    <w:left w:val="none" w:sz="0" w:space="0" w:color="auto"/>
                    <w:bottom w:val="none" w:sz="0" w:space="0" w:color="auto"/>
                    <w:right w:val="none" w:sz="0" w:space="0" w:color="auto"/>
                  </w:divBdr>
                  <w:divsChild>
                    <w:div w:id="1663777725">
                      <w:marLeft w:val="0"/>
                      <w:marRight w:val="0"/>
                      <w:marTop w:val="0"/>
                      <w:marBottom w:val="0"/>
                      <w:divBdr>
                        <w:top w:val="none" w:sz="0" w:space="0" w:color="auto"/>
                        <w:left w:val="none" w:sz="0" w:space="0" w:color="auto"/>
                        <w:bottom w:val="none" w:sz="0" w:space="0" w:color="auto"/>
                        <w:right w:val="none" w:sz="0" w:space="0" w:color="auto"/>
                      </w:divBdr>
                    </w:div>
                  </w:divsChild>
                </w:div>
                <w:div w:id="772437187">
                  <w:marLeft w:val="0"/>
                  <w:marRight w:val="0"/>
                  <w:marTop w:val="0"/>
                  <w:marBottom w:val="0"/>
                  <w:divBdr>
                    <w:top w:val="none" w:sz="0" w:space="0" w:color="auto"/>
                    <w:left w:val="none" w:sz="0" w:space="0" w:color="auto"/>
                    <w:bottom w:val="none" w:sz="0" w:space="0" w:color="auto"/>
                    <w:right w:val="none" w:sz="0" w:space="0" w:color="auto"/>
                  </w:divBdr>
                  <w:divsChild>
                    <w:div w:id="1224948007">
                      <w:marLeft w:val="0"/>
                      <w:marRight w:val="0"/>
                      <w:marTop w:val="0"/>
                      <w:marBottom w:val="0"/>
                      <w:divBdr>
                        <w:top w:val="none" w:sz="0" w:space="0" w:color="auto"/>
                        <w:left w:val="none" w:sz="0" w:space="0" w:color="auto"/>
                        <w:bottom w:val="none" w:sz="0" w:space="0" w:color="auto"/>
                        <w:right w:val="none" w:sz="0" w:space="0" w:color="auto"/>
                      </w:divBdr>
                    </w:div>
                  </w:divsChild>
                </w:div>
                <w:div w:id="475756655">
                  <w:marLeft w:val="0"/>
                  <w:marRight w:val="0"/>
                  <w:marTop w:val="0"/>
                  <w:marBottom w:val="0"/>
                  <w:divBdr>
                    <w:top w:val="none" w:sz="0" w:space="0" w:color="auto"/>
                    <w:left w:val="none" w:sz="0" w:space="0" w:color="auto"/>
                    <w:bottom w:val="none" w:sz="0" w:space="0" w:color="auto"/>
                    <w:right w:val="none" w:sz="0" w:space="0" w:color="auto"/>
                  </w:divBdr>
                  <w:divsChild>
                    <w:div w:id="2096121898">
                      <w:marLeft w:val="0"/>
                      <w:marRight w:val="0"/>
                      <w:marTop w:val="0"/>
                      <w:marBottom w:val="0"/>
                      <w:divBdr>
                        <w:top w:val="none" w:sz="0" w:space="0" w:color="auto"/>
                        <w:left w:val="none" w:sz="0" w:space="0" w:color="auto"/>
                        <w:bottom w:val="none" w:sz="0" w:space="0" w:color="auto"/>
                        <w:right w:val="none" w:sz="0" w:space="0" w:color="auto"/>
                      </w:divBdr>
                    </w:div>
                  </w:divsChild>
                </w:div>
                <w:div w:id="2030447300">
                  <w:marLeft w:val="0"/>
                  <w:marRight w:val="0"/>
                  <w:marTop w:val="0"/>
                  <w:marBottom w:val="0"/>
                  <w:divBdr>
                    <w:top w:val="none" w:sz="0" w:space="0" w:color="auto"/>
                    <w:left w:val="none" w:sz="0" w:space="0" w:color="auto"/>
                    <w:bottom w:val="none" w:sz="0" w:space="0" w:color="auto"/>
                    <w:right w:val="none" w:sz="0" w:space="0" w:color="auto"/>
                  </w:divBdr>
                  <w:divsChild>
                    <w:div w:id="1618414172">
                      <w:marLeft w:val="0"/>
                      <w:marRight w:val="0"/>
                      <w:marTop w:val="0"/>
                      <w:marBottom w:val="0"/>
                      <w:divBdr>
                        <w:top w:val="none" w:sz="0" w:space="0" w:color="auto"/>
                        <w:left w:val="none" w:sz="0" w:space="0" w:color="auto"/>
                        <w:bottom w:val="none" w:sz="0" w:space="0" w:color="auto"/>
                        <w:right w:val="none" w:sz="0" w:space="0" w:color="auto"/>
                      </w:divBdr>
                    </w:div>
                  </w:divsChild>
                </w:div>
                <w:div w:id="1260606607">
                  <w:marLeft w:val="0"/>
                  <w:marRight w:val="0"/>
                  <w:marTop w:val="0"/>
                  <w:marBottom w:val="0"/>
                  <w:divBdr>
                    <w:top w:val="none" w:sz="0" w:space="0" w:color="auto"/>
                    <w:left w:val="none" w:sz="0" w:space="0" w:color="auto"/>
                    <w:bottom w:val="none" w:sz="0" w:space="0" w:color="auto"/>
                    <w:right w:val="none" w:sz="0" w:space="0" w:color="auto"/>
                  </w:divBdr>
                  <w:divsChild>
                    <w:div w:id="834614401">
                      <w:marLeft w:val="0"/>
                      <w:marRight w:val="0"/>
                      <w:marTop w:val="0"/>
                      <w:marBottom w:val="0"/>
                      <w:divBdr>
                        <w:top w:val="none" w:sz="0" w:space="0" w:color="auto"/>
                        <w:left w:val="none" w:sz="0" w:space="0" w:color="auto"/>
                        <w:bottom w:val="none" w:sz="0" w:space="0" w:color="auto"/>
                        <w:right w:val="none" w:sz="0" w:space="0" w:color="auto"/>
                      </w:divBdr>
                    </w:div>
                    <w:div w:id="1415973617">
                      <w:marLeft w:val="0"/>
                      <w:marRight w:val="0"/>
                      <w:marTop w:val="0"/>
                      <w:marBottom w:val="0"/>
                      <w:divBdr>
                        <w:top w:val="none" w:sz="0" w:space="0" w:color="auto"/>
                        <w:left w:val="none" w:sz="0" w:space="0" w:color="auto"/>
                        <w:bottom w:val="none" w:sz="0" w:space="0" w:color="auto"/>
                        <w:right w:val="none" w:sz="0" w:space="0" w:color="auto"/>
                      </w:divBdr>
                    </w:div>
                    <w:div w:id="1051616975">
                      <w:marLeft w:val="0"/>
                      <w:marRight w:val="0"/>
                      <w:marTop w:val="0"/>
                      <w:marBottom w:val="0"/>
                      <w:divBdr>
                        <w:top w:val="none" w:sz="0" w:space="0" w:color="auto"/>
                        <w:left w:val="none" w:sz="0" w:space="0" w:color="auto"/>
                        <w:bottom w:val="none" w:sz="0" w:space="0" w:color="auto"/>
                        <w:right w:val="none" w:sz="0" w:space="0" w:color="auto"/>
                      </w:divBdr>
                    </w:div>
                  </w:divsChild>
                </w:div>
                <w:div w:id="17002590">
                  <w:marLeft w:val="0"/>
                  <w:marRight w:val="0"/>
                  <w:marTop w:val="0"/>
                  <w:marBottom w:val="0"/>
                  <w:divBdr>
                    <w:top w:val="none" w:sz="0" w:space="0" w:color="auto"/>
                    <w:left w:val="none" w:sz="0" w:space="0" w:color="auto"/>
                    <w:bottom w:val="none" w:sz="0" w:space="0" w:color="auto"/>
                    <w:right w:val="none" w:sz="0" w:space="0" w:color="auto"/>
                  </w:divBdr>
                  <w:divsChild>
                    <w:div w:id="177812887">
                      <w:marLeft w:val="0"/>
                      <w:marRight w:val="0"/>
                      <w:marTop w:val="0"/>
                      <w:marBottom w:val="0"/>
                      <w:divBdr>
                        <w:top w:val="none" w:sz="0" w:space="0" w:color="auto"/>
                        <w:left w:val="none" w:sz="0" w:space="0" w:color="auto"/>
                        <w:bottom w:val="none" w:sz="0" w:space="0" w:color="auto"/>
                        <w:right w:val="none" w:sz="0" w:space="0" w:color="auto"/>
                      </w:divBdr>
                    </w:div>
                  </w:divsChild>
                </w:div>
                <w:div w:id="986857284">
                  <w:marLeft w:val="0"/>
                  <w:marRight w:val="0"/>
                  <w:marTop w:val="0"/>
                  <w:marBottom w:val="0"/>
                  <w:divBdr>
                    <w:top w:val="none" w:sz="0" w:space="0" w:color="auto"/>
                    <w:left w:val="none" w:sz="0" w:space="0" w:color="auto"/>
                    <w:bottom w:val="none" w:sz="0" w:space="0" w:color="auto"/>
                    <w:right w:val="none" w:sz="0" w:space="0" w:color="auto"/>
                  </w:divBdr>
                  <w:divsChild>
                    <w:div w:id="2021077227">
                      <w:marLeft w:val="0"/>
                      <w:marRight w:val="0"/>
                      <w:marTop w:val="0"/>
                      <w:marBottom w:val="0"/>
                      <w:divBdr>
                        <w:top w:val="none" w:sz="0" w:space="0" w:color="auto"/>
                        <w:left w:val="none" w:sz="0" w:space="0" w:color="auto"/>
                        <w:bottom w:val="none" w:sz="0" w:space="0" w:color="auto"/>
                        <w:right w:val="none" w:sz="0" w:space="0" w:color="auto"/>
                      </w:divBdr>
                    </w:div>
                  </w:divsChild>
                </w:div>
                <w:div w:id="2054693697">
                  <w:marLeft w:val="0"/>
                  <w:marRight w:val="0"/>
                  <w:marTop w:val="0"/>
                  <w:marBottom w:val="0"/>
                  <w:divBdr>
                    <w:top w:val="none" w:sz="0" w:space="0" w:color="auto"/>
                    <w:left w:val="none" w:sz="0" w:space="0" w:color="auto"/>
                    <w:bottom w:val="none" w:sz="0" w:space="0" w:color="auto"/>
                    <w:right w:val="none" w:sz="0" w:space="0" w:color="auto"/>
                  </w:divBdr>
                  <w:divsChild>
                    <w:div w:id="773668878">
                      <w:marLeft w:val="0"/>
                      <w:marRight w:val="0"/>
                      <w:marTop w:val="0"/>
                      <w:marBottom w:val="0"/>
                      <w:divBdr>
                        <w:top w:val="none" w:sz="0" w:space="0" w:color="auto"/>
                        <w:left w:val="none" w:sz="0" w:space="0" w:color="auto"/>
                        <w:bottom w:val="none" w:sz="0" w:space="0" w:color="auto"/>
                        <w:right w:val="none" w:sz="0" w:space="0" w:color="auto"/>
                      </w:divBdr>
                    </w:div>
                  </w:divsChild>
                </w:div>
                <w:div w:id="331490654">
                  <w:marLeft w:val="0"/>
                  <w:marRight w:val="0"/>
                  <w:marTop w:val="0"/>
                  <w:marBottom w:val="0"/>
                  <w:divBdr>
                    <w:top w:val="none" w:sz="0" w:space="0" w:color="auto"/>
                    <w:left w:val="none" w:sz="0" w:space="0" w:color="auto"/>
                    <w:bottom w:val="none" w:sz="0" w:space="0" w:color="auto"/>
                    <w:right w:val="none" w:sz="0" w:space="0" w:color="auto"/>
                  </w:divBdr>
                  <w:divsChild>
                    <w:div w:id="2016110159">
                      <w:marLeft w:val="0"/>
                      <w:marRight w:val="0"/>
                      <w:marTop w:val="0"/>
                      <w:marBottom w:val="0"/>
                      <w:divBdr>
                        <w:top w:val="none" w:sz="0" w:space="0" w:color="auto"/>
                        <w:left w:val="none" w:sz="0" w:space="0" w:color="auto"/>
                        <w:bottom w:val="none" w:sz="0" w:space="0" w:color="auto"/>
                        <w:right w:val="none" w:sz="0" w:space="0" w:color="auto"/>
                      </w:divBdr>
                    </w:div>
                  </w:divsChild>
                </w:div>
                <w:div w:id="1983653039">
                  <w:marLeft w:val="0"/>
                  <w:marRight w:val="0"/>
                  <w:marTop w:val="0"/>
                  <w:marBottom w:val="0"/>
                  <w:divBdr>
                    <w:top w:val="none" w:sz="0" w:space="0" w:color="auto"/>
                    <w:left w:val="none" w:sz="0" w:space="0" w:color="auto"/>
                    <w:bottom w:val="none" w:sz="0" w:space="0" w:color="auto"/>
                    <w:right w:val="none" w:sz="0" w:space="0" w:color="auto"/>
                  </w:divBdr>
                  <w:divsChild>
                    <w:div w:id="449738643">
                      <w:marLeft w:val="0"/>
                      <w:marRight w:val="0"/>
                      <w:marTop w:val="0"/>
                      <w:marBottom w:val="0"/>
                      <w:divBdr>
                        <w:top w:val="none" w:sz="0" w:space="0" w:color="auto"/>
                        <w:left w:val="none" w:sz="0" w:space="0" w:color="auto"/>
                        <w:bottom w:val="none" w:sz="0" w:space="0" w:color="auto"/>
                        <w:right w:val="none" w:sz="0" w:space="0" w:color="auto"/>
                      </w:divBdr>
                    </w:div>
                  </w:divsChild>
                </w:div>
                <w:div w:id="1865745120">
                  <w:marLeft w:val="0"/>
                  <w:marRight w:val="0"/>
                  <w:marTop w:val="0"/>
                  <w:marBottom w:val="0"/>
                  <w:divBdr>
                    <w:top w:val="none" w:sz="0" w:space="0" w:color="auto"/>
                    <w:left w:val="none" w:sz="0" w:space="0" w:color="auto"/>
                    <w:bottom w:val="none" w:sz="0" w:space="0" w:color="auto"/>
                    <w:right w:val="none" w:sz="0" w:space="0" w:color="auto"/>
                  </w:divBdr>
                  <w:divsChild>
                    <w:div w:id="1650136111">
                      <w:marLeft w:val="0"/>
                      <w:marRight w:val="0"/>
                      <w:marTop w:val="0"/>
                      <w:marBottom w:val="0"/>
                      <w:divBdr>
                        <w:top w:val="none" w:sz="0" w:space="0" w:color="auto"/>
                        <w:left w:val="none" w:sz="0" w:space="0" w:color="auto"/>
                        <w:bottom w:val="none" w:sz="0" w:space="0" w:color="auto"/>
                        <w:right w:val="none" w:sz="0" w:space="0" w:color="auto"/>
                      </w:divBdr>
                    </w:div>
                  </w:divsChild>
                </w:div>
                <w:div w:id="1344626598">
                  <w:marLeft w:val="0"/>
                  <w:marRight w:val="0"/>
                  <w:marTop w:val="0"/>
                  <w:marBottom w:val="0"/>
                  <w:divBdr>
                    <w:top w:val="none" w:sz="0" w:space="0" w:color="auto"/>
                    <w:left w:val="none" w:sz="0" w:space="0" w:color="auto"/>
                    <w:bottom w:val="none" w:sz="0" w:space="0" w:color="auto"/>
                    <w:right w:val="none" w:sz="0" w:space="0" w:color="auto"/>
                  </w:divBdr>
                  <w:divsChild>
                    <w:div w:id="1230967184">
                      <w:marLeft w:val="0"/>
                      <w:marRight w:val="0"/>
                      <w:marTop w:val="0"/>
                      <w:marBottom w:val="0"/>
                      <w:divBdr>
                        <w:top w:val="none" w:sz="0" w:space="0" w:color="auto"/>
                        <w:left w:val="none" w:sz="0" w:space="0" w:color="auto"/>
                        <w:bottom w:val="none" w:sz="0" w:space="0" w:color="auto"/>
                        <w:right w:val="none" w:sz="0" w:space="0" w:color="auto"/>
                      </w:divBdr>
                    </w:div>
                  </w:divsChild>
                </w:div>
                <w:div w:id="2025208779">
                  <w:marLeft w:val="0"/>
                  <w:marRight w:val="0"/>
                  <w:marTop w:val="0"/>
                  <w:marBottom w:val="0"/>
                  <w:divBdr>
                    <w:top w:val="none" w:sz="0" w:space="0" w:color="auto"/>
                    <w:left w:val="none" w:sz="0" w:space="0" w:color="auto"/>
                    <w:bottom w:val="none" w:sz="0" w:space="0" w:color="auto"/>
                    <w:right w:val="none" w:sz="0" w:space="0" w:color="auto"/>
                  </w:divBdr>
                  <w:divsChild>
                    <w:div w:id="326056587">
                      <w:marLeft w:val="0"/>
                      <w:marRight w:val="0"/>
                      <w:marTop w:val="0"/>
                      <w:marBottom w:val="0"/>
                      <w:divBdr>
                        <w:top w:val="none" w:sz="0" w:space="0" w:color="auto"/>
                        <w:left w:val="none" w:sz="0" w:space="0" w:color="auto"/>
                        <w:bottom w:val="none" w:sz="0" w:space="0" w:color="auto"/>
                        <w:right w:val="none" w:sz="0" w:space="0" w:color="auto"/>
                      </w:divBdr>
                    </w:div>
                  </w:divsChild>
                </w:div>
                <w:div w:id="1118186895">
                  <w:marLeft w:val="0"/>
                  <w:marRight w:val="0"/>
                  <w:marTop w:val="0"/>
                  <w:marBottom w:val="0"/>
                  <w:divBdr>
                    <w:top w:val="none" w:sz="0" w:space="0" w:color="auto"/>
                    <w:left w:val="none" w:sz="0" w:space="0" w:color="auto"/>
                    <w:bottom w:val="none" w:sz="0" w:space="0" w:color="auto"/>
                    <w:right w:val="none" w:sz="0" w:space="0" w:color="auto"/>
                  </w:divBdr>
                  <w:divsChild>
                    <w:div w:id="2099668000">
                      <w:marLeft w:val="0"/>
                      <w:marRight w:val="0"/>
                      <w:marTop w:val="0"/>
                      <w:marBottom w:val="0"/>
                      <w:divBdr>
                        <w:top w:val="none" w:sz="0" w:space="0" w:color="auto"/>
                        <w:left w:val="none" w:sz="0" w:space="0" w:color="auto"/>
                        <w:bottom w:val="none" w:sz="0" w:space="0" w:color="auto"/>
                        <w:right w:val="none" w:sz="0" w:space="0" w:color="auto"/>
                      </w:divBdr>
                    </w:div>
                  </w:divsChild>
                </w:div>
                <w:div w:id="321667393">
                  <w:marLeft w:val="0"/>
                  <w:marRight w:val="0"/>
                  <w:marTop w:val="0"/>
                  <w:marBottom w:val="0"/>
                  <w:divBdr>
                    <w:top w:val="none" w:sz="0" w:space="0" w:color="auto"/>
                    <w:left w:val="none" w:sz="0" w:space="0" w:color="auto"/>
                    <w:bottom w:val="none" w:sz="0" w:space="0" w:color="auto"/>
                    <w:right w:val="none" w:sz="0" w:space="0" w:color="auto"/>
                  </w:divBdr>
                  <w:divsChild>
                    <w:div w:id="1533303972">
                      <w:marLeft w:val="0"/>
                      <w:marRight w:val="0"/>
                      <w:marTop w:val="0"/>
                      <w:marBottom w:val="0"/>
                      <w:divBdr>
                        <w:top w:val="none" w:sz="0" w:space="0" w:color="auto"/>
                        <w:left w:val="none" w:sz="0" w:space="0" w:color="auto"/>
                        <w:bottom w:val="none" w:sz="0" w:space="0" w:color="auto"/>
                        <w:right w:val="none" w:sz="0" w:space="0" w:color="auto"/>
                      </w:divBdr>
                    </w:div>
                  </w:divsChild>
                </w:div>
                <w:div w:id="214975082">
                  <w:marLeft w:val="0"/>
                  <w:marRight w:val="0"/>
                  <w:marTop w:val="0"/>
                  <w:marBottom w:val="0"/>
                  <w:divBdr>
                    <w:top w:val="none" w:sz="0" w:space="0" w:color="auto"/>
                    <w:left w:val="none" w:sz="0" w:space="0" w:color="auto"/>
                    <w:bottom w:val="none" w:sz="0" w:space="0" w:color="auto"/>
                    <w:right w:val="none" w:sz="0" w:space="0" w:color="auto"/>
                  </w:divBdr>
                  <w:divsChild>
                    <w:div w:id="1828208615">
                      <w:marLeft w:val="0"/>
                      <w:marRight w:val="0"/>
                      <w:marTop w:val="0"/>
                      <w:marBottom w:val="0"/>
                      <w:divBdr>
                        <w:top w:val="none" w:sz="0" w:space="0" w:color="auto"/>
                        <w:left w:val="none" w:sz="0" w:space="0" w:color="auto"/>
                        <w:bottom w:val="none" w:sz="0" w:space="0" w:color="auto"/>
                        <w:right w:val="none" w:sz="0" w:space="0" w:color="auto"/>
                      </w:divBdr>
                    </w:div>
                  </w:divsChild>
                </w:div>
                <w:div w:id="1946692464">
                  <w:marLeft w:val="0"/>
                  <w:marRight w:val="0"/>
                  <w:marTop w:val="0"/>
                  <w:marBottom w:val="0"/>
                  <w:divBdr>
                    <w:top w:val="none" w:sz="0" w:space="0" w:color="auto"/>
                    <w:left w:val="none" w:sz="0" w:space="0" w:color="auto"/>
                    <w:bottom w:val="none" w:sz="0" w:space="0" w:color="auto"/>
                    <w:right w:val="none" w:sz="0" w:space="0" w:color="auto"/>
                  </w:divBdr>
                  <w:divsChild>
                    <w:div w:id="1712340169">
                      <w:marLeft w:val="0"/>
                      <w:marRight w:val="0"/>
                      <w:marTop w:val="0"/>
                      <w:marBottom w:val="0"/>
                      <w:divBdr>
                        <w:top w:val="none" w:sz="0" w:space="0" w:color="auto"/>
                        <w:left w:val="none" w:sz="0" w:space="0" w:color="auto"/>
                        <w:bottom w:val="none" w:sz="0" w:space="0" w:color="auto"/>
                        <w:right w:val="none" w:sz="0" w:space="0" w:color="auto"/>
                      </w:divBdr>
                    </w:div>
                  </w:divsChild>
                </w:div>
                <w:div w:id="1504200416">
                  <w:marLeft w:val="0"/>
                  <w:marRight w:val="0"/>
                  <w:marTop w:val="0"/>
                  <w:marBottom w:val="0"/>
                  <w:divBdr>
                    <w:top w:val="none" w:sz="0" w:space="0" w:color="auto"/>
                    <w:left w:val="none" w:sz="0" w:space="0" w:color="auto"/>
                    <w:bottom w:val="none" w:sz="0" w:space="0" w:color="auto"/>
                    <w:right w:val="none" w:sz="0" w:space="0" w:color="auto"/>
                  </w:divBdr>
                  <w:divsChild>
                    <w:div w:id="1983003534">
                      <w:marLeft w:val="0"/>
                      <w:marRight w:val="0"/>
                      <w:marTop w:val="0"/>
                      <w:marBottom w:val="0"/>
                      <w:divBdr>
                        <w:top w:val="none" w:sz="0" w:space="0" w:color="auto"/>
                        <w:left w:val="none" w:sz="0" w:space="0" w:color="auto"/>
                        <w:bottom w:val="none" w:sz="0" w:space="0" w:color="auto"/>
                        <w:right w:val="none" w:sz="0" w:space="0" w:color="auto"/>
                      </w:divBdr>
                    </w:div>
                  </w:divsChild>
                </w:div>
                <w:div w:id="487015395">
                  <w:marLeft w:val="0"/>
                  <w:marRight w:val="0"/>
                  <w:marTop w:val="0"/>
                  <w:marBottom w:val="0"/>
                  <w:divBdr>
                    <w:top w:val="none" w:sz="0" w:space="0" w:color="auto"/>
                    <w:left w:val="none" w:sz="0" w:space="0" w:color="auto"/>
                    <w:bottom w:val="none" w:sz="0" w:space="0" w:color="auto"/>
                    <w:right w:val="none" w:sz="0" w:space="0" w:color="auto"/>
                  </w:divBdr>
                  <w:divsChild>
                    <w:div w:id="613362365">
                      <w:marLeft w:val="0"/>
                      <w:marRight w:val="0"/>
                      <w:marTop w:val="0"/>
                      <w:marBottom w:val="0"/>
                      <w:divBdr>
                        <w:top w:val="none" w:sz="0" w:space="0" w:color="auto"/>
                        <w:left w:val="none" w:sz="0" w:space="0" w:color="auto"/>
                        <w:bottom w:val="none" w:sz="0" w:space="0" w:color="auto"/>
                        <w:right w:val="none" w:sz="0" w:space="0" w:color="auto"/>
                      </w:divBdr>
                    </w:div>
                  </w:divsChild>
                </w:div>
                <w:div w:id="968435774">
                  <w:marLeft w:val="0"/>
                  <w:marRight w:val="0"/>
                  <w:marTop w:val="0"/>
                  <w:marBottom w:val="0"/>
                  <w:divBdr>
                    <w:top w:val="none" w:sz="0" w:space="0" w:color="auto"/>
                    <w:left w:val="none" w:sz="0" w:space="0" w:color="auto"/>
                    <w:bottom w:val="none" w:sz="0" w:space="0" w:color="auto"/>
                    <w:right w:val="none" w:sz="0" w:space="0" w:color="auto"/>
                  </w:divBdr>
                  <w:divsChild>
                    <w:div w:id="1782650876">
                      <w:marLeft w:val="0"/>
                      <w:marRight w:val="0"/>
                      <w:marTop w:val="0"/>
                      <w:marBottom w:val="0"/>
                      <w:divBdr>
                        <w:top w:val="none" w:sz="0" w:space="0" w:color="auto"/>
                        <w:left w:val="none" w:sz="0" w:space="0" w:color="auto"/>
                        <w:bottom w:val="none" w:sz="0" w:space="0" w:color="auto"/>
                        <w:right w:val="none" w:sz="0" w:space="0" w:color="auto"/>
                      </w:divBdr>
                    </w:div>
                  </w:divsChild>
                </w:div>
                <w:div w:id="1563101694">
                  <w:marLeft w:val="0"/>
                  <w:marRight w:val="0"/>
                  <w:marTop w:val="0"/>
                  <w:marBottom w:val="0"/>
                  <w:divBdr>
                    <w:top w:val="none" w:sz="0" w:space="0" w:color="auto"/>
                    <w:left w:val="none" w:sz="0" w:space="0" w:color="auto"/>
                    <w:bottom w:val="none" w:sz="0" w:space="0" w:color="auto"/>
                    <w:right w:val="none" w:sz="0" w:space="0" w:color="auto"/>
                  </w:divBdr>
                  <w:divsChild>
                    <w:div w:id="18299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2713">
          <w:marLeft w:val="0"/>
          <w:marRight w:val="0"/>
          <w:marTop w:val="0"/>
          <w:marBottom w:val="0"/>
          <w:divBdr>
            <w:top w:val="none" w:sz="0" w:space="0" w:color="auto"/>
            <w:left w:val="none" w:sz="0" w:space="0" w:color="auto"/>
            <w:bottom w:val="none" w:sz="0" w:space="0" w:color="auto"/>
            <w:right w:val="none" w:sz="0" w:space="0" w:color="auto"/>
          </w:divBdr>
        </w:div>
      </w:divsChild>
    </w:div>
    <w:div w:id="1256013219">
      <w:bodyDiv w:val="1"/>
      <w:marLeft w:val="0"/>
      <w:marRight w:val="0"/>
      <w:marTop w:val="0"/>
      <w:marBottom w:val="0"/>
      <w:divBdr>
        <w:top w:val="none" w:sz="0" w:space="0" w:color="auto"/>
        <w:left w:val="none" w:sz="0" w:space="0" w:color="auto"/>
        <w:bottom w:val="none" w:sz="0" w:space="0" w:color="auto"/>
        <w:right w:val="none" w:sz="0" w:space="0" w:color="auto"/>
      </w:divBdr>
      <w:divsChild>
        <w:div w:id="1689872179">
          <w:marLeft w:val="0"/>
          <w:marRight w:val="0"/>
          <w:marTop w:val="0"/>
          <w:marBottom w:val="0"/>
          <w:divBdr>
            <w:top w:val="none" w:sz="0" w:space="0" w:color="auto"/>
            <w:left w:val="none" w:sz="0" w:space="0" w:color="auto"/>
            <w:bottom w:val="none" w:sz="0" w:space="0" w:color="auto"/>
            <w:right w:val="none" w:sz="0" w:space="0" w:color="auto"/>
          </w:divBdr>
        </w:div>
        <w:div w:id="952636032">
          <w:marLeft w:val="0"/>
          <w:marRight w:val="0"/>
          <w:marTop w:val="0"/>
          <w:marBottom w:val="0"/>
          <w:divBdr>
            <w:top w:val="none" w:sz="0" w:space="0" w:color="auto"/>
            <w:left w:val="none" w:sz="0" w:space="0" w:color="auto"/>
            <w:bottom w:val="none" w:sz="0" w:space="0" w:color="auto"/>
            <w:right w:val="none" w:sz="0" w:space="0" w:color="auto"/>
          </w:divBdr>
        </w:div>
      </w:divsChild>
    </w:div>
    <w:div w:id="1266159002">
      <w:bodyDiv w:val="1"/>
      <w:marLeft w:val="0"/>
      <w:marRight w:val="0"/>
      <w:marTop w:val="0"/>
      <w:marBottom w:val="0"/>
      <w:divBdr>
        <w:top w:val="none" w:sz="0" w:space="0" w:color="auto"/>
        <w:left w:val="none" w:sz="0" w:space="0" w:color="auto"/>
        <w:bottom w:val="none" w:sz="0" w:space="0" w:color="auto"/>
        <w:right w:val="none" w:sz="0" w:space="0" w:color="auto"/>
      </w:divBdr>
      <w:divsChild>
        <w:div w:id="1112551709">
          <w:marLeft w:val="0"/>
          <w:marRight w:val="0"/>
          <w:marTop w:val="0"/>
          <w:marBottom w:val="0"/>
          <w:divBdr>
            <w:top w:val="none" w:sz="0" w:space="0" w:color="auto"/>
            <w:left w:val="none" w:sz="0" w:space="0" w:color="auto"/>
            <w:bottom w:val="none" w:sz="0" w:space="0" w:color="auto"/>
            <w:right w:val="none" w:sz="0" w:space="0" w:color="auto"/>
          </w:divBdr>
        </w:div>
        <w:div w:id="790634747">
          <w:marLeft w:val="0"/>
          <w:marRight w:val="0"/>
          <w:marTop w:val="0"/>
          <w:marBottom w:val="0"/>
          <w:divBdr>
            <w:top w:val="none" w:sz="0" w:space="0" w:color="auto"/>
            <w:left w:val="none" w:sz="0" w:space="0" w:color="auto"/>
            <w:bottom w:val="none" w:sz="0" w:space="0" w:color="auto"/>
            <w:right w:val="none" w:sz="0" w:space="0" w:color="auto"/>
          </w:divBdr>
        </w:div>
        <w:div w:id="1025711932">
          <w:marLeft w:val="0"/>
          <w:marRight w:val="0"/>
          <w:marTop w:val="0"/>
          <w:marBottom w:val="0"/>
          <w:divBdr>
            <w:top w:val="none" w:sz="0" w:space="0" w:color="auto"/>
            <w:left w:val="none" w:sz="0" w:space="0" w:color="auto"/>
            <w:bottom w:val="none" w:sz="0" w:space="0" w:color="auto"/>
            <w:right w:val="none" w:sz="0" w:space="0" w:color="auto"/>
          </w:divBdr>
        </w:div>
        <w:div w:id="1258752686">
          <w:marLeft w:val="0"/>
          <w:marRight w:val="0"/>
          <w:marTop w:val="0"/>
          <w:marBottom w:val="0"/>
          <w:divBdr>
            <w:top w:val="none" w:sz="0" w:space="0" w:color="auto"/>
            <w:left w:val="none" w:sz="0" w:space="0" w:color="auto"/>
            <w:bottom w:val="none" w:sz="0" w:space="0" w:color="auto"/>
            <w:right w:val="none" w:sz="0" w:space="0" w:color="auto"/>
          </w:divBdr>
        </w:div>
      </w:divsChild>
    </w:div>
    <w:div w:id="1311398045">
      <w:bodyDiv w:val="1"/>
      <w:marLeft w:val="0"/>
      <w:marRight w:val="0"/>
      <w:marTop w:val="0"/>
      <w:marBottom w:val="0"/>
      <w:divBdr>
        <w:top w:val="none" w:sz="0" w:space="0" w:color="auto"/>
        <w:left w:val="none" w:sz="0" w:space="0" w:color="auto"/>
        <w:bottom w:val="none" w:sz="0" w:space="0" w:color="auto"/>
        <w:right w:val="none" w:sz="0" w:space="0" w:color="auto"/>
      </w:divBdr>
    </w:div>
    <w:div w:id="1369724235">
      <w:bodyDiv w:val="1"/>
      <w:marLeft w:val="0"/>
      <w:marRight w:val="0"/>
      <w:marTop w:val="0"/>
      <w:marBottom w:val="0"/>
      <w:divBdr>
        <w:top w:val="none" w:sz="0" w:space="0" w:color="auto"/>
        <w:left w:val="none" w:sz="0" w:space="0" w:color="auto"/>
        <w:bottom w:val="none" w:sz="0" w:space="0" w:color="auto"/>
        <w:right w:val="none" w:sz="0" w:space="0" w:color="auto"/>
      </w:divBdr>
      <w:divsChild>
        <w:div w:id="92677357">
          <w:marLeft w:val="0"/>
          <w:marRight w:val="0"/>
          <w:marTop w:val="0"/>
          <w:marBottom w:val="0"/>
          <w:divBdr>
            <w:top w:val="none" w:sz="0" w:space="0" w:color="auto"/>
            <w:left w:val="none" w:sz="0" w:space="0" w:color="auto"/>
            <w:bottom w:val="none" w:sz="0" w:space="0" w:color="auto"/>
            <w:right w:val="none" w:sz="0" w:space="0" w:color="auto"/>
          </w:divBdr>
          <w:divsChild>
            <w:div w:id="219171168">
              <w:marLeft w:val="0"/>
              <w:marRight w:val="0"/>
              <w:marTop w:val="0"/>
              <w:marBottom w:val="0"/>
              <w:divBdr>
                <w:top w:val="none" w:sz="0" w:space="0" w:color="auto"/>
                <w:left w:val="none" w:sz="0" w:space="0" w:color="auto"/>
                <w:bottom w:val="none" w:sz="0" w:space="0" w:color="auto"/>
                <w:right w:val="none" w:sz="0" w:space="0" w:color="auto"/>
              </w:divBdr>
            </w:div>
          </w:divsChild>
        </w:div>
        <w:div w:id="1376001538">
          <w:marLeft w:val="0"/>
          <w:marRight w:val="0"/>
          <w:marTop w:val="0"/>
          <w:marBottom w:val="0"/>
          <w:divBdr>
            <w:top w:val="none" w:sz="0" w:space="0" w:color="auto"/>
            <w:left w:val="none" w:sz="0" w:space="0" w:color="auto"/>
            <w:bottom w:val="none" w:sz="0" w:space="0" w:color="auto"/>
            <w:right w:val="none" w:sz="0" w:space="0" w:color="auto"/>
          </w:divBdr>
          <w:divsChild>
            <w:div w:id="663439384">
              <w:marLeft w:val="0"/>
              <w:marRight w:val="0"/>
              <w:marTop w:val="0"/>
              <w:marBottom w:val="0"/>
              <w:divBdr>
                <w:top w:val="none" w:sz="0" w:space="0" w:color="auto"/>
                <w:left w:val="none" w:sz="0" w:space="0" w:color="auto"/>
                <w:bottom w:val="none" w:sz="0" w:space="0" w:color="auto"/>
                <w:right w:val="none" w:sz="0" w:space="0" w:color="auto"/>
              </w:divBdr>
            </w:div>
          </w:divsChild>
        </w:div>
        <w:div w:id="1827941874">
          <w:marLeft w:val="0"/>
          <w:marRight w:val="0"/>
          <w:marTop w:val="0"/>
          <w:marBottom w:val="0"/>
          <w:divBdr>
            <w:top w:val="none" w:sz="0" w:space="0" w:color="auto"/>
            <w:left w:val="none" w:sz="0" w:space="0" w:color="auto"/>
            <w:bottom w:val="none" w:sz="0" w:space="0" w:color="auto"/>
            <w:right w:val="none" w:sz="0" w:space="0" w:color="auto"/>
          </w:divBdr>
          <w:divsChild>
            <w:div w:id="1308586995">
              <w:marLeft w:val="0"/>
              <w:marRight w:val="0"/>
              <w:marTop w:val="0"/>
              <w:marBottom w:val="0"/>
              <w:divBdr>
                <w:top w:val="none" w:sz="0" w:space="0" w:color="auto"/>
                <w:left w:val="none" w:sz="0" w:space="0" w:color="auto"/>
                <w:bottom w:val="none" w:sz="0" w:space="0" w:color="auto"/>
                <w:right w:val="none" w:sz="0" w:space="0" w:color="auto"/>
              </w:divBdr>
            </w:div>
          </w:divsChild>
        </w:div>
        <w:div w:id="223100591">
          <w:marLeft w:val="0"/>
          <w:marRight w:val="0"/>
          <w:marTop w:val="0"/>
          <w:marBottom w:val="0"/>
          <w:divBdr>
            <w:top w:val="none" w:sz="0" w:space="0" w:color="auto"/>
            <w:left w:val="none" w:sz="0" w:space="0" w:color="auto"/>
            <w:bottom w:val="none" w:sz="0" w:space="0" w:color="auto"/>
            <w:right w:val="none" w:sz="0" w:space="0" w:color="auto"/>
          </w:divBdr>
          <w:divsChild>
            <w:div w:id="578248591">
              <w:marLeft w:val="0"/>
              <w:marRight w:val="0"/>
              <w:marTop w:val="0"/>
              <w:marBottom w:val="0"/>
              <w:divBdr>
                <w:top w:val="none" w:sz="0" w:space="0" w:color="auto"/>
                <w:left w:val="none" w:sz="0" w:space="0" w:color="auto"/>
                <w:bottom w:val="none" w:sz="0" w:space="0" w:color="auto"/>
                <w:right w:val="none" w:sz="0" w:space="0" w:color="auto"/>
              </w:divBdr>
            </w:div>
          </w:divsChild>
        </w:div>
        <w:div w:id="1787457183">
          <w:marLeft w:val="0"/>
          <w:marRight w:val="0"/>
          <w:marTop w:val="0"/>
          <w:marBottom w:val="0"/>
          <w:divBdr>
            <w:top w:val="none" w:sz="0" w:space="0" w:color="auto"/>
            <w:left w:val="none" w:sz="0" w:space="0" w:color="auto"/>
            <w:bottom w:val="none" w:sz="0" w:space="0" w:color="auto"/>
            <w:right w:val="none" w:sz="0" w:space="0" w:color="auto"/>
          </w:divBdr>
          <w:divsChild>
            <w:div w:id="1209221544">
              <w:marLeft w:val="0"/>
              <w:marRight w:val="0"/>
              <w:marTop w:val="0"/>
              <w:marBottom w:val="0"/>
              <w:divBdr>
                <w:top w:val="none" w:sz="0" w:space="0" w:color="auto"/>
                <w:left w:val="none" w:sz="0" w:space="0" w:color="auto"/>
                <w:bottom w:val="none" w:sz="0" w:space="0" w:color="auto"/>
                <w:right w:val="none" w:sz="0" w:space="0" w:color="auto"/>
              </w:divBdr>
            </w:div>
            <w:div w:id="1482387401">
              <w:marLeft w:val="0"/>
              <w:marRight w:val="0"/>
              <w:marTop w:val="0"/>
              <w:marBottom w:val="0"/>
              <w:divBdr>
                <w:top w:val="none" w:sz="0" w:space="0" w:color="auto"/>
                <w:left w:val="none" w:sz="0" w:space="0" w:color="auto"/>
                <w:bottom w:val="none" w:sz="0" w:space="0" w:color="auto"/>
                <w:right w:val="none" w:sz="0" w:space="0" w:color="auto"/>
              </w:divBdr>
            </w:div>
            <w:div w:id="258370732">
              <w:marLeft w:val="0"/>
              <w:marRight w:val="0"/>
              <w:marTop w:val="0"/>
              <w:marBottom w:val="0"/>
              <w:divBdr>
                <w:top w:val="none" w:sz="0" w:space="0" w:color="auto"/>
                <w:left w:val="none" w:sz="0" w:space="0" w:color="auto"/>
                <w:bottom w:val="none" w:sz="0" w:space="0" w:color="auto"/>
                <w:right w:val="none" w:sz="0" w:space="0" w:color="auto"/>
              </w:divBdr>
            </w:div>
            <w:div w:id="784884062">
              <w:marLeft w:val="0"/>
              <w:marRight w:val="0"/>
              <w:marTop w:val="0"/>
              <w:marBottom w:val="0"/>
              <w:divBdr>
                <w:top w:val="none" w:sz="0" w:space="0" w:color="auto"/>
                <w:left w:val="none" w:sz="0" w:space="0" w:color="auto"/>
                <w:bottom w:val="none" w:sz="0" w:space="0" w:color="auto"/>
                <w:right w:val="none" w:sz="0" w:space="0" w:color="auto"/>
              </w:divBdr>
            </w:div>
          </w:divsChild>
        </w:div>
        <w:div w:id="499464650">
          <w:marLeft w:val="0"/>
          <w:marRight w:val="0"/>
          <w:marTop w:val="0"/>
          <w:marBottom w:val="0"/>
          <w:divBdr>
            <w:top w:val="none" w:sz="0" w:space="0" w:color="auto"/>
            <w:left w:val="none" w:sz="0" w:space="0" w:color="auto"/>
            <w:bottom w:val="none" w:sz="0" w:space="0" w:color="auto"/>
            <w:right w:val="none" w:sz="0" w:space="0" w:color="auto"/>
          </w:divBdr>
          <w:divsChild>
            <w:div w:id="1949458770">
              <w:marLeft w:val="0"/>
              <w:marRight w:val="0"/>
              <w:marTop w:val="0"/>
              <w:marBottom w:val="0"/>
              <w:divBdr>
                <w:top w:val="none" w:sz="0" w:space="0" w:color="auto"/>
                <w:left w:val="none" w:sz="0" w:space="0" w:color="auto"/>
                <w:bottom w:val="none" w:sz="0" w:space="0" w:color="auto"/>
                <w:right w:val="none" w:sz="0" w:space="0" w:color="auto"/>
              </w:divBdr>
            </w:div>
          </w:divsChild>
        </w:div>
        <w:div w:id="1496804410">
          <w:marLeft w:val="0"/>
          <w:marRight w:val="0"/>
          <w:marTop w:val="0"/>
          <w:marBottom w:val="0"/>
          <w:divBdr>
            <w:top w:val="none" w:sz="0" w:space="0" w:color="auto"/>
            <w:left w:val="none" w:sz="0" w:space="0" w:color="auto"/>
            <w:bottom w:val="none" w:sz="0" w:space="0" w:color="auto"/>
            <w:right w:val="none" w:sz="0" w:space="0" w:color="auto"/>
          </w:divBdr>
          <w:divsChild>
            <w:div w:id="277489185">
              <w:marLeft w:val="0"/>
              <w:marRight w:val="0"/>
              <w:marTop w:val="0"/>
              <w:marBottom w:val="0"/>
              <w:divBdr>
                <w:top w:val="none" w:sz="0" w:space="0" w:color="auto"/>
                <w:left w:val="none" w:sz="0" w:space="0" w:color="auto"/>
                <w:bottom w:val="none" w:sz="0" w:space="0" w:color="auto"/>
                <w:right w:val="none" w:sz="0" w:space="0" w:color="auto"/>
              </w:divBdr>
            </w:div>
          </w:divsChild>
        </w:div>
        <w:div w:id="1211108873">
          <w:marLeft w:val="0"/>
          <w:marRight w:val="0"/>
          <w:marTop w:val="0"/>
          <w:marBottom w:val="0"/>
          <w:divBdr>
            <w:top w:val="none" w:sz="0" w:space="0" w:color="auto"/>
            <w:left w:val="none" w:sz="0" w:space="0" w:color="auto"/>
            <w:bottom w:val="none" w:sz="0" w:space="0" w:color="auto"/>
            <w:right w:val="none" w:sz="0" w:space="0" w:color="auto"/>
          </w:divBdr>
          <w:divsChild>
            <w:div w:id="42601097">
              <w:marLeft w:val="0"/>
              <w:marRight w:val="0"/>
              <w:marTop w:val="0"/>
              <w:marBottom w:val="0"/>
              <w:divBdr>
                <w:top w:val="none" w:sz="0" w:space="0" w:color="auto"/>
                <w:left w:val="none" w:sz="0" w:space="0" w:color="auto"/>
                <w:bottom w:val="none" w:sz="0" w:space="0" w:color="auto"/>
                <w:right w:val="none" w:sz="0" w:space="0" w:color="auto"/>
              </w:divBdr>
            </w:div>
            <w:div w:id="819804703">
              <w:marLeft w:val="0"/>
              <w:marRight w:val="0"/>
              <w:marTop w:val="0"/>
              <w:marBottom w:val="0"/>
              <w:divBdr>
                <w:top w:val="none" w:sz="0" w:space="0" w:color="auto"/>
                <w:left w:val="none" w:sz="0" w:space="0" w:color="auto"/>
                <w:bottom w:val="none" w:sz="0" w:space="0" w:color="auto"/>
                <w:right w:val="none" w:sz="0" w:space="0" w:color="auto"/>
              </w:divBdr>
            </w:div>
            <w:div w:id="1337539762">
              <w:marLeft w:val="0"/>
              <w:marRight w:val="0"/>
              <w:marTop w:val="0"/>
              <w:marBottom w:val="0"/>
              <w:divBdr>
                <w:top w:val="none" w:sz="0" w:space="0" w:color="auto"/>
                <w:left w:val="none" w:sz="0" w:space="0" w:color="auto"/>
                <w:bottom w:val="none" w:sz="0" w:space="0" w:color="auto"/>
                <w:right w:val="none" w:sz="0" w:space="0" w:color="auto"/>
              </w:divBdr>
            </w:div>
            <w:div w:id="479347672">
              <w:marLeft w:val="0"/>
              <w:marRight w:val="0"/>
              <w:marTop w:val="0"/>
              <w:marBottom w:val="0"/>
              <w:divBdr>
                <w:top w:val="none" w:sz="0" w:space="0" w:color="auto"/>
                <w:left w:val="none" w:sz="0" w:space="0" w:color="auto"/>
                <w:bottom w:val="none" w:sz="0" w:space="0" w:color="auto"/>
                <w:right w:val="none" w:sz="0" w:space="0" w:color="auto"/>
              </w:divBdr>
            </w:div>
          </w:divsChild>
        </w:div>
        <w:div w:id="1407729469">
          <w:marLeft w:val="0"/>
          <w:marRight w:val="0"/>
          <w:marTop w:val="0"/>
          <w:marBottom w:val="0"/>
          <w:divBdr>
            <w:top w:val="none" w:sz="0" w:space="0" w:color="auto"/>
            <w:left w:val="none" w:sz="0" w:space="0" w:color="auto"/>
            <w:bottom w:val="none" w:sz="0" w:space="0" w:color="auto"/>
            <w:right w:val="none" w:sz="0" w:space="0" w:color="auto"/>
          </w:divBdr>
          <w:divsChild>
            <w:div w:id="180583908">
              <w:marLeft w:val="0"/>
              <w:marRight w:val="0"/>
              <w:marTop w:val="0"/>
              <w:marBottom w:val="0"/>
              <w:divBdr>
                <w:top w:val="none" w:sz="0" w:space="0" w:color="auto"/>
                <w:left w:val="none" w:sz="0" w:space="0" w:color="auto"/>
                <w:bottom w:val="none" w:sz="0" w:space="0" w:color="auto"/>
                <w:right w:val="none" w:sz="0" w:space="0" w:color="auto"/>
              </w:divBdr>
            </w:div>
          </w:divsChild>
        </w:div>
        <w:div w:id="1778986796">
          <w:marLeft w:val="0"/>
          <w:marRight w:val="0"/>
          <w:marTop w:val="0"/>
          <w:marBottom w:val="0"/>
          <w:divBdr>
            <w:top w:val="none" w:sz="0" w:space="0" w:color="auto"/>
            <w:left w:val="none" w:sz="0" w:space="0" w:color="auto"/>
            <w:bottom w:val="none" w:sz="0" w:space="0" w:color="auto"/>
            <w:right w:val="none" w:sz="0" w:space="0" w:color="auto"/>
          </w:divBdr>
          <w:divsChild>
            <w:div w:id="473104887">
              <w:marLeft w:val="0"/>
              <w:marRight w:val="0"/>
              <w:marTop w:val="0"/>
              <w:marBottom w:val="0"/>
              <w:divBdr>
                <w:top w:val="none" w:sz="0" w:space="0" w:color="auto"/>
                <w:left w:val="none" w:sz="0" w:space="0" w:color="auto"/>
                <w:bottom w:val="none" w:sz="0" w:space="0" w:color="auto"/>
                <w:right w:val="none" w:sz="0" w:space="0" w:color="auto"/>
              </w:divBdr>
            </w:div>
          </w:divsChild>
        </w:div>
        <w:div w:id="151220034">
          <w:marLeft w:val="0"/>
          <w:marRight w:val="0"/>
          <w:marTop w:val="0"/>
          <w:marBottom w:val="0"/>
          <w:divBdr>
            <w:top w:val="none" w:sz="0" w:space="0" w:color="auto"/>
            <w:left w:val="none" w:sz="0" w:space="0" w:color="auto"/>
            <w:bottom w:val="none" w:sz="0" w:space="0" w:color="auto"/>
            <w:right w:val="none" w:sz="0" w:space="0" w:color="auto"/>
          </w:divBdr>
          <w:divsChild>
            <w:div w:id="934822955">
              <w:marLeft w:val="0"/>
              <w:marRight w:val="0"/>
              <w:marTop w:val="0"/>
              <w:marBottom w:val="0"/>
              <w:divBdr>
                <w:top w:val="none" w:sz="0" w:space="0" w:color="auto"/>
                <w:left w:val="none" w:sz="0" w:space="0" w:color="auto"/>
                <w:bottom w:val="none" w:sz="0" w:space="0" w:color="auto"/>
                <w:right w:val="none" w:sz="0" w:space="0" w:color="auto"/>
              </w:divBdr>
            </w:div>
            <w:div w:id="1026178846">
              <w:marLeft w:val="0"/>
              <w:marRight w:val="0"/>
              <w:marTop w:val="0"/>
              <w:marBottom w:val="0"/>
              <w:divBdr>
                <w:top w:val="none" w:sz="0" w:space="0" w:color="auto"/>
                <w:left w:val="none" w:sz="0" w:space="0" w:color="auto"/>
                <w:bottom w:val="none" w:sz="0" w:space="0" w:color="auto"/>
                <w:right w:val="none" w:sz="0" w:space="0" w:color="auto"/>
              </w:divBdr>
            </w:div>
            <w:div w:id="2035572213">
              <w:marLeft w:val="0"/>
              <w:marRight w:val="0"/>
              <w:marTop w:val="0"/>
              <w:marBottom w:val="0"/>
              <w:divBdr>
                <w:top w:val="none" w:sz="0" w:space="0" w:color="auto"/>
                <w:left w:val="none" w:sz="0" w:space="0" w:color="auto"/>
                <w:bottom w:val="none" w:sz="0" w:space="0" w:color="auto"/>
                <w:right w:val="none" w:sz="0" w:space="0" w:color="auto"/>
              </w:divBdr>
            </w:div>
            <w:div w:id="690961059">
              <w:marLeft w:val="0"/>
              <w:marRight w:val="0"/>
              <w:marTop w:val="0"/>
              <w:marBottom w:val="0"/>
              <w:divBdr>
                <w:top w:val="none" w:sz="0" w:space="0" w:color="auto"/>
                <w:left w:val="none" w:sz="0" w:space="0" w:color="auto"/>
                <w:bottom w:val="none" w:sz="0" w:space="0" w:color="auto"/>
                <w:right w:val="none" w:sz="0" w:space="0" w:color="auto"/>
              </w:divBdr>
            </w:div>
          </w:divsChild>
        </w:div>
        <w:div w:id="879126302">
          <w:marLeft w:val="0"/>
          <w:marRight w:val="0"/>
          <w:marTop w:val="0"/>
          <w:marBottom w:val="0"/>
          <w:divBdr>
            <w:top w:val="none" w:sz="0" w:space="0" w:color="auto"/>
            <w:left w:val="none" w:sz="0" w:space="0" w:color="auto"/>
            <w:bottom w:val="none" w:sz="0" w:space="0" w:color="auto"/>
            <w:right w:val="none" w:sz="0" w:space="0" w:color="auto"/>
          </w:divBdr>
          <w:divsChild>
            <w:div w:id="1903255156">
              <w:marLeft w:val="0"/>
              <w:marRight w:val="0"/>
              <w:marTop w:val="0"/>
              <w:marBottom w:val="0"/>
              <w:divBdr>
                <w:top w:val="none" w:sz="0" w:space="0" w:color="auto"/>
                <w:left w:val="none" w:sz="0" w:space="0" w:color="auto"/>
                <w:bottom w:val="none" w:sz="0" w:space="0" w:color="auto"/>
                <w:right w:val="none" w:sz="0" w:space="0" w:color="auto"/>
              </w:divBdr>
            </w:div>
          </w:divsChild>
        </w:div>
        <w:div w:id="2067869272">
          <w:marLeft w:val="0"/>
          <w:marRight w:val="0"/>
          <w:marTop w:val="0"/>
          <w:marBottom w:val="0"/>
          <w:divBdr>
            <w:top w:val="none" w:sz="0" w:space="0" w:color="auto"/>
            <w:left w:val="none" w:sz="0" w:space="0" w:color="auto"/>
            <w:bottom w:val="none" w:sz="0" w:space="0" w:color="auto"/>
            <w:right w:val="none" w:sz="0" w:space="0" w:color="auto"/>
          </w:divBdr>
          <w:divsChild>
            <w:div w:id="538784708">
              <w:marLeft w:val="0"/>
              <w:marRight w:val="0"/>
              <w:marTop w:val="0"/>
              <w:marBottom w:val="0"/>
              <w:divBdr>
                <w:top w:val="none" w:sz="0" w:space="0" w:color="auto"/>
                <w:left w:val="none" w:sz="0" w:space="0" w:color="auto"/>
                <w:bottom w:val="none" w:sz="0" w:space="0" w:color="auto"/>
                <w:right w:val="none" w:sz="0" w:space="0" w:color="auto"/>
              </w:divBdr>
            </w:div>
          </w:divsChild>
        </w:div>
        <w:div w:id="1846246210">
          <w:marLeft w:val="0"/>
          <w:marRight w:val="0"/>
          <w:marTop w:val="0"/>
          <w:marBottom w:val="0"/>
          <w:divBdr>
            <w:top w:val="none" w:sz="0" w:space="0" w:color="auto"/>
            <w:left w:val="none" w:sz="0" w:space="0" w:color="auto"/>
            <w:bottom w:val="none" w:sz="0" w:space="0" w:color="auto"/>
            <w:right w:val="none" w:sz="0" w:space="0" w:color="auto"/>
          </w:divBdr>
          <w:divsChild>
            <w:div w:id="18047350">
              <w:marLeft w:val="0"/>
              <w:marRight w:val="0"/>
              <w:marTop w:val="0"/>
              <w:marBottom w:val="0"/>
              <w:divBdr>
                <w:top w:val="none" w:sz="0" w:space="0" w:color="auto"/>
                <w:left w:val="none" w:sz="0" w:space="0" w:color="auto"/>
                <w:bottom w:val="none" w:sz="0" w:space="0" w:color="auto"/>
                <w:right w:val="none" w:sz="0" w:space="0" w:color="auto"/>
              </w:divBdr>
            </w:div>
            <w:div w:id="248775313">
              <w:marLeft w:val="0"/>
              <w:marRight w:val="0"/>
              <w:marTop w:val="0"/>
              <w:marBottom w:val="0"/>
              <w:divBdr>
                <w:top w:val="none" w:sz="0" w:space="0" w:color="auto"/>
                <w:left w:val="none" w:sz="0" w:space="0" w:color="auto"/>
                <w:bottom w:val="none" w:sz="0" w:space="0" w:color="auto"/>
                <w:right w:val="none" w:sz="0" w:space="0" w:color="auto"/>
              </w:divBdr>
            </w:div>
            <w:div w:id="1899513821">
              <w:marLeft w:val="0"/>
              <w:marRight w:val="0"/>
              <w:marTop w:val="0"/>
              <w:marBottom w:val="0"/>
              <w:divBdr>
                <w:top w:val="none" w:sz="0" w:space="0" w:color="auto"/>
                <w:left w:val="none" w:sz="0" w:space="0" w:color="auto"/>
                <w:bottom w:val="none" w:sz="0" w:space="0" w:color="auto"/>
                <w:right w:val="none" w:sz="0" w:space="0" w:color="auto"/>
              </w:divBdr>
            </w:div>
            <w:div w:id="288753854">
              <w:marLeft w:val="0"/>
              <w:marRight w:val="0"/>
              <w:marTop w:val="0"/>
              <w:marBottom w:val="0"/>
              <w:divBdr>
                <w:top w:val="none" w:sz="0" w:space="0" w:color="auto"/>
                <w:left w:val="none" w:sz="0" w:space="0" w:color="auto"/>
                <w:bottom w:val="none" w:sz="0" w:space="0" w:color="auto"/>
                <w:right w:val="none" w:sz="0" w:space="0" w:color="auto"/>
              </w:divBdr>
            </w:div>
          </w:divsChild>
        </w:div>
        <w:div w:id="384573500">
          <w:marLeft w:val="0"/>
          <w:marRight w:val="0"/>
          <w:marTop w:val="0"/>
          <w:marBottom w:val="0"/>
          <w:divBdr>
            <w:top w:val="none" w:sz="0" w:space="0" w:color="auto"/>
            <w:left w:val="none" w:sz="0" w:space="0" w:color="auto"/>
            <w:bottom w:val="none" w:sz="0" w:space="0" w:color="auto"/>
            <w:right w:val="none" w:sz="0" w:space="0" w:color="auto"/>
          </w:divBdr>
          <w:divsChild>
            <w:div w:id="1299337119">
              <w:marLeft w:val="0"/>
              <w:marRight w:val="0"/>
              <w:marTop w:val="0"/>
              <w:marBottom w:val="0"/>
              <w:divBdr>
                <w:top w:val="none" w:sz="0" w:space="0" w:color="auto"/>
                <w:left w:val="none" w:sz="0" w:space="0" w:color="auto"/>
                <w:bottom w:val="none" w:sz="0" w:space="0" w:color="auto"/>
                <w:right w:val="none" w:sz="0" w:space="0" w:color="auto"/>
              </w:divBdr>
            </w:div>
          </w:divsChild>
        </w:div>
        <w:div w:id="434786844">
          <w:marLeft w:val="0"/>
          <w:marRight w:val="0"/>
          <w:marTop w:val="0"/>
          <w:marBottom w:val="0"/>
          <w:divBdr>
            <w:top w:val="none" w:sz="0" w:space="0" w:color="auto"/>
            <w:left w:val="none" w:sz="0" w:space="0" w:color="auto"/>
            <w:bottom w:val="none" w:sz="0" w:space="0" w:color="auto"/>
            <w:right w:val="none" w:sz="0" w:space="0" w:color="auto"/>
          </w:divBdr>
          <w:divsChild>
            <w:div w:id="920220727">
              <w:marLeft w:val="0"/>
              <w:marRight w:val="0"/>
              <w:marTop w:val="0"/>
              <w:marBottom w:val="0"/>
              <w:divBdr>
                <w:top w:val="none" w:sz="0" w:space="0" w:color="auto"/>
                <w:left w:val="none" w:sz="0" w:space="0" w:color="auto"/>
                <w:bottom w:val="none" w:sz="0" w:space="0" w:color="auto"/>
                <w:right w:val="none" w:sz="0" w:space="0" w:color="auto"/>
              </w:divBdr>
            </w:div>
          </w:divsChild>
        </w:div>
        <w:div w:id="647828271">
          <w:marLeft w:val="0"/>
          <w:marRight w:val="0"/>
          <w:marTop w:val="0"/>
          <w:marBottom w:val="0"/>
          <w:divBdr>
            <w:top w:val="none" w:sz="0" w:space="0" w:color="auto"/>
            <w:left w:val="none" w:sz="0" w:space="0" w:color="auto"/>
            <w:bottom w:val="none" w:sz="0" w:space="0" w:color="auto"/>
            <w:right w:val="none" w:sz="0" w:space="0" w:color="auto"/>
          </w:divBdr>
          <w:divsChild>
            <w:div w:id="686902753">
              <w:marLeft w:val="0"/>
              <w:marRight w:val="0"/>
              <w:marTop w:val="0"/>
              <w:marBottom w:val="0"/>
              <w:divBdr>
                <w:top w:val="none" w:sz="0" w:space="0" w:color="auto"/>
                <w:left w:val="none" w:sz="0" w:space="0" w:color="auto"/>
                <w:bottom w:val="none" w:sz="0" w:space="0" w:color="auto"/>
                <w:right w:val="none" w:sz="0" w:space="0" w:color="auto"/>
              </w:divBdr>
            </w:div>
            <w:div w:id="1288048511">
              <w:marLeft w:val="0"/>
              <w:marRight w:val="0"/>
              <w:marTop w:val="0"/>
              <w:marBottom w:val="0"/>
              <w:divBdr>
                <w:top w:val="none" w:sz="0" w:space="0" w:color="auto"/>
                <w:left w:val="none" w:sz="0" w:space="0" w:color="auto"/>
                <w:bottom w:val="none" w:sz="0" w:space="0" w:color="auto"/>
                <w:right w:val="none" w:sz="0" w:space="0" w:color="auto"/>
              </w:divBdr>
            </w:div>
            <w:div w:id="72515124">
              <w:marLeft w:val="0"/>
              <w:marRight w:val="0"/>
              <w:marTop w:val="0"/>
              <w:marBottom w:val="0"/>
              <w:divBdr>
                <w:top w:val="none" w:sz="0" w:space="0" w:color="auto"/>
                <w:left w:val="none" w:sz="0" w:space="0" w:color="auto"/>
                <w:bottom w:val="none" w:sz="0" w:space="0" w:color="auto"/>
                <w:right w:val="none" w:sz="0" w:space="0" w:color="auto"/>
              </w:divBdr>
            </w:div>
            <w:div w:id="904143979">
              <w:marLeft w:val="0"/>
              <w:marRight w:val="0"/>
              <w:marTop w:val="0"/>
              <w:marBottom w:val="0"/>
              <w:divBdr>
                <w:top w:val="none" w:sz="0" w:space="0" w:color="auto"/>
                <w:left w:val="none" w:sz="0" w:space="0" w:color="auto"/>
                <w:bottom w:val="none" w:sz="0" w:space="0" w:color="auto"/>
                <w:right w:val="none" w:sz="0" w:space="0" w:color="auto"/>
              </w:divBdr>
            </w:div>
          </w:divsChild>
        </w:div>
        <w:div w:id="579144329">
          <w:marLeft w:val="0"/>
          <w:marRight w:val="0"/>
          <w:marTop w:val="0"/>
          <w:marBottom w:val="0"/>
          <w:divBdr>
            <w:top w:val="none" w:sz="0" w:space="0" w:color="auto"/>
            <w:left w:val="none" w:sz="0" w:space="0" w:color="auto"/>
            <w:bottom w:val="none" w:sz="0" w:space="0" w:color="auto"/>
            <w:right w:val="none" w:sz="0" w:space="0" w:color="auto"/>
          </w:divBdr>
          <w:divsChild>
            <w:div w:id="248543281">
              <w:marLeft w:val="0"/>
              <w:marRight w:val="0"/>
              <w:marTop w:val="0"/>
              <w:marBottom w:val="0"/>
              <w:divBdr>
                <w:top w:val="none" w:sz="0" w:space="0" w:color="auto"/>
                <w:left w:val="none" w:sz="0" w:space="0" w:color="auto"/>
                <w:bottom w:val="none" w:sz="0" w:space="0" w:color="auto"/>
                <w:right w:val="none" w:sz="0" w:space="0" w:color="auto"/>
              </w:divBdr>
            </w:div>
          </w:divsChild>
        </w:div>
        <w:div w:id="628898641">
          <w:marLeft w:val="0"/>
          <w:marRight w:val="0"/>
          <w:marTop w:val="0"/>
          <w:marBottom w:val="0"/>
          <w:divBdr>
            <w:top w:val="none" w:sz="0" w:space="0" w:color="auto"/>
            <w:left w:val="none" w:sz="0" w:space="0" w:color="auto"/>
            <w:bottom w:val="none" w:sz="0" w:space="0" w:color="auto"/>
            <w:right w:val="none" w:sz="0" w:space="0" w:color="auto"/>
          </w:divBdr>
          <w:divsChild>
            <w:div w:id="942614869">
              <w:marLeft w:val="0"/>
              <w:marRight w:val="0"/>
              <w:marTop w:val="0"/>
              <w:marBottom w:val="0"/>
              <w:divBdr>
                <w:top w:val="none" w:sz="0" w:space="0" w:color="auto"/>
                <w:left w:val="none" w:sz="0" w:space="0" w:color="auto"/>
                <w:bottom w:val="none" w:sz="0" w:space="0" w:color="auto"/>
                <w:right w:val="none" w:sz="0" w:space="0" w:color="auto"/>
              </w:divBdr>
            </w:div>
          </w:divsChild>
        </w:div>
        <w:div w:id="359010119">
          <w:marLeft w:val="0"/>
          <w:marRight w:val="0"/>
          <w:marTop w:val="0"/>
          <w:marBottom w:val="0"/>
          <w:divBdr>
            <w:top w:val="none" w:sz="0" w:space="0" w:color="auto"/>
            <w:left w:val="none" w:sz="0" w:space="0" w:color="auto"/>
            <w:bottom w:val="none" w:sz="0" w:space="0" w:color="auto"/>
            <w:right w:val="none" w:sz="0" w:space="0" w:color="auto"/>
          </w:divBdr>
          <w:divsChild>
            <w:div w:id="590554215">
              <w:marLeft w:val="0"/>
              <w:marRight w:val="0"/>
              <w:marTop w:val="0"/>
              <w:marBottom w:val="0"/>
              <w:divBdr>
                <w:top w:val="none" w:sz="0" w:space="0" w:color="auto"/>
                <w:left w:val="none" w:sz="0" w:space="0" w:color="auto"/>
                <w:bottom w:val="none" w:sz="0" w:space="0" w:color="auto"/>
                <w:right w:val="none" w:sz="0" w:space="0" w:color="auto"/>
              </w:divBdr>
            </w:div>
            <w:div w:id="684795080">
              <w:marLeft w:val="0"/>
              <w:marRight w:val="0"/>
              <w:marTop w:val="0"/>
              <w:marBottom w:val="0"/>
              <w:divBdr>
                <w:top w:val="none" w:sz="0" w:space="0" w:color="auto"/>
                <w:left w:val="none" w:sz="0" w:space="0" w:color="auto"/>
                <w:bottom w:val="none" w:sz="0" w:space="0" w:color="auto"/>
                <w:right w:val="none" w:sz="0" w:space="0" w:color="auto"/>
              </w:divBdr>
            </w:div>
            <w:div w:id="457339435">
              <w:marLeft w:val="0"/>
              <w:marRight w:val="0"/>
              <w:marTop w:val="0"/>
              <w:marBottom w:val="0"/>
              <w:divBdr>
                <w:top w:val="none" w:sz="0" w:space="0" w:color="auto"/>
                <w:left w:val="none" w:sz="0" w:space="0" w:color="auto"/>
                <w:bottom w:val="none" w:sz="0" w:space="0" w:color="auto"/>
                <w:right w:val="none" w:sz="0" w:space="0" w:color="auto"/>
              </w:divBdr>
            </w:div>
            <w:div w:id="396244366">
              <w:marLeft w:val="0"/>
              <w:marRight w:val="0"/>
              <w:marTop w:val="0"/>
              <w:marBottom w:val="0"/>
              <w:divBdr>
                <w:top w:val="none" w:sz="0" w:space="0" w:color="auto"/>
                <w:left w:val="none" w:sz="0" w:space="0" w:color="auto"/>
                <w:bottom w:val="none" w:sz="0" w:space="0" w:color="auto"/>
                <w:right w:val="none" w:sz="0" w:space="0" w:color="auto"/>
              </w:divBdr>
            </w:div>
          </w:divsChild>
        </w:div>
        <w:div w:id="932207652">
          <w:marLeft w:val="0"/>
          <w:marRight w:val="0"/>
          <w:marTop w:val="0"/>
          <w:marBottom w:val="0"/>
          <w:divBdr>
            <w:top w:val="none" w:sz="0" w:space="0" w:color="auto"/>
            <w:left w:val="none" w:sz="0" w:space="0" w:color="auto"/>
            <w:bottom w:val="none" w:sz="0" w:space="0" w:color="auto"/>
            <w:right w:val="none" w:sz="0" w:space="0" w:color="auto"/>
          </w:divBdr>
          <w:divsChild>
            <w:div w:id="857545167">
              <w:marLeft w:val="0"/>
              <w:marRight w:val="0"/>
              <w:marTop w:val="0"/>
              <w:marBottom w:val="0"/>
              <w:divBdr>
                <w:top w:val="none" w:sz="0" w:space="0" w:color="auto"/>
                <w:left w:val="none" w:sz="0" w:space="0" w:color="auto"/>
                <w:bottom w:val="none" w:sz="0" w:space="0" w:color="auto"/>
                <w:right w:val="none" w:sz="0" w:space="0" w:color="auto"/>
              </w:divBdr>
            </w:div>
            <w:div w:id="658269426">
              <w:marLeft w:val="0"/>
              <w:marRight w:val="0"/>
              <w:marTop w:val="0"/>
              <w:marBottom w:val="0"/>
              <w:divBdr>
                <w:top w:val="none" w:sz="0" w:space="0" w:color="auto"/>
                <w:left w:val="none" w:sz="0" w:space="0" w:color="auto"/>
                <w:bottom w:val="none" w:sz="0" w:space="0" w:color="auto"/>
                <w:right w:val="none" w:sz="0" w:space="0" w:color="auto"/>
              </w:divBdr>
            </w:div>
          </w:divsChild>
        </w:div>
        <w:div w:id="1257443024">
          <w:marLeft w:val="0"/>
          <w:marRight w:val="0"/>
          <w:marTop w:val="0"/>
          <w:marBottom w:val="0"/>
          <w:divBdr>
            <w:top w:val="none" w:sz="0" w:space="0" w:color="auto"/>
            <w:left w:val="none" w:sz="0" w:space="0" w:color="auto"/>
            <w:bottom w:val="none" w:sz="0" w:space="0" w:color="auto"/>
            <w:right w:val="none" w:sz="0" w:space="0" w:color="auto"/>
          </w:divBdr>
          <w:divsChild>
            <w:div w:id="1654337514">
              <w:marLeft w:val="0"/>
              <w:marRight w:val="0"/>
              <w:marTop w:val="0"/>
              <w:marBottom w:val="0"/>
              <w:divBdr>
                <w:top w:val="none" w:sz="0" w:space="0" w:color="auto"/>
                <w:left w:val="none" w:sz="0" w:space="0" w:color="auto"/>
                <w:bottom w:val="none" w:sz="0" w:space="0" w:color="auto"/>
                <w:right w:val="none" w:sz="0" w:space="0" w:color="auto"/>
              </w:divBdr>
            </w:div>
          </w:divsChild>
        </w:div>
        <w:div w:id="1280726708">
          <w:marLeft w:val="0"/>
          <w:marRight w:val="0"/>
          <w:marTop w:val="0"/>
          <w:marBottom w:val="0"/>
          <w:divBdr>
            <w:top w:val="none" w:sz="0" w:space="0" w:color="auto"/>
            <w:left w:val="none" w:sz="0" w:space="0" w:color="auto"/>
            <w:bottom w:val="none" w:sz="0" w:space="0" w:color="auto"/>
            <w:right w:val="none" w:sz="0" w:space="0" w:color="auto"/>
          </w:divBdr>
          <w:divsChild>
            <w:div w:id="1091509644">
              <w:marLeft w:val="0"/>
              <w:marRight w:val="0"/>
              <w:marTop w:val="0"/>
              <w:marBottom w:val="0"/>
              <w:divBdr>
                <w:top w:val="none" w:sz="0" w:space="0" w:color="auto"/>
                <w:left w:val="none" w:sz="0" w:space="0" w:color="auto"/>
                <w:bottom w:val="none" w:sz="0" w:space="0" w:color="auto"/>
                <w:right w:val="none" w:sz="0" w:space="0" w:color="auto"/>
              </w:divBdr>
            </w:div>
            <w:div w:id="645427518">
              <w:marLeft w:val="0"/>
              <w:marRight w:val="0"/>
              <w:marTop w:val="0"/>
              <w:marBottom w:val="0"/>
              <w:divBdr>
                <w:top w:val="none" w:sz="0" w:space="0" w:color="auto"/>
                <w:left w:val="none" w:sz="0" w:space="0" w:color="auto"/>
                <w:bottom w:val="none" w:sz="0" w:space="0" w:color="auto"/>
                <w:right w:val="none" w:sz="0" w:space="0" w:color="auto"/>
              </w:divBdr>
            </w:div>
            <w:div w:id="1999528917">
              <w:marLeft w:val="0"/>
              <w:marRight w:val="0"/>
              <w:marTop w:val="0"/>
              <w:marBottom w:val="0"/>
              <w:divBdr>
                <w:top w:val="none" w:sz="0" w:space="0" w:color="auto"/>
                <w:left w:val="none" w:sz="0" w:space="0" w:color="auto"/>
                <w:bottom w:val="none" w:sz="0" w:space="0" w:color="auto"/>
                <w:right w:val="none" w:sz="0" w:space="0" w:color="auto"/>
              </w:divBdr>
            </w:div>
            <w:div w:id="241448552">
              <w:marLeft w:val="0"/>
              <w:marRight w:val="0"/>
              <w:marTop w:val="0"/>
              <w:marBottom w:val="0"/>
              <w:divBdr>
                <w:top w:val="none" w:sz="0" w:space="0" w:color="auto"/>
                <w:left w:val="none" w:sz="0" w:space="0" w:color="auto"/>
                <w:bottom w:val="none" w:sz="0" w:space="0" w:color="auto"/>
                <w:right w:val="none" w:sz="0" w:space="0" w:color="auto"/>
              </w:divBdr>
            </w:div>
          </w:divsChild>
        </w:div>
        <w:div w:id="1595747208">
          <w:marLeft w:val="0"/>
          <w:marRight w:val="0"/>
          <w:marTop w:val="0"/>
          <w:marBottom w:val="0"/>
          <w:divBdr>
            <w:top w:val="none" w:sz="0" w:space="0" w:color="auto"/>
            <w:left w:val="none" w:sz="0" w:space="0" w:color="auto"/>
            <w:bottom w:val="none" w:sz="0" w:space="0" w:color="auto"/>
            <w:right w:val="none" w:sz="0" w:space="0" w:color="auto"/>
          </w:divBdr>
          <w:divsChild>
            <w:div w:id="1740863706">
              <w:marLeft w:val="0"/>
              <w:marRight w:val="0"/>
              <w:marTop w:val="0"/>
              <w:marBottom w:val="0"/>
              <w:divBdr>
                <w:top w:val="none" w:sz="0" w:space="0" w:color="auto"/>
                <w:left w:val="none" w:sz="0" w:space="0" w:color="auto"/>
                <w:bottom w:val="none" w:sz="0" w:space="0" w:color="auto"/>
                <w:right w:val="none" w:sz="0" w:space="0" w:color="auto"/>
              </w:divBdr>
            </w:div>
          </w:divsChild>
        </w:div>
        <w:div w:id="1411392939">
          <w:marLeft w:val="0"/>
          <w:marRight w:val="0"/>
          <w:marTop w:val="0"/>
          <w:marBottom w:val="0"/>
          <w:divBdr>
            <w:top w:val="none" w:sz="0" w:space="0" w:color="auto"/>
            <w:left w:val="none" w:sz="0" w:space="0" w:color="auto"/>
            <w:bottom w:val="none" w:sz="0" w:space="0" w:color="auto"/>
            <w:right w:val="none" w:sz="0" w:space="0" w:color="auto"/>
          </w:divBdr>
          <w:divsChild>
            <w:div w:id="660233499">
              <w:marLeft w:val="0"/>
              <w:marRight w:val="0"/>
              <w:marTop w:val="0"/>
              <w:marBottom w:val="0"/>
              <w:divBdr>
                <w:top w:val="none" w:sz="0" w:space="0" w:color="auto"/>
                <w:left w:val="none" w:sz="0" w:space="0" w:color="auto"/>
                <w:bottom w:val="none" w:sz="0" w:space="0" w:color="auto"/>
                <w:right w:val="none" w:sz="0" w:space="0" w:color="auto"/>
              </w:divBdr>
            </w:div>
            <w:div w:id="1970672043">
              <w:marLeft w:val="0"/>
              <w:marRight w:val="0"/>
              <w:marTop w:val="0"/>
              <w:marBottom w:val="0"/>
              <w:divBdr>
                <w:top w:val="none" w:sz="0" w:space="0" w:color="auto"/>
                <w:left w:val="none" w:sz="0" w:space="0" w:color="auto"/>
                <w:bottom w:val="none" w:sz="0" w:space="0" w:color="auto"/>
                <w:right w:val="none" w:sz="0" w:space="0" w:color="auto"/>
              </w:divBdr>
            </w:div>
          </w:divsChild>
        </w:div>
        <w:div w:id="124856337">
          <w:marLeft w:val="0"/>
          <w:marRight w:val="0"/>
          <w:marTop w:val="0"/>
          <w:marBottom w:val="0"/>
          <w:divBdr>
            <w:top w:val="none" w:sz="0" w:space="0" w:color="auto"/>
            <w:left w:val="none" w:sz="0" w:space="0" w:color="auto"/>
            <w:bottom w:val="none" w:sz="0" w:space="0" w:color="auto"/>
            <w:right w:val="none" w:sz="0" w:space="0" w:color="auto"/>
          </w:divBdr>
          <w:divsChild>
            <w:div w:id="430053159">
              <w:marLeft w:val="0"/>
              <w:marRight w:val="0"/>
              <w:marTop w:val="0"/>
              <w:marBottom w:val="0"/>
              <w:divBdr>
                <w:top w:val="none" w:sz="0" w:space="0" w:color="auto"/>
                <w:left w:val="none" w:sz="0" w:space="0" w:color="auto"/>
                <w:bottom w:val="none" w:sz="0" w:space="0" w:color="auto"/>
                <w:right w:val="none" w:sz="0" w:space="0" w:color="auto"/>
              </w:divBdr>
            </w:div>
            <w:div w:id="820392488">
              <w:marLeft w:val="0"/>
              <w:marRight w:val="0"/>
              <w:marTop w:val="0"/>
              <w:marBottom w:val="0"/>
              <w:divBdr>
                <w:top w:val="none" w:sz="0" w:space="0" w:color="auto"/>
                <w:left w:val="none" w:sz="0" w:space="0" w:color="auto"/>
                <w:bottom w:val="none" w:sz="0" w:space="0" w:color="auto"/>
                <w:right w:val="none" w:sz="0" w:space="0" w:color="auto"/>
              </w:divBdr>
            </w:div>
            <w:div w:id="1162352537">
              <w:marLeft w:val="0"/>
              <w:marRight w:val="0"/>
              <w:marTop w:val="0"/>
              <w:marBottom w:val="0"/>
              <w:divBdr>
                <w:top w:val="none" w:sz="0" w:space="0" w:color="auto"/>
                <w:left w:val="none" w:sz="0" w:space="0" w:color="auto"/>
                <w:bottom w:val="none" w:sz="0" w:space="0" w:color="auto"/>
                <w:right w:val="none" w:sz="0" w:space="0" w:color="auto"/>
              </w:divBdr>
            </w:div>
            <w:div w:id="1222785395">
              <w:marLeft w:val="0"/>
              <w:marRight w:val="0"/>
              <w:marTop w:val="0"/>
              <w:marBottom w:val="0"/>
              <w:divBdr>
                <w:top w:val="none" w:sz="0" w:space="0" w:color="auto"/>
                <w:left w:val="none" w:sz="0" w:space="0" w:color="auto"/>
                <w:bottom w:val="none" w:sz="0" w:space="0" w:color="auto"/>
                <w:right w:val="none" w:sz="0" w:space="0" w:color="auto"/>
              </w:divBdr>
            </w:div>
          </w:divsChild>
        </w:div>
        <w:div w:id="810253513">
          <w:marLeft w:val="0"/>
          <w:marRight w:val="0"/>
          <w:marTop w:val="0"/>
          <w:marBottom w:val="0"/>
          <w:divBdr>
            <w:top w:val="none" w:sz="0" w:space="0" w:color="auto"/>
            <w:left w:val="none" w:sz="0" w:space="0" w:color="auto"/>
            <w:bottom w:val="none" w:sz="0" w:space="0" w:color="auto"/>
            <w:right w:val="none" w:sz="0" w:space="0" w:color="auto"/>
          </w:divBdr>
          <w:divsChild>
            <w:div w:id="504248562">
              <w:marLeft w:val="0"/>
              <w:marRight w:val="0"/>
              <w:marTop w:val="0"/>
              <w:marBottom w:val="0"/>
              <w:divBdr>
                <w:top w:val="none" w:sz="0" w:space="0" w:color="auto"/>
                <w:left w:val="none" w:sz="0" w:space="0" w:color="auto"/>
                <w:bottom w:val="none" w:sz="0" w:space="0" w:color="auto"/>
                <w:right w:val="none" w:sz="0" w:space="0" w:color="auto"/>
              </w:divBdr>
            </w:div>
            <w:div w:id="891381451">
              <w:marLeft w:val="0"/>
              <w:marRight w:val="0"/>
              <w:marTop w:val="0"/>
              <w:marBottom w:val="0"/>
              <w:divBdr>
                <w:top w:val="none" w:sz="0" w:space="0" w:color="auto"/>
                <w:left w:val="none" w:sz="0" w:space="0" w:color="auto"/>
                <w:bottom w:val="none" w:sz="0" w:space="0" w:color="auto"/>
                <w:right w:val="none" w:sz="0" w:space="0" w:color="auto"/>
              </w:divBdr>
            </w:div>
          </w:divsChild>
        </w:div>
        <w:div w:id="1443770713">
          <w:marLeft w:val="0"/>
          <w:marRight w:val="0"/>
          <w:marTop w:val="0"/>
          <w:marBottom w:val="0"/>
          <w:divBdr>
            <w:top w:val="none" w:sz="0" w:space="0" w:color="auto"/>
            <w:left w:val="none" w:sz="0" w:space="0" w:color="auto"/>
            <w:bottom w:val="none" w:sz="0" w:space="0" w:color="auto"/>
            <w:right w:val="none" w:sz="0" w:space="0" w:color="auto"/>
          </w:divBdr>
          <w:divsChild>
            <w:div w:id="1639071747">
              <w:marLeft w:val="0"/>
              <w:marRight w:val="0"/>
              <w:marTop w:val="0"/>
              <w:marBottom w:val="0"/>
              <w:divBdr>
                <w:top w:val="none" w:sz="0" w:space="0" w:color="auto"/>
                <w:left w:val="none" w:sz="0" w:space="0" w:color="auto"/>
                <w:bottom w:val="none" w:sz="0" w:space="0" w:color="auto"/>
                <w:right w:val="none" w:sz="0" w:space="0" w:color="auto"/>
              </w:divBdr>
            </w:div>
          </w:divsChild>
        </w:div>
        <w:div w:id="1583369143">
          <w:marLeft w:val="0"/>
          <w:marRight w:val="0"/>
          <w:marTop w:val="0"/>
          <w:marBottom w:val="0"/>
          <w:divBdr>
            <w:top w:val="none" w:sz="0" w:space="0" w:color="auto"/>
            <w:left w:val="none" w:sz="0" w:space="0" w:color="auto"/>
            <w:bottom w:val="none" w:sz="0" w:space="0" w:color="auto"/>
            <w:right w:val="none" w:sz="0" w:space="0" w:color="auto"/>
          </w:divBdr>
          <w:divsChild>
            <w:div w:id="742490038">
              <w:marLeft w:val="0"/>
              <w:marRight w:val="0"/>
              <w:marTop w:val="0"/>
              <w:marBottom w:val="0"/>
              <w:divBdr>
                <w:top w:val="none" w:sz="0" w:space="0" w:color="auto"/>
                <w:left w:val="none" w:sz="0" w:space="0" w:color="auto"/>
                <w:bottom w:val="none" w:sz="0" w:space="0" w:color="auto"/>
                <w:right w:val="none" w:sz="0" w:space="0" w:color="auto"/>
              </w:divBdr>
            </w:div>
            <w:div w:id="324363222">
              <w:marLeft w:val="0"/>
              <w:marRight w:val="0"/>
              <w:marTop w:val="0"/>
              <w:marBottom w:val="0"/>
              <w:divBdr>
                <w:top w:val="none" w:sz="0" w:space="0" w:color="auto"/>
                <w:left w:val="none" w:sz="0" w:space="0" w:color="auto"/>
                <w:bottom w:val="none" w:sz="0" w:space="0" w:color="auto"/>
                <w:right w:val="none" w:sz="0" w:space="0" w:color="auto"/>
              </w:divBdr>
            </w:div>
            <w:div w:id="1092241235">
              <w:marLeft w:val="0"/>
              <w:marRight w:val="0"/>
              <w:marTop w:val="0"/>
              <w:marBottom w:val="0"/>
              <w:divBdr>
                <w:top w:val="none" w:sz="0" w:space="0" w:color="auto"/>
                <w:left w:val="none" w:sz="0" w:space="0" w:color="auto"/>
                <w:bottom w:val="none" w:sz="0" w:space="0" w:color="auto"/>
                <w:right w:val="none" w:sz="0" w:space="0" w:color="auto"/>
              </w:divBdr>
            </w:div>
          </w:divsChild>
        </w:div>
        <w:div w:id="299189672">
          <w:marLeft w:val="0"/>
          <w:marRight w:val="0"/>
          <w:marTop w:val="0"/>
          <w:marBottom w:val="0"/>
          <w:divBdr>
            <w:top w:val="none" w:sz="0" w:space="0" w:color="auto"/>
            <w:left w:val="none" w:sz="0" w:space="0" w:color="auto"/>
            <w:bottom w:val="none" w:sz="0" w:space="0" w:color="auto"/>
            <w:right w:val="none" w:sz="0" w:space="0" w:color="auto"/>
          </w:divBdr>
          <w:divsChild>
            <w:div w:id="1450665031">
              <w:marLeft w:val="0"/>
              <w:marRight w:val="0"/>
              <w:marTop w:val="0"/>
              <w:marBottom w:val="0"/>
              <w:divBdr>
                <w:top w:val="none" w:sz="0" w:space="0" w:color="auto"/>
                <w:left w:val="none" w:sz="0" w:space="0" w:color="auto"/>
                <w:bottom w:val="none" w:sz="0" w:space="0" w:color="auto"/>
                <w:right w:val="none" w:sz="0" w:space="0" w:color="auto"/>
              </w:divBdr>
            </w:div>
          </w:divsChild>
        </w:div>
        <w:div w:id="1227836824">
          <w:marLeft w:val="0"/>
          <w:marRight w:val="0"/>
          <w:marTop w:val="0"/>
          <w:marBottom w:val="0"/>
          <w:divBdr>
            <w:top w:val="none" w:sz="0" w:space="0" w:color="auto"/>
            <w:left w:val="none" w:sz="0" w:space="0" w:color="auto"/>
            <w:bottom w:val="none" w:sz="0" w:space="0" w:color="auto"/>
            <w:right w:val="none" w:sz="0" w:space="0" w:color="auto"/>
          </w:divBdr>
          <w:divsChild>
            <w:div w:id="1301879298">
              <w:marLeft w:val="0"/>
              <w:marRight w:val="0"/>
              <w:marTop w:val="0"/>
              <w:marBottom w:val="0"/>
              <w:divBdr>
                <w:top w:val="none" w:sz="0" w:space="0" w:color="auto"/>
                <w:left w:val="none" w:sz="0" w:space="0" w:color="auto"/>
                <w:bottom w:val="none" w:sz="0" w:space="0" w:color="auto"/>
                <w:right w:val="none" w:sz="0" w:space="0" w:color="auto"/>
              </w:divBdr>
            </w:div>
          </w:divsChild>
        </w:div>
        <w:div w:id="1964992572">
          <w:marLeft w:val="0"/>
          <w:marRight w:val="0"/>
          <w:marTop w:val="0"/>
          <w:marBottom w:val="0"/>
          <w:divBdr>
            <w:top w:val="none" w:sz="0" w:space="0" w:color="auto"/>
            <w:left w:val="none" w:sz="0" w:space="0" w:color="auto"/>
            <w:bottom w:val="none" w:sz="0" w:space="0" w:color="auto"/>
            <w:right w:val="none" w:sz="0" w:space="0" w:color="auto"/>
          </w:divBdr>
          <w:divsChild>
            <w:div w:id="1830556026">
              <w:marLeft w:val="0"/>
              <w:marRight w:val="0"/>
              <w:marTop w:val="0"/>
              <w:marBottom w:val="0"/>
              <w:divBdr>
                <w:top w:val="none" w:sz="0" w:space="0" w:color="auto"/>
                <w:left w:val="none" w:sz="0" w:space="0" w:color="auto"/>
                <w:bottom w:val="none" w:sz="0" w:space="0" w:color="auto"/>
                <w:right w:val="none" w:sz="0" w:space="0" w:color="auto"/>
              </w:divBdr>
            </w:div>
            <w:div w:id="1888758912">
              <w:marLeft w:val="0"/>
              <w:marRight w:val="0"/>
              <w:marTop w:val="0"/>
              <w:marBottom w:val="0"/>
              <w:divBdr>
                <w:top w:val="none" w:sz="0" w:space="0" w:color="auto"/>
                <w:left w:val="none" w:sz="0" w:space="0" w:color="auto"/>
                <w:bottom w:val="none" w:sz="0" w:space="0" w:color="auto"/>
                <w:right w:val="none" w:sz="0" w:space="0" w:color="auto"/>
              </w:divBdr>
            </w:div>
            <w:div w:id="1111129959">
              <w:marLeft w:val="0"/>
              <w:marRight w:val="0"/>
              <w:marTop w:val="0"/>
              <w:marBottom w:val="0"/>
              <w:divBdr>
                <w:top w:val="none" w:sz="0" w:space="0" w:color="auto"/>
                <w:left w:val="none" w:sz="0" w:space="0" w:color="auto"/>
                <w:bottom w:val="none" w:sz="0" w:space="0" w:color="auto"/>
                <w:right w:val="none" w:sz="0" w:space="0" w:color="auto"/>
              </w:divBdr>
            </w:div>
            <w:div w:id="993027751">
              <w:marLeft w:val="0"/>
              <w:marRight w:val="0"/>
              <w:marTop w:val="0"/>
              <w:marBottom w:val="0"/>
              <w:divBdr>
                <w:top w:val="none" w:sz="0" w:space="0" w:color="auto"/>
                <w:left w:val="none" w:sz="0" w:space="0" w:color="auto"/>
                <w:bottom w:val="none" w:sz="0" w:space="0" w:color="auto"/>
                <w:right w:val="none" w:sz="0" w:space="0" w:color="auto"/>
              </w:divBdr>
            </w:div>
            <w:div w:id="945769315">
              <w:marLeft w:val="0"/>
              <w:marRight w:val="0"/>
              <w:marTop w:val="0"/>
              <w:marBottom w:val="0"/>
              <w:divBdr>
                <w:top w:val="none" w:sz="0" w:space="0" w:color="auto"/>
                <w:left w:val="none" w:sz="0" w:space="0" w:color="auto"/>
                <w:bottom w:val="none" w:sz="0" w:space="0" w:color="auto"/>
                <w:right w:val="none" w:sz="0" w:space="0" w:color="auto"/>
              </w:divBdr>
            </w:div>
            <w:div w:id="584456120">
              <w:marLeft w:val="0"/>
              <w:marRight w:val="0"/>
              <w:marTop w:val="0"/>
              <w:marBottom w:val="0"/>
              <w:divBdr>
                <w:top w:val="none" w:sz="0" w:space="0" w:color="auto"/>
                <w:left w:val="none" w:sz="0" w:space="0" w:color="auto"/>
                <w:bottom w:val="none" w:sz="0" w:space="0" w:color="auto"/>
                <w:right w:val="none" w:sz="0" w:space="0" w:color="auto"/>
              </w:divBdr>
            </w:div>
          </w:divsChild>
        </w:div>
        <w:div w:id="410085579">
          <w:marLeft w:val="0"/>
          <w:marRight w:val="0"/>
          <w:marTop w:val="0"/>
          <w:marBottom w:val="0"/>
          <w:divBdr>
            <w:top w:val="none" w:sz="0" w:space="0" w:color="auto"/>
            <w:left w:val="none" w:sz="0" w:space="0" w:color="auto"/>
            <w:bottom w:val="none" w:sz="0" w:space="0" w:color="auto"/>
            <w:right w:val="none" w:sz="0" w:space="0" w:color="auto"/>
          </w:divBdr>
          <w:divsChild>
            <w:div w:id="2091346169">
              <w:marLeft w:val="0"/>
              <w:marRight w:val="0"/>
              <w:marTop w:val="0"/>
              <w:marBottom w:val="0"/>
              <w:divBdr>
                <w:top w:val="none" w:sz="0" w:space="0" w:color="auto"/>
                <w:left w:val="none" w:sz="0" w:space="0" w:color="auto"/>
                <w:bottom w:val="none" w:sz="0" w:space="0" w:color="auto"/>
                <w:right w:val="none" w:sz="0" w:space="0" w:color="auto"/>
              </w:divBdr>
            </w:div>
            <w:div w:id="1386904111">
              <w:marLeft w:val="0"/>
              <w:marRight w:val="0"/>
              <w:marTop w:val="0"/>
              <w:marBottom w:val="0"/>
              <w:divBdr>
                <w:top w:val="none" w:sz="0" w:space="0" w:color="auto"/>
                <w:left w:val="none" w:sz="0" w:space="0" w:color="auto"/>
                <w:bottom w:val="none" w:sz="0" w:space="0" w:color="auto"/>
                <w:right w:val="none" w:sz="0" w:space="0" w:color="auto"/>
              </w:divBdr>
            </w:div>
          </w:divsChild>
        </w:div>
        <w:div w:id="890534437">
          <w:marLeft w:val="0"/>
          <w:marRight w:val="0"/>
          <w:marTop w:val="0"/>
          <w:marBottom w:val="0"/>
          <w:divBdr>
            <w:top w:val="none" w:sz="0" w:space="0" w:color="auto"/>
            <w:left w:val="none" w:sz="0" w:space="0" w:color="auto"/>
            <w:bottom w:val="none" w:sz="0" w:space="0" w:color="auto"/>
            <w:right w:val="none" w:sz="0" w:space="0" w:color="auto"/>
          </w:divBdr>
          <w:divsChild>
            <w:div w:id="1619989103">
              <w:marLeft w:val="0"/>
              <w:marRight w:val="0"/>
              <w:marTop w:val="0"/>
              <w:marBottom w:val="0"/>
              <w:divBdr>
                <w:top w:val="none" w:sz="0" w:space="0" w:color="auto"/>
                <w:left w:val="none" w:sz="0" w:space="0" w:color="auto"/>
                <w:bottom w:val="none" w:sz="0" w:space="0" w:color="auto"/>
                <w:right w:val="none" w:sz="0" w:space="0" w:color="auto"/>
              </w:divBdr>
            </w:div>
          </w:divsChild>
        </w:div>
        <w:div w:id="1111169864">
          <w:marLeft w:val="0"/>
          <w:marRight w:val="0"/>
          <w:marTop w:val="0"/>
          <w:marBottom w:val="0"/>
          <w:divBdr>
            <w:top w:val="none" w:sz="0" w:space="0" w:color="auto"/>
            <w:left w:val="none" w:sz="0" w:space="0" w:color="auto"/>
            <w:bottom w:val="none" w:sz="0" w:space="0" w:color="auto"/>
            <w:right w:val="none" w:sz="0" w:space="0" w:color="auto"/>
          </w:divBdr>
          <w:divsChild>
            <w:div w:id="139805589">
              <w:marLeft w:val="0"/>
              <w:marRight w:val="0"/>
              <w:marTop w:val="0"/>
              <w:marBottom w:val="0"/>
              <w:divBdr>
                <w:top w:val="none" w:sz="0" w:space="0" w:color="auto"/>
                <w:left w:val="none" w:sz="0" w:space="0" w:color="auto"/>
                <w:bottom w:val="none" w:sz="0" w:space="0" w:color="auto"/>
                <w:right w:val="none" w:sz="0" w:space="0" w:color="auto"/>
              </w:divBdr>
            </w:div>
            <w:div w:id="1121076552">
              <w:marLeft w:val="0"/>
              <w:marRight w:val="0"/>
              <w:marTop w:val="0"/>
              <w:marBottom w:val="0"/>
              <w:divBdr>
                <w:top w:val="none" w:sz="0" w:space="0" w:color="auto"/>
                <w:left w:val="none" w:sz="0" w:space="0" w:color="auto"/>
                <w:bottom w:val="none" w:sz="0" w:space="0" w:color="auto"/>
                <w:right w:val="none" w:sz="0" w:space="0" w:color="auto"/>
              </w:divBdr>
            </w:div>
            <w:div w:id="1710883018">
              <w:marLeft w:val="0"/>
              <w:marRight w:val="0"/>
              <w:marTop w:val="0"/>
              <w:marBottom w:val="0"/>
              <w:divBdr>
                <w:top w:val="none" w:sz="0" w:space="0" w:color="auto"/>
                <w:left w:val="none" w:sz="0" w:space="0" w:color="auto"/>
                <w:bottom w:val="none" w:sz="0" w:space="0" w:color="auto"/>
                <w:right w:val="none" w:sz="0" w:space="0" w:color="auto"/>
              </w:divBdr>
            </w:div>
          </w:divsChild>
        </w:div>
        <w:div w:id="407266714">
          <w:marLeft w:val="0"/>
          <w:marRight w:val="0"/>
          <w:marTop w:val="0"/>
          <w:marBottom w:val="0"/>
          <w:divBdr>
            <w:top w:val="none" w:sz="0" w:space="0" w:color="auto"/>
            <w:left w:val="none" w:sz="0" w:space="0" w:color="auto"/>
            <w:bottom w:val="none" w:sz="0" w:space="0" w:color="auto"/>
            <w:right w:val="none" w:sz="0" w:space="0" w:color="auto"/>
          </w:divBdr>
          <w:divsChild>
            <w:div w:id="572278229">
              <w:marLeft w:val="0"/>
              <w:marRight w:val="0"/>
              <w:marTop w:val="0"/>
              <w:marBottom w:val="0"/>
              <w:divBdr>
                <w:top w:val="none" w:sz="0" w:space="0" w:color="auto"/>
                <w:left w:val="none" w:sz="0" w:space="0" w:color="auto"/>
                <w:bottom w:val="none" w:sz="0" w:space="0" w:color="auto"/>
                <w:right w:val="none" w:sz="0" w:space="0" w:color="auto"/>
              </w:divBdr>
            </w:div>
          </w:divsChild>
        </w:div>
        <w:div w:id="1645962902">
          <w:marLeft w:val="0"/>
          <w:marRight w:val="0"/>
          <w:marTop w:val="0"/>
          <w:marBottom w:val="0"/>
          <w:divBdr>
            <w:top w:val="none" w:sz="0" w:space="0" w:color="auto"/>
            <w:left w:val="none" w:sz="0" w:space="0" w:color="auto"/>
            <w:bottom w:val="none" w:sz="0" w:space="0" w:color="auto"/>
            <w:right w:val="none" w:sz="0" w:space="0" w:color="auto"/>
          </w:divBdr>
          <w:divsChild>
            <w:div w:id="1512449770">
              <w:marLeft w:val="0"/>
              <w:marRight w:val="0"/>
              <w:marTop w:val="0"/>
              <w:marBottom w:val="0"/>
              <w:divBdr>
                <w:top w:val="none" w:sz="0" w:space="0" w:color="auto"/>
                <w:left w:val="none" w:sz="0" w:space="0" w:color="auto"/>
                <w:bottom w:val="none" w:sz="0" w:space="0" w:color="auto"/>
                <w:right w:val="none" w:sz="0" w:space="0" w:color="auto"/>
              </w:divBdr>
            </w:div>
          </w:divsChild>
        </w:div>
        <w:div w:id="77748899">
          <w:marLeft w:val="0"/>
          <w:marRight w:val="0"/>
          <w:marTop w:val="0"/>
          <w:marBottom w:val="0"/>
          <w:divBdr>
            <w:top w:val="none" w:sz="0" w:space="0" w:color="auto"/>
            <w:left w:val="none" w:sz="0" w:space="0" w:color="auto"/>
            <w:bottom w:val="none" w:sz="0" w:space="0" w:color="auto"/>
            <w:right w:val="none" w:sz="0" w:space="0" w:color="auto"/>
          </w:divBdr>
          <w:divsChild>
            <w:div w:id="737093026">
              <w:marLeft w:val="0"/>
              <w:marRight w:val="0"/>
              <w:marTop w:val="0"/>
              <w:marBottom w:val="0"/>
              <w:divBdr>
                <w:top w:val="none" w:sz="0" w:space="0" w:color="auto"/>
                <w:left w:val="none" w:sz="0" w:space="0" w:color="auto"/>
                <w:bottom w:val="none" w:sz="0" w:space="0" w:color="auto"/>
                <w:right w:val="none" w:sz="0" w:space="0" w:color="auto"/>
              </w:divBdr>
            </w:div>
            <w:div w:id="1533106976">
              <w:marLeft w:val="0"/>
              <w:marRight w:val="0"/>
              <w:marTop w:val="0"/>
              <w:marBottom w:val="0"/>
              <w:divBdr>
                <w:top w:val="none" w:sz="0" w:space="0" w:color="auto"/>
                <w:left w:val="none" w:sz="0" w:space="0" w:color="auto"/>
                <w:bottom w:val="none" w:sz="0" w:space="0" w:color="auto"/>
                <w:right w:val="none" w:sz="0" w:space="0" w:color="auto"/>
              </w:divBdr>
            </w:div>
            <w:div w:id="91097038">
              <w:marLeft w:val="0"/>
              <w:marRight w:val="0"/>
              <w:marTop w:val="0"/>
              <w:marBottom w:val="0"/>
              <w:divBdr>
                <w:top w:val="none" w:sz="0" w:space="0" w:color="auto"/>
                <w:left w:val="none" w:sz="0" w:space="0" w:color="auto"/>
                <w:bottom w:val="none" w:sz="0" w:space="0" w:color="auto"/>
                <w:right w:val="none" w:sz="0" w:space="0" w:color="auto"/>
              </w:divBdr>
            </w:div>
          </w:divsChild>
        </w:div>
        <w:div w:id="1229729550">
          <w:marLeft w:val="0"/>
          <w:marRight w:val="0"/>
          <w:marTop w:val="0"/>
          <w:marBottom w:val="0"/>
          <w:divBdr>
            <w:top w:val="none" w:sz="0" w:space="0" w:color="auto"/>
            <w:left w:val="none" w:sz="0" w:space="0" w:color="auto"/>
            <w:bottom w:val="none" w:sz="0" w:space="0" w:color="auto"/>
            <w:right w:val="none" w:sz="0" w:space="0" w:color="auto"/>
          </w:divBdr>
          <w:divsChild>
            <w:div w:id="10351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9367">
      <w:bodyDiv w:val="1"/>
      <w:marLeft w:val="0"/>
      <w:marRight w:val="0"/>
      <w:marTop w:val="0"/>
      <w:marBottom w:val="0"/>
      <w:divBdr>
        <w:top w:val="none" w:sz="0" w:space="0" w:color="auto"/>
        <w:left w:val="none" w:sz="0" w:space="0" w:color="auto"/>
        <w:bottom w:val="none" w:sz="0" w:space="0" w:color="auto"/>
        <w:right w:val="none" w:sz="0" w:space="0" w:color="auto"/>
      </w:divBdr>
      <w:divsChild>
        <w:div w:id="1746800070">
          <w:marLeft w:val="0"/>
          <w:marRight w:val="0"/>
          <w:marTop w:val="0"/>
          <w:marBottom w:val="0"/>
          <w:divBdr>
            <w:top w:val="none" w:sz="0" w:space="0" w:color="auto"/>
            <w:left w:val="none" w:sz="0" w:space="0" w:color="auto"/>
            <w:bottom w:val="none" w:sz="0" w:space="0" w:color="auto"/>
            <w:right w:val="none" w:sz="0" w:space="0" w:color="auto"/>
          </w:divBdr>
        </w:div>
        <w:div w:id="1828015471">
          <w:marLeft w:val="0"/>
          <w:marRight w:val="0"/>
          <w:marTop w:val="0"/>
          <w:marBottom w:val="0"/>
          <w:divBdr>
            <w:top w:val="none" w:sz="0" w:space="0" w:color="auto"/>
            <w:left w:val="none" w:sz="0" w:space="0" w:color="auto"/>
            <w:bottom w:val="none" w:sz="0" w:space="0" w:color="auto"/>
            <w:right w:val="none" w:sz="0" w:space="0" w:color="auto"/>
          </w:divBdr>
        </w:div>
        <w:div w:id="660353431">
          <w:marLeft w:val="0"/>
          <w:marRight w:val="0"/>
          <w:marTop w:val="0"/>
          <w:marBottom w:val="0"/>
          <w:divBdr>
            <w:top w:val="none" w:sz="0" w:space="0" w:color="auto"/>
            <w:left w:val="none" w:sz="0" w:space="0" w:color="auto"/>
            <w:bottom w:val="none" w:sz="0" w:space="0" w:color="auto"/>
            <w:right w:val="none" w:sz="0" w:space="0" w:color="auto"/>
          </w:divBdr>
        </w:div>
        <w:div w:id="2321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ry.a.marker@usda.gov" TargetMode="External"/><Relationship Id="rId26" Type="http://schemas.openxmlformats.org/officeDocument/2006/relationships/hyperlink" Target="mailto:t.geuze@nvwa.nl" TargetMode="External"/><Relationship Id="rId3" Type="http://schemas.openxmlformats.org/officeDocument/2006/relationships/styles" Target="styles.xml"/><Relationship Id="rId21" Type="http://schemas.openxmlformats.org/officeDocument/2006/relationships/hyperlink" Target="mailto:apierre@narei.gov.g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runo.gallant@canada.ca" TargetMode="External"/><Relationship Id="rId25" Type="http://schemas.openxmlformats.org/officeDocument/2006/relationships/hyperlink" Target="mailto:sanniel_wilson@yahoo.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lan.burne3@mpi.govt.nz" TargetMode="External"/><Relationship Id="rId20" Type="http://schemas.openxmlformats.org/officeDocument/2006/relationships/hyperlink" Target="mailto:miia.pasanen@ruokavirasto.fi" TargetMode="External"/><Relationship Id="rId29" Type="http://schemas.openxmlformats.org/officeDocument/2006/relationships/hyperlink" Target="mailto:Ewa.Czerwien@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anniel.wilsongraham@moa.gov.jm"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ssela@worldbank.org" TargetMode="External"/><Relationship Id="rId28" Type="http://schemas.openxmlformats.org/officeDocument/2006/relationships/hyperlink" Target="mailto:qingpo.yang@fao.org" TargetMode="External"/><Relationship Id="rId36"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mailto:sam.mckeon@awe.gov.a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adele17_gy@hotmail.com" TargetMode="External"/><Relationship Id="rId27" Type="http://schemas.openxmlformats.org/officeDocument/2006/relationships/hyperlink" Target="mailto:barbara.peterson@fao.org" TargetMode="External"/><Relationship Id="rId30" Type="http://schemas.openxmlformats.org/officeDocument/2006/relationships/header" Target="header5.xml"/><Relationship Id="rId35"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OneDrive%20-%20Food%20and%20Agriculture%20Organization\Document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FA73-566E-419A-86A2-275BD631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50</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Qingpo (NSPD)</dc:creator>
  <cp:keywords/>
  <dc:description/>
  <cp:lastModifiedBy>Barbara Peterson</cp:lastModifiedBy>
  <cp:revision>6</cp:revision>
  <dcterms:created xsi:type="dcterms:W3CDTF">2021-06-15T17:23:00Z</dcterms:created>
  <dcterms:modified xsi:type="dcterms:W3CDTF">2021-06-22T18:02:00Z</dcterms:modified>
</cp:coreProperties>
</file>