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4122" w14:textId="2E235D70" w:rsidR="00226689" w:rsidRDefault="002049B4" w:rsidP="002049B4">
      <w:pPr>
        <w:tabs>
          <w:tab w:val="center" w:pos="4513"/>
          <w:tab w:val="left" w:pos="6330"/>
        </w:tabs>
        <w:jc w:val="center"/>
        <w:rPr>
          <w:rFonts w:ascii="Times New Roman" w:hAnsi="Times New Roman" w:cs="Times New Roman"/>
          <w:i/>
          <w:lang w:val="en-GB"/>
        </w:rPr>
      </w:pPr>
      <w:r w:rsidRPr="002049B4">
        <w:rPr>
          <w:rFonts w:ascii="Times New Roman" w:eastAsia="Times" w:hAnsi="Times New Roman" w:cs="Times New Roman"/>
          <w:b/>
          <w:bCs/>
          <w:caps/>
          <w:sz w:val="24"/>
          <w:lang w:val="en-GB"/>
        </w:rPr>
        <w:t>Action points from the 2022-11 TPDP meeting</w:t>
      </w:r>
    </w:p>
    <w:p w14:paraId="309A858A" w14:textId="77777777" w:rsidR="002049B4" w:rsidRPr="007F03E7" w:rsidRDefault="002049B4" w:rsidP="002049B4">
      <w:pPr>
        <w:pStyle w:val="IPPParagraphnumbering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 xml:space="preserve">TPDP - </w:t>
      </w:r>
      <w:r w:rsidRPr="007F03E7">
        <w:rPr>
          <w:b/>
          <w:sz w:val="24"/>
        </w:rPr>
        <w:t xml:space="preserve">ACTION POINTS ARISING FROM </w:t>
      </w:r>
      <w:r>
        <w:rPr>
          <w:b/>
          <w:sz w:val="24"/>
        </w:rPr>
        <w:t>NOVEMBER 2022</w:t>
      </w:r>
      <w:r w:rsidRPr="007F03E7">
        <w:rPr>
          <w:b/>
          <w:sz w:val="24"/>
        </w:rPr>
        <w:t xml:space="preserve"> MEETING </w:t>
      </w:r>
    </w:p>
    <w:p w14:paraId="3301C3EB" w14:textId="77777777" w:rsidR="002049B4" w:rsidRPr="007F03E7" w:rsidRDefault="002049B4" w:rsidP="002049B4">
      <w:pPr>
        <w:pStyle w:val="IPPParagraphnumbering"/>
        <w:numPr>
          <w:ilvl w:val="0"/>
          <w:numId w:val="0"/>
        </w:numPr>
        <w:jc w:val="center"/>
      </w:pPr>
      <w:r w:rsidRPr="007F03E7">
        <w:t>(</w:t>
      </w:r>
      <w:proofErr w:type="gramStart"/>
      <w:r w:rsidRPr="007F03E7">
        <w:t>by</w:t>
      </w:r>
      <w:proofErr w:type="gramEnd"/>
      <w:r w:rsidRPr="007F03E7">
        <w:t xml:space="preserve"> deadline)</w:t>
      </w:r>
    </w:p>
    <w:tbl>
      <w:tblPr>
        <w:tblW w:w="941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"/>
        <w:gridCol w:w="4265"/>
        <w:gridCol w:w="1426"/>
        <w:gridCol w:w="14"/>
        <w:gridCol w:w="1639"/>
        <w:gridCol w:w="1749"/>
      </w:tblGrid>
      <w:tr w:rsidR="002049B4" w:rsidRPr="002305EF" w14:paraId="2128070D" w14:textId="77777777" w:rsidTr="00C77D33">
        <w:trPr>
          <w:cantSplit/>
          <w:trHeight w:val="20"/>
          <w:tblHeader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6A6A6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5DE78" w14:textId="77777777" w:rsidR="002049B4" w:rsidRPr="007F03E7" w:rsidRDefault="002049B4" w:rsidP="00C77D33">
            <w:pPr>
              <w:ind w:left="360" w:right="317"/>
              <w:rPr>
                <w:rFonts w:ascii="Arial" w:eastAsia="Times" w:hAnsi="Arial" w:cs="Arial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dashSmallGap" w:sz="4" w:space="0" w:color="A6A6A6"/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48219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Action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2FF77D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63A5F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Responsible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A1EB0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Deadline</w:t>
            </w:r>
          </w:p>
        </w:tc>
      </w:tr>
      <w:tr w:rsidR="002049B4" w:rsidRPr="007F03E7" w14:paraId="0AD7F1DA" w14:textId="77777777" w:rsidTr="00C77D33">
        <w:trPr>
          <w:cantSplit/>
          <w:trHeight w:val="43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351A5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contextualSpacing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FEB33" w14:textId="77777777" w:rsidR="002049B4" w:rsidRDefault="002049B4" w:rsidP="00C77D33">
            <w:pPr>
              <w:pStyle w:val="IPPNumberedListLast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>Rationale</w:t>
            </w:r>
            <w:r w:rsidRPr="007F03E7">
              <w:rPr>
                <w:rFonts w:ascii="Arial" w:hAnsi="Arial" w:cs="Arial"/>
                <w:sz w:val="18"/>
                <w:szCs w:val="18"/>
                <w:lang w:val="en-GB"/>
              </w:rPr>
              <w:t xml:space="preserve"> to be transmitted to the secretariat: </w:t>
            </w:r>
          </w:p>
          <w:p w14:paraId="196EEF94" w14:textId="77777777" w:rsidR="002049B4" w:rsidRDefault="002049B4" w:rsidP="00C77D33">
            <w:pPr>
              <w:pStyle w:val="IPPNumberedListLast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FE9B18B" w14:textId="77777777" w:rsidR="002049B4" w:rsidRPr="007F03E7" w:rsidRDefault="002049B4" w:rsidP="00C77D33">
            <w:pPr>
              <w:pStyle w:val="IPPNumberedListLast"/>
              <w:numPr>
                <w:ilvl w:val="0"/>
                <w:numId w:val="0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Begomovirus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transmitted by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Bemisia</w:t>
            </w:r>
            <w:proofErr w:type="spellEnd"/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tabaci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(2006-023)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 removal from TPDP work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</w:p>
          <w:p w14:paraId="534D04DA" w14:textId="77777777" w:rsidR="002049B4" w:rsidRPr="007F03E7" w:rsidRDefault="002049B4" w:rsidP="00C77D33">
            <w:pPr>
              <w:pStyle w:val="IPPNumberedListLas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4CBFF37D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CE982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 and DP drafting group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71E07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15 November 2022</w:t>
            </w:r>
          </w:p>
        </w:tc>
      </w:tr>
      <w:tr w:rsidR="002049B4" w:rsidRPr="007F03E7" w14:paraId="51B4FD5A" w14:textId="77777777" w:rsidTr="00C77D33">
        <w:trPr>
          <w:cantSplit/>
          <w:trHeight w:val="844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5DCB0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contextualSpacing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01105" w14:textId="77777777" w:rsidR="002049B4" w:rsidRDefault="002049B4" w:rsidP="00C77D33">
            <w:pPr>
              <w:pStyle w:val="IPPNumberedListLast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Rationale to be transmitted to the secretariat: </w:t>
            </w:r>
          </w:p>
          <w:p w14:paraId="1029D8CB" w14:textId="77777777" w:rsidR="002049B4" w:rsidRPr="007F03E7" w:rsidRDefault="002049B4" w:rsidP="00C77D33">
            <w:pPr>
              <w:pStyle w:val="IPPNumberedListLast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Citrus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leprosis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virus (2018-025)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 scope adjustment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306E8D7C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68832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 and DP drafting group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1397D7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30 November 2022</w:t>
            </w:r>
          </w:p>
        </w:tc>
      </w:tr>
      <w:tr w:rsidR="002049B4" w:rsidRPr="007F03E7" w14:paraId="709A29FD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8556A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96AD" w14:textId="77777777" w:rsidR="002049B4" w:rsidRPr="007F03E7" w:rsidRDefault="002049B4" w:rsidP="002049B4">
            <w:pPr>
              <w:pStyle w:val="IPPParagraphnumbering"/>
              <w:numPr>
                <w:ilvl w:val="0"/>
                <w:numId w:val="9"/>
              </w:numPr>
              <w:spacing w:after="0"/>
              <w:ind w:left="0" w:hanging="475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  <w:lang w:val="en-GB"/>
              </w:rPr>
              <w:t xml:space="preserve">Draft DPs to be transmitted to the secretariat: </w:t>
            </w:r>
          </w:p>
          <w:p w14:paraId="1A1E5C84" w14:textId="77777777" w:rsidR="002049B4" w:rsidRPr="007F03E7" w:rsidRDefault="002049B4" w:rsidP="002049B4">
            <w:pPr>
              <w:pStyle w:val="IPPParagraphnumbering"/>
              <w:numPr>
                <w:ilvl w:val="0"/>
                <w:numId w:val="9"/>
              </w:numPr>
              <w:spacing w:after="0"/>
              <w:ind w:left="0" w:hanging="475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9CFFC7D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Pospiviroid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species (except Potato spindle tuber viroid (DP7))(2018-031): to open expert consultation</w:t>
            </w:r>
          </w:p>
          <w:p w14:paraId="5B15F44A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449B384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F03E7">
              <w:rPr>
                <w:rFonts w:ascii="Arial" w:hAnsi="Arial" w:cs="Arial"/>
                <w:sz w:val="18"/>
                <w:szCs w:val="18"/>
                <w:lang w:val="en-GB"/>
              </w:rPr>
              <w:t xml:space="preserve">- Revision of DP 09 Genus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  <w:lang w:val="en-GB"/>
              </w:rPr>
              <w:t>Anastrepha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  <w:lang w:val="en-GB"/>
              </w:rPr>
              <w:t>  (2021-002): to open expert consultation</w:t>
            </w:r>
          </w:p>
          <w:p w14:paraId="4A78B9BA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79E845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- Revision of DP 25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Xylella</w:t>
            </w:r>
            <w:proofErr w:type="spellEnd"/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fastidiosa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>  (2021-003): to open expert consultation</w:t>
            </w:r>
          </w:p>
          <w:p w14:paraId="23D04E6C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5D5749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Cronartium</w:t>
            </w:r>
            <w:proofErr w:type="spellEnd"/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comandrae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Peck (2018-015): first draft</w:t>
            </w:r>
          </w:p>
          <w:p w14:paraId="5CEA3B06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0E7352A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>Bactrocera</w:t>
            </w:r>
            <w:proofErr w:type="spellEnd"/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>zonata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(Saunders, 1842)(2021-013): first draft</w:t>
            </w:r>
          </w:p>
          <w:p w14:paraId="60EF59E2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ind w:left="36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95813D5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Heterobasidion</w:t>
            </w:r>
            <w:proofErr w:type="spellEnd"/>
            <w:r w:rsidRPr="007F03E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annosum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  <w:lang w:val="en-GB"/>
              </w:rPr>
              <w:t xml:space="preserve"> (2021-015): first draft </w:t>
            </w:r>
          </w:p>
          <w:p w14:paraId="22FDBF54" w14:textId="77777777" w:rsidR="002049B4" w:rsidRPr="007F03E7" w:rsidRDefault="002049B4" w:rsidP="002049B4">
            <w:pPr>
              <w:pStyle w:val="IPPParagraphnumbering"/>
              <w:numPr>
                <w:ilvl w:val="0"/>
                <w:numId w:val="9"/>
              </w:numPr>
              <w:spacing w:after="0"/>
              <w:ind w:left="0" w:hanging="475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7BA1B109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196F7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 xml:space="preserve">Discipline leads and DP drafting groups 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93C67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b/>
                <w:sz w:val="18"/>
                <w:szCs w:val="18"/>
                <w:lang w:val="en-GB"/>
              </w:rPr>
              <w:t>15 December 2022</w:t>
            </w:r>
            <w:r w:rsidRPr="007F03E7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  <w:p w14:paraId="3EEEF783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049B4" w:rsidRPr="007F03E7" w14:paraId="206FA179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9C119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1D564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Rationales to be submitted to the SC for e-decision: </w:t>
            </w:r>
          </w:p>
          <w:p w14:paraId="64E43A16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Tephritidae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>: Identification of immature stages of fruit flies of economic importance by molecular techniques (2006-028): scope adjustment</w:t>
            </w:r>
          </w:p>
          <w:p w14:paraId="22955940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Puccinia</w:t>
            </w:r>
            <w:proofErr w:type="spellEnd"/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graminis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f. sp.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tritici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UG 99  (2019-004): removal from the TPDP work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568DBE5F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D1F5A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leads and DP drafting groups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7531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31</w:t>
            </w:r>
            <w:r w:rsidRPr="007F03E7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December 2022</w:t>
            </w:r>
          </w:p>
          <w:p w14:paraId="4EF4CD2A" w14:textId="77777777" w:rsidR="002049B4" w:rsidRPr="007F03E7" w:rsidRDefault="002049B4" w:rsidP="00C77D33">
            <w:pPr>
              <w:contextualSpacing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(tentatively)</w:t>
            </w:r>
          </w:p>
        </w:tc>
      </w:tr>
      <w:tr w:rsidR="002049B4" w:rsidRPr="007F03E7" w14:paraId="78B355FF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250EE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7C096" w14:textId="77777777" w:rsidR="002049B4" w:rsidRPr="007F03E7" w:rsidRDefault="002049B4" w:rsidP="002049B4">
            <w:pPr>
              <w:pStyle w:val="IPPParagraphnumbering"/>
              <w:numPr>
                <w:ilvl w:val="0"/>
                <w:numId w:val="8"/>
              </w:numPr>
              <w:spacing w:after="0"/>
              <w:ind w:hanging="475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Draft DPs to be transmitted to the secretariat: </w:t>
            </w:r>
          </w:p>
          <w:p w14:paraId="3AE3F35D" w14:textId="77777777" w:rsidR="002049B4" w:rsidRPr="007F03E7" w:rsidRDefault="002049B4" w:rsidP="002049B4">
            <w:pPr>
              <w:pStyle w:val="IPPParagraphnumbering"/>
              <w:numPr>
                <w:ilvl w:val="0"/>
                <w:numId w:val="8"/>
              </w:numPr>
              <w:spacing w:after="0"/>
              <w:ind w:hanging="475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FC0B74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- Revision of DP 27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I</w:t>
            </w:r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>ps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spp. (2021-004): to be submitted to the SC for first consultation</w:t>
            </w:r>
          </w:p>
          <w:p w14:paraId="415044B8" w14:textId="77777777" w:rsidR="002049B4" w:rsidRPr="007F03E7" w:rsidRDefault="002049B4" w:rsidP="002049B4">
            <w:pPr>
              <w:pStyle w:val="IPPParagraphnumbering"/>
              <w:numPr>
                <w:ilvl w:val="0"/>
                <w:numId w:val="8"/>
              </w:numPr>
              <w:spacing w:after="0"/>
              <w:ind w:hanging="475"/>
              <w:rPr>
                <w:rFonts w:ascii="Arial" w:hAnsi="Arial" w:cs="Arial"/>
                <w:sz w:val="18"/>
                <w:szCs w:val="18"/>
              </w:rPr>
            </w:pPr>
          </w:p>
          <w:p w14:paraId="3F69300B" w14:textId="77777777" w:rsidR="002049B4" w:rsidRPr="007F03E7" w:rsidRDefault="002049B4" w:rsidP="00C77D33">
            <w:pPr>
              <w:pStyle w:val="IPPBullet1"/>
              <w:numPr>
                <w:ilvl w:val="0"/>
                <w:numId w:val="0"/>
              </w:num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Drosophila </w:t>
            </w:r>
            <w:proofErr w:type="spellStart"/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>suzukii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Diptera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Drosophilidae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>) (2021-017): first draft </w:t>
            </w:r>
          </w:p>
          <w:p w14:paraId="4164F0BC" w14:textId="77777777" w:rsidR="002049B4" w:rsidRPr="007F03E7" w:rsidRDefault="002049B4" w:rsidP="002049B4">
            <w:pPr>
              <w:pStyle w:val="IPPParagraphnumbering"/>
              <w:numPr>
                <w:ilvl w:val="0"/>
                <w:numId w:val="8"/>
              </w:numPr>
              <w:spacing w:after="0"/>
              <w:ind w:hanging="475"/>
              <w:rPr>
                <w:rFonts w:ascii="Arial" w:hAnsi="Arial" w:cs="Arial"/>
                <w:sz w:val="18"/>
                <w:szCs w:val="18"/>
              </w:rPr>
            </w:pPr>
          </w:p>
          <w:p w14:paraId="587434DC" w14:textId="77777777" w:rsidR="002049B4" w:rsidRPr="007F03E7" w:rsidRDefault="002049B4" w:rsidP="002049B4">
            <w:pPr>
              <w:pStyle w:val="IPPParagraphnumbering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>- Tomato brown rugose fruit virus (2021-025): first draft</w:t>
            </w:r>
          </w:p>
          <w:p w14:paraId="7D1CD095" w14:textId="77777777" w:rsidR="002049B4" w:rsidRPr="007F03E7" w:rsidRDefault="002049B4" w:rsidP="00C77D33">
            <w:pPr>
              <w:pStyle w:val="IPPParagraphnumbering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557ADD36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54ED6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leads and DP drafting groups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E4900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30 January 2023</w:t>
            </w:r>
          </w:p>
        </w:tc>
      </w:tr>
      <w:tr w:rsidR="002049B4" w:rsidRPr="007F03E7" w14:paraId="7B31A5BF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6FF0A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  <w:lastRenderedPageBreak/>
              <w:t>.</w:t>
            </w: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2EF96" w14:textId="77777777" w:rsidR="002049B4" w:rsidRPr="007F03E7" w:rsidRDefault="002049B4" w:rsidP="00C77D33">
            <w:pPr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Draft DPs to be transmitted to the secretariat:  </w:t>
            </w:r>
          </w:p>
          <w:p w14:paraId="0DCE15E0" w14:textId="77777777" w:rsidR="002049B4" w:rsidRPr="007F03E7" w:rsidRDefault="002049B4" w:rsidP="00C77D33"/>
          <w:p w14:paraId="3629F7AF" w14:textId="77777777" w:rsidR="002049B4" w:rsidRPr="007F03E7" w:rsidRDefault="002049B4" w:rsidP="00C77D33">
            <w:pPr>
              <w:rPr>
                <w:rFonts w:ascii="Arial" w:hAnsi="Arial" w:cs="Arial"/>
                <w:sz w:val="18"/>
                <w:szCs w:val="18"/>
              </w:rPr>
            </w:pPr>
            <w:r w:rsidRPr="007F03E7">
              <w:t xml:space="preserve">- 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Revision of DP 27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I</w:t>
            </w:r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>ps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spp. (2021-004): to be submitted to the SC for first consultation</w:t>
            </w:r>
          </w:p>
          <w:p w14:paraId="030FCF17" w14:textId="77777777" w:rsidR="002049B4" w:rsidRPr="007F03E7" w:rsidRDefault="002049B4" w:rsidP="00C77D33">
            <w:pPr>
              <w:rPr>
                <w:i/>
                <w:iCs/>
              </w:rPr>
            </w:pPr>
          </w:p>
          <w:p w14:paraId="10886905" w14:textId="77777777" w:rsidR="002049B4" w:rsidRPr="007F03E7" w:rsidRDefault="002049B4" w:rsidP="00C77D33">
            <w:pPr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i/>
                <w:iCs/>
              </w:rPr>
              <w:t xml:space="preserve">- </w:t>
            </w:r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Drosophila </w:t>
            </w:r>
            <w:proofErr w:type="spellStart"/>
            <w:r w:rsidRPr="007F03E7">
              <w:rPr>
                <w:rFonts w:ascii="Arial" w:hAnsi="Arial" w:cs="Arial"/>
                <w:i/>
                <w:iCs/>
                <w:sz w:val="18"/>
                <w:szCs w:val="18"/>
              </w:rPr>
              <w:t>suzukii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Diptera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Drosophilidae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>) (2021-017): first draft </w:t>
            </w:r>
          </w:p>
          <w:p w14:paraId="5C31991E" w14:textId="77777777" w:rsidR="002049B4" w:rsidRPr="007F03E7" w:rsidRDefault="002049B4" w:rsidP="00C77D33"/>
          <w:p w14:paraId="75CBFC7F" w14:textId="77777777" w:rsidR="002049B4" w:rsidRPr="007F03E7" w:rsidRDefault="002049B4" w:rsidP="00C77D33">
            <w:pPr>
              <w:rPr>
                <w:rFonts w:ascii="Arial" w:hAnsi="Arial" w:cs="Arial"/>
                <w:sz w:val="18"/>
                <w:szCs w:val="18"/>
              </w:rPr>
            </w:pPr>
            <w:r w:rsidRPr="007F03E7">
              <w:t xml:space="preserve">- </w:t>
            </w:r>
            <w:r w:rsidRPr="007F03E7">
              <w:rPr>
                <w:rFonts w:ascii="Arial" w:hAnsi="Arial" w:cs="Arial"/>
                <w:sz w:val="18"/>
                <w:szCs w:val="18"/>
              </w:rPr>
              <w:t>Tomato brown rugose fruit virus (2021-025): first draft</w:t>
            </w:r>
          </w:p>
          <w:p w14:paraId="2DA283DB" w14:textId="77777777" w:rsidR="002049B4" w:rsidRPr="007F03E7" w:rsidRDefault="002049B4" w:rsidP="002049B4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Arial" w:eastAsia="Times" w:hAnsi="Arial" w:cs="Arial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4EA93BCE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8201B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leads and DP drafting groups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49695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b/>
                <w:sz w:val="18"/>
                <w:szCs w:val="18"/>
              </w:rPr>
              <w:t>30 January 2023</w:t>
            </w:r>
          </w:p>
        </w:tc>
      </w:tr>
      <w:tr w:rsidR="002049B4" w:rsidRPr="007F03E7" w14:paraId="13EEEE50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08580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E55BF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Rationale to be transmitted to the secretariat: </w:t>
            </w:r>
          </w:p>
          <w:p w14:paraId="582C367C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333126F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>- Revision of DP 5 (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Phyllosticta</w:t>
            </w:r>
            <w:proofErr w:type="spellEnd"/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citricarpa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F03E7">
              <w:rPr>
                <w:rFonts w:ascii="Arial" w:hAnsi="Arial" w:cs="Arial"/>
                <w:sz w:val="18"/>
                <w:szCs w:val="18"/>
              </w:rPr>
              <w:t>McAlpine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>)) Aa (2019-011): to be submitted to the SC recommending to be put in “pending status”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4956E891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4DE04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 and DP drafting group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60309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03E7">
              <w:rPr>
                <w:rFonts w:ascii="Arial" w:hAnsi="Arial" w:cs="Arial"/>
                <w:b/>
                <w:sz w:val="18"/>
                <w:szCs w:val="18"/>
              </w:rPr>
              <w:t>15 February 2023</w:t>
            </w:r>
          </w:p>
          <w:p w14:paraId="378F6A54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049B4" w:rsidRPr="007F03E7" w14:paraId="07E44CD5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925B7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8AF3A" w14:textId="77777777" w:rsidR="002049B4" w:rsidRPr="007F03E7" w:rsidRDefault="002049B4" w:rsidP="00C77D33">
            <w:pPr>
              <w:pStyle w:val="Defaul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Draft DPs to be </w:t>
            </w:r>
            <w:r>
              <w:rPr>
                <w:rFonts w:ascii="Arial" w:hAnsi="Arial" w:cs="Arial"/>
                <w:sz w:val="18"/>
                <w:szCs w:val="18"/>
              </w:rPr>
              <w:t>transmitted to the secretariat to open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 the notification period (5 January – 15 February or 1 July to 15 August 2023)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 for further adoption:</w:t>
            </w:r>
          </w:p>
          <w:p w14:paraId="3A17246E" w14:textId="77777777" w:rsidR="002049B4" w:rsidRPr="007F03E7" w:rsidRDefault="002049B4" w:rsidP="00C77D33">
            <w:pPr>
              <w:pStyle w:val="Default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4DD5A11" w14:textId="77777777" w:rsidR="002049B4" w:rsidRPr="007F03E7" w:rsidRDefault="002049B4" w:rsidP="00C77D33">
            <w:pPr>
              <w:pStyle w:val="Defaul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- Genus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Ceratitis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(2016-001)</w:t>
            </w:r>
          </w:p>
          <w:p w14:paraId="5AD50A4D" w14:textId="77777777" w:rsidR="002049B4" w:rsidRPr="007F03E7" w:rsidRDefault="002049B4" w:rsidP="00C77D33">
            <w:pPr>
              <w:pStyle w:val="Default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9F91ACB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Mononychelus</w:t>
            </w:r>
            <w:proofErr w:type="spellEnd"/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tanajoa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(2018-006)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2485AA06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7E93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 and DP drafting groups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7C9170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March 2023</w:t>
            </w:r>
          </w:p>
        </w:tc>
      </w:tr>
      <w:tr w:rsidR="002049B4" w:rsidRPr="007F03E7" w14:paraId="1A3BFA5F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64445E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FC4CF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>Draft DP to be transmitted to the secretariat:</w:t>
            </w:r>
          </w:p>
          <w:p w14:paraId="454DF9F0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7A43A1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Meloidogyne</w:t>
            </w:r>
            <w:proofErr w:type="spellEnd"/>
            <w:r w:rsidRPr="007F03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F03E7">
              <w:rPr>
                <w:rFonts w:ascii="Arial" w:hAnsi="Arial" w:cs="Arial"/>
                <w:i/>
                <w:sz w:val="18"/>
                <w:szCs w:val="18"/>
              </w:rPr>
              <w:t>mali</w:t>
            </w:r>
            <w:proofErr w:type="spellEnd"/>
            <w:r w:rsidRPr="007F03E7">
              <w:rPr>
                <w:rFonts w:ascii="Arial" w:hAnsi="Arial" w:cs="Arial"/>
                <w:sz w:val="18"/>
                <w:szCs w:val="18"/>
              </w:rPr>
              <w:t xml:space="preserve"> (2018-019): first draft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7C81505A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476DF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Discipline lead and DP drafting group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10B53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7F03E7">
              <w:rPr>
                <w:rFonts w:ascii="Arial" w:hAnsi="Arial" w:cs="Arial"/>
                <w:b/>
                <w:sz w:val="18"/>
                <w:szCs w:val="18"/>
              </w:rPr>
              <w:t>31 March 2023</w:t>
            </w:r>
          </w:p>
          <w:p w14:paraId="199C3F7A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049B4" w:rsidRPr="007F03E7" w14:paraId="1E81C303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0DA31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F4ECF" w14:textId="77777777" w:rsidR="002049B4" w:rsidRPr="007F03E7" w:rsidRDefault="002049B4" w:rsidP="00C77D33">
            <w:pPr>
              <w:rPr>
                <w:rFonts w:ascii="Arial" w:hAnsi="Arial" w:cs="Arial"/>
                <w:sz w:val="18"/>
                <w:szCs w:val="18"/>
              </w:rPr>
            </w:pPr>
            <w:r w:rsidRPr="007F03E7">
              <w:rPr>
                <w:rFonts w:ascii="Arial" w:hAnsi="Arial" w:cs="Arial"/>
                <w:sz w:val="18"/>
                <w:szCs w:val="18"/>
              </w:rPr>
              <w:t>Update the Specification TP 1 to be submitted to the SC for approval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0F3F4035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7.8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EDF0A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Secretariat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F356F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049B4" w:rsidRPr="007F03E7" w14:paraId="17BB7061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2FBEA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73832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Transmit the updated document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7F03E7">
              <w:rPr>
                <w:rFonts w:ascii="Arial" w:hAnsi="Arial" w:cs="Arial"/>
                <w:sz w:val="18"/>
                <w:szCs w:val="18"/>
              </w:rPr>
              <w:t>“Quality assurance issues associated with diagnostic protocols for regulated pests” to be presented  during the next TPDP meeting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1BA39721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7.4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992F8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Norman BARR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826F6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049B4" w:rsidRPr="007F03E7" w14:paraId="21614F6E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2F7E2" w14:textId="77777777" w:rsidR="002049B4" w:rsidRPr="007F03E7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C46E3" w14:textId="77777777" w:rsidR="002049B4" w:rsidRPr="007F03E7" w:rsidRDefault="002049B4" w:rsidP="00C77D33">
            <w:pPr>
              <w:contextualSpacing/>
              <w:rPr>
                <w:rFonts w:ascii="Arial" w:hAnsi="Arial" w:cs="Arial"/>
                <w:bCs/>
                <w:color w:val="4472C4" w:themeColor="accent1"/>
                <w:sz w:val="18"/>
                <w:szCs w:val="18"/>
              </w:rPr>
            </w:pPr>
            <w:r w:rsidRPr="007F03E7">
              <w:rPr>
                <w:rFonts w:ascii="Arial" w:hAnsi="Arial" w:cs="Arial"/>
                <w:iCs/>
                <w:sz w:val="18"/>
                <w:szCs w:val="18"/>
              </w:rPr>
              <w:t>Update the document on the Instructions to authors of diagnostic protocols according to the TPDP suggestions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</w:tcPr>
          <w:p w14:paraId="7EB82543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7.5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A8162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Secretariat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28B27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2049B4" w:rsidRPr="007F03E7" w:rsidDel="001921ED" w14:paraId="6F7B730E" w14:textId="77777777" w:rsidTr="00C77D33">
        <w:trPr>
          <w:cantSplit/>
          <w:trHeight w:val="20"/>
        </w:trPr>
        <w:tc>
          <w:tcPr>
            <w:tcW w:w="320" w:type="dxa"/>
            <w:tcBorders>
              <w:top w:val="dashSmallGap" w:sz="4" w:space="0" w:color="A6A6A6"/>
              <w:left w:val="single" w:sz="4" w:space="0" w:color="auto"/>
              <w:bottom w:val="dashSmallGap" w:sz="4" w:space="0" w:color="A6A6A6"/>
              <w:right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0F6F8" w14:textId="77777777" w:rsidR="002049B4" w:rsidRPr="007F03E7" w:rsidDel="001921ED" w:rsidRDefault="002049B4" w:rsidP="002049B4">
            <w:pPr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rial" w:eastAsia="Times" w:hAnsi="Arial" w:cs="Arial"/>
                <w:color w:val="4472C4" w:themeColor="accent1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dashSmallGap" w:sz="4" w:space="0" w:color="A6A6A6"/>
              <w:left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F50EC" w14:textId="77777777" w:rsidR="002049B4" w:rsidRPr="007F03E7" w:rsidRDefault="002049B4" w:rsidP="00C77D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Submit</w:t>
            </w:r>
            <w:r w:rsidRPr="007F03E7">
              <w:rPr>
                <w:rFonts w:ascii="Arial" w:hAnsi="Arial" w:cs="Arial"/>
                <w:sz w:val="18"/>
                <w:szCs w:val="18"/>
              </w:rPr>
              <w:t xml:space="preserve"> the paper on the procedures for DPs without drafting group to the SC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tcBorders>
              <w:top w:val="dashSmallGap" w:sz="4" w:space="0" w:color="A6A6A6"/>
              <w:bottom w:val="dashSmallGap" w:sz="4" w:space="0" w:color="A6A6A6"/>
            </w:tcBorders>
          </w:tcPr>
          <w:p w14:paraId="11505CDB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7.7</w:t>
            </w:r>
          </w:p>
        </w:tc>
        <w:tc>
          <w:tcPr>
            <w:tcW w:w="1653" w:type="dxa"/>
            <w:gridSpan w:val="2"/>
            <w:tcBorders>
              <w:top w:val="dashSmallGap" w:sz="4" w:space="0" w:color="A6A6A6"/>
              <w:bottom w:val="dashSmallGap" w:sz="4" w:space="0" w:color="A6A6A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6FF58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  <w:r w:rsidRPr="007F03E7">
              <w:rPr>
                <w:rFonts w:ascii="Arial" w:eastAsia="Times" w:hAnsi="Arial" w:cs="Arial"/>
                <w:sz w:val="18"/>
                <w:szCs w:val="18"/>
              </w:rPr>
              <w:t>Secretariat</w:t>
            </w:r>
          </w:p>
        </w:tc>
        <w:tc>
          <w:tcPr>
            <w:tcW w:w="1749" w:type="dxa"/>
            <w:tcBorders>
              <w:top w:val="dashSmallGap" w:sz="4" w:space="0" w:color="A6A6A6"/>
              <w:bottom w:val="dashSmallGap" w:sz="4" w:space="0" w:color="A6A6A6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EBF3D" w14:textId="77777777" w:rsidR="002049B4" w:rsidRPr="007F03E7" w:rsidRDefault="002049B4" w:rsidP="00C77D33">
            <w:pPr>
              <w:contextualSpacing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75BFE781" w14:textId="6F030BF1" w:rsidR="0031384C" w:rsidRPr="00226689" w:rsidRDefault="0031384C" w:rsidP="002049B4">
      <w:pPr>
        <w:pStyle w:val="IPPHeading1"/>
        <w:ind w:left="0" w:firstLine="0"/>
        <w:jc w:val="both"/>
        <w:rPr>
          <w:i/>
        </w:rPr>
      </w:pPr>
    </w:p>
    <w:sectPr w:rsidR="0031384C" w:rsidRPr="00226689" w:rsidSect="002266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5EB7B" w14:textId="77777777" w:rsidR="002B5705" w:rsidRDefault="002B5705" w:rsidP="0089342A">
      <w:pPr>
        <w:spacing w:after="0" w:line="240" w:lineRule="auto"/>
      </w:pPr>
      <w:r>
        <w:separator/>
      </w:r>
    </w:p>
  </w:endnote>
  <w:endnote w:type="continuationSeparator" w:id="0">
    <w:p w14:paraId="4A5FB361" w14:textId="77777777" w:rsidR="002B5705" w:rsidRDefault="002B5705" w:rsidP="0089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D4EF" w14:textId="47F76AA2" w:rsidR="00226689" w:rsidRPr="00226689" w:rsidRDefault="00226689" w:rsidP="00226689">
    <w:pPr>
      <w:pStyle w:val="IPPFooter"/>
    </w:pPr>
    <w:r w:rsidRPr="00226689">
      <w:rPr>
        <w:rStyle w:val="PageNumber"/>
        <w:b/>
      </w:rPr>
      <w:t xml:space="preserve">Page </w:t>
    </w:r>
    <w:r w:rsidRPr="00226689">
      <w:rPr>
        <w:rStyle w:val="PageNumber"/>
        <w:b/>
      </w:rPr>
      <w:fldChar w:fldCharType="begin"/>
    </w:r>
    <w:r w:rsidRPr="00226689">
      <w:rPr>
        <w:rStyle w:val="PageNumber"/>
        <w:b/>
      </w:rPr>
      <w:instrText xml:space="preserve"> PAGE </w:instrText>
    </w:r>
    <w:r w:rsidRPr="00226689">
      <w:rPr>
        <w:rStyle w:val="PageNumber"/>
        <w:b/>
      </w:rPr>
      <w:fldChar w:fldCharType="separate"/>
    </w:r>
    <w:r w:rsidR="00FF7272">
      <w:rPr>
        <w:rStyle w:val="PageNumber"/>
        <w:b/>
        <w:noProof/>
      </w:rPr>
      <w:t>2</w:t>
    </w:r>
    <w:r w:rsidRPr="00226689">
      <w:rPr>
        <w:rStyle w:val="PageNumber"/>
        <w:b/>
      </w:rPr>
      <w:fldChar w:fldCharType="end"/>
    </w:r>
    <w:r w:rsidRPr="00226689">
      <w:rPr>
        <w:rStyle w:val="PageNumber"/>
        <w:b/>
      </w:rPr>
      <w:t xml:space="preserve"> of </w:t>
    </w:r>
    <w:r w:rsidRPr="00226689">
      <w:rPr>
        <w:rStyle w:val="PageNumber"/>
        <w:b/>
      </w:rPr>
      <w:fldChar w:fldCharType="begin"/>
    </w:r>
    <w:r w:rsidRPr="00226689">
      <w:rPr>
        <w:rStyle w:val="PageNumber"/>
        <w:b/>
      </w:rPr>
      <w:instrText xml:space="preserve"> NUMPAGES </w:instrText>
    </w:r>
    <w:r w:rsidRPr="00226689">
      <w:rPr>
        <w:rStyle w:val="PageNumber"/>
        <w:b/>
      </w:rPr>
      <w:fldChar w:fldCharType="separate"/>
    </w:r>
    <w:r w:rsidR="00FF7272">
      <w:rPr>
        <w:rStyle w:val="PageNumber"/>
        <w:b/>
        <w:noProof/>
      </w:rPr>
      <w:t>2</w:t>
    </w:r>
    <w:r w:rsidRPr="00226689">
      <w:rPr>
        <w:rStyle w:val="PageNumber"/>
        <w:b/>
      </w:rPr>
      <w:fldChar w:fldCharType="end"/>
    </w:r>
    <w:r>
      <w:rPr>
        <w:rStyle w:val="PageNumber"/>
        <w:b/>
      </w:rPr>
      <w:tab/>
    </w:r>
    <w:r w:rsidRPr="00226689">
      <w:t>Internationa</w:t>
    </w:r>
    <w:r>
      <w:t>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BCD20" w14:textId="6623D2C2" w:rsidR="00226689" w:rsidRPr="00226689" w:rsidRDefault="00226689" w:rsidP="00226689">
    <w:pPr>
      <w:pStyle w:val="IPPFooter"/>
    </w:pPr>
    <w:r w:rsidRPr="00226689">
      <w:t>Internationa</w:t>
    </w:r>
    <w:r>
      <w:t>l Plant Protection Convention</w:t>
    </w:r>
    <w:r>
      <w:tab/>
    </w:r>
    <w:r w:rsidRPr="00226689">
      <w:rPr>
        <w:rStyle w:val="PageNumber"/>
        <w:b/>
      </w:rPr>
      <w:t xml:space="preserve">Page </w:t>
    </w:r>
    <w:r w:rsidRPr="00226689">
      <w:rPr>
        <w:rStyle w:val="PageNumber"/>
        <w:b/>
      </w:rPr>
      <w:fldChar w:fldCharType="begin"/>
    </w:r>
    <w:r w:rsidRPr="00226689">
      <w:rPr>
        <w:rStyle w:val="PageNumber"/>
        <w:b/>
      </w:rPr>
      <w:instrText xml:space="preserve"> PAGE </w:instrText>
    </w:r>
    <w:r w:rsidRPr="00226689">
      <w:rPr>
        <w:rStyle w:val="PageNumber"/>
        <w:b/>
      </w:rPr>
      <w:fldChar w:fldCharType="separate"/>
    </w:r>
    <w:r w:rsidR="0031384C">
      <w:rPr>
        <w:rStyle w:val="PageNumber"/>
        <w:b/>
        <w:noProof/>
      </w:rPr>
      <w:t>3</w:t>
    </w:r>
    <w:r w:rsidRPr="00226689">
      <w:rPr>
        <w:rStyle w:val="PageNumber"/>
        <w:b/>
      </w:rPr>
      <w:fldChar w:fldCharType="end"/>
    </w:r>
    <w:r w:rsidRPr="00226689">
      <w:rPr>
        <w:rStyle w:val="PageNumber"/>
        <w:b/>
      </w:rPr>
      <w:t xml:space="preserve"> of </w:t>
    </w:r>
    <w:r w:rsidRPr="00226689">
      <w:rPr>
        <w:rStyle w:val="PageNumber"/>
        <w:b/>
      </w:rPr>
      <w:fldChar w:fldCharType="begin"/>
    </w:r>
    <w:r w:rsidRPr="00226689">
      <w:rPr>
        <w:rStyle w:val="PageNumber"/>
        <w:b/>
      </w:rPr>
      <w:instrText xml:space="preserve"> NUMPAGES </w:instrText>
    </w:r>
    <w:r w:rsidRPr="00226689">
      <w:rPr>
        <w:rStyle w:val="PageNumber"/>
        <w:b/>
      </w:rPr>
      <w:fldChar w:fldCharType="separate"/>
    </w:r>
    <w:r w:rsidR="0031384C">
      <w:rPr>
        <w:rStyle w:val="PageNumber"/>
        <w:b/>
        <w:noProof/>
      </w:rPr>
      <w:t>4</w:t>
    </w:r>
    <w:r w:rsidRPr="00226689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A4C2" w14:textId="0C50D214" w:rsidR="00226689" w:rsidRPr="00226689" w:rsidRDefault="00226689" w:rsidP="00226689">
    <w:pPr>
      <w:pStyle w:val="IPPFooter"/>
    </w:pPr>
    <w:r w:rsidRPr="00226689">
      <w:t>Internationa</w:t>
    </w:r>
    <w:r>
      <w:t>l Plant Protection Convention</w:t>
    </w:r>
    <w:r>
      <w:tab/>
    </w:r>
    <w:r w:rsidRPr="00226689">
      <w:rPr>
        <w:rStyle w:val="PageNumber"/>
        <w:b/>
      </w:rPr>
      <w:t xml:space="preserve">Page </w:t>
    </w:r>
    <w:r w:rsidRPr="00226689">
      <w:rPr>
        <w:rStyle w:val="PageNumber"/>
        <w:b/>
      </w:rPr>
      <w:fldChar w:fldCharType="begin"/>
    </w:r>
    <w:r w:rsidRPr="00226689">
      <w:rPr>
        <w:rStyle w:val="PageNumber"/>
        <w:b/>
      </w:rPr>
      <w:instrText xml:space="preserve"> PAGE </w:instrText>
    </w:r>
    <w:r w:rsidRPr="00226689">
      <w:rPr>
        <w:rStyle w:val="PageNumber"/>
        <w:b/>
      </w:rPr>
      <w:fldChar w:fldCharType="separate"/>
    </w:r>
    <w:r w:rsidR="00FF7272">
      <w:rPr>
        <w:rStyle w:val="PageNumber"/>
        <w:b/>
        <w:noProof/>
      </w:rPr>
      <w:t>1</w:t>
    </w:r>
    <w:r w:rsidRPr="00226689">
      <w:rPr>
        <w:rStyle w:val="PageNumber"/>
        <w:b/>
      </w:rPr>
      <w:fldChar w:fldCharType="end"/>
    </w:r>
    <w:r w:rsidRPr="00226689">
      <w:rPr>
        <w:rStyle w:val="PageNumber"/>
        <w:b/>
      </w:rPr>
      <w:t xml:space="preserve"> of </w:t>
    </w:r>
    <w:r w:rsidRPr="00226689">
      <w:rPr>
        <w:rStyle w:val="PageNumber"/>
        <w:b/>
      </w:rPr>
      <w:fldChar w:fldCharType="begin"/>
    </w:r>
    <w:r w:rsidRPr="00226689">
      <w:rPr>
        <w:rStyle w:val="PageNumber"/>
        <w:b/>
      </w:rPr>
      <w:instrText xml:space="preserve"> NUMPAGES </w:instrText>
    </w:r>
    <w:r w:rsidRPr="00226689">
      <w:rPr>
        <w:rStyle w:val="PageNumber"/>
        <w:b/>
      </w:rPr>
      <w:fldChar w:fldCharType="separate"/>
    </w:r>
    <w:r w:rsidR="00FF7272">
      <w:rPr>
        <w:rStyle w:val="PageNumber"/>
        <w:b/>
        <w:noProof/>
      </w:rPr>
      <w:t>2</w:t>
    </w:r>
    <w:r w:rsidRPr="00226689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13EB" w14:textId="77777777" w:rsidR="002B5705" w:rsidRDefault="002B5705" w:rsidP="0089342A">
      <w:pPr>
        <w:spacing w:after="0" w:line="240" w:lineRule="auto"/>
      </w:pPr>
      <w:r>
        <w:separator/>
      </w:r>
    </w:p>
  </w:footnote>
  <w:footnote w:type="continuationSeparator" w:id="0">
    <w:p w14:paraId="465C65C2" w14:textId="77777777" w:rsidR="002B5705" w:rsidRDefault="002B5705" w:rsidP="0089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F3C8" w14:textId="216121E7" w:rsidR="00226689" w:rsidRPr="00226689" w:rsidRDefault="00F00706" w:rsidP="00226689">
    <w:pPr>
      <w:pStyle w:val="IPPHeader"/>
    </w:pPr>
    <w:r w:rsidRPr="00F00706">
      <w:t>0</w:t>
    </w:r>
    <w:r w:rsidR="002049B4">
      <w:t>5</w:t>
    </w:r>
    <w:r w:rsidRPr="00F00706">
      <w:t>_TPDP_Tel_2023_Mar</w:t>
    </w:r>
    <w:r w:rsidR="00226689" w:rsidRPr="00226689">
      <w:tab/>
    </w:r>
    <w:r w:rsidR="002049B4" w:rsidRPr="002049B4">
      <w:rPr>
        <w:rFonts w:eastAsia="Times" w:cs="Arial"/>
        <w:bCs/>
        <w:szCs w:val="18"/>
      </w:rPr>
      <w:t>Action points from the 2022-11 TPDP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44B31" w14:textId="1F8DFB8B" w:rsidR="00226689" w:rsidRDefault="00226689" w:rsidP="00226689">
    <w:pPr>
      <w:pStyle w:val="IPPHeader"/>
    </w:pPr>
    <w:r w:rsidRPr="00226689">
      <w:t xml:space="preserve">Summary of major comments received: </w:t>
    </w:r>
    <w:r w:rsidRPr="00226689">
      <w:rPr>
        <w:i/>
      </w:rPr>
      <w:t xml:space="preserve">M. </w:t>
    </w:r>
    <w:proofErr w:type="spellStart"/>
    <w:r w:rsidRPr="00226689">
      <w:rPr>
        <w:i/>
      </w:rPr>
      <w:t>tanajoa</w:t>
    </w:r>
    <w:proofErr w:type="spellEnd"/>
    <w:r w:rsidRPr="00226689">
      <w:t xml:space="preserve"> (2018-006)</w:t>
    </w:r>
    <w:r>
      <w:tab/>
    </w:r>
    <w:r w:rsidR="00F00706" w:rsidRPr="00F00706">
      <w:t>03_TPDP_Tel_2023_Mar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1542" w14:textId="3E99CEF0" w:rsidR="00226689" w:rsidRDefault="00226689" w:rsidP="00226689">
    <w:pPr>
      <w:pStyle w:val="IPPHeader"/>
      <w:ind w:left="113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F23C846" wp14:editId="4AC711B3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FEEC00" wp14:editId="3BB08C06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5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</w:r>
    <w:r w:rsidR="00F00706" w:rsidRPr="00F00706">
      <w:t>0</w:t>
    </w:r>
    <w:r w:rsidR="002049B4">
      <w:t>5</w:t>
    </w:r>
    <w:r w:rsidR="00F00706" w:rsidRPr="00F00706">
      <w:t>_TPDP_Tel_2023_Mar</w:t>
    </w:r>
    <w:r>
      <w:br/>
    </w:r>
    <w:r w:rsidR="002049B4" w:rsidRPr="002049B4">
      <w:rPr>
        <w:rFonts w:eastAsia="Times" w:cs="Arial"/>
        <w:bCs/>
        <w:szCs w:val="18"/>
      </w:rPr>
      <w:t>Action points from the 2022-11 TPDP meeting</w:t>
    </w:r>
    <w:r w:rsidRPr="009323FE">
      <w:rPr>
        <w:i/>
      </w:rPr>
      <w:tab/>
      <w:t xml:space="preserve">Agenda item: </w:t>
    </w:r>
    <w:bookmarkStart w:id="0" w:name="_GoBack"/>
    <w:bookmarkEnd w:id="0"/>
    <w:r w:rsidR="002049B4">
      <w:rPr>
        <w:i/>
      </w:rPr>
      <w:t>5</w:t>
    </w:r>
    <w:r w:rsidR="00FF7272">
      <w:rPr>
        <w:i/>
      </w:rPr>
      <w:t>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A760B0F4"/>
    <w:lvl w:ilvl="0" w:tplc="0810BD6E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4935BE"/>
    <w:multiLevelType w:val="hybridMultilevel"/>
    <w:tmpl w:val="46DA73A4"/>
    <w:lvl w:ilvl="0" w:tplc="2E3641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F7090"/>
    <w:multiLevelType w:val="hybridMultilevel"/>
    <w:tmpl w:val="5B7E563C"/>
    <w:lvl w:ilvl="0" w:tplc="A4E0B0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28E"/>
    <w:multiLevelType w:val="multilevel"/>
    <w:tmpl w:val="9C4485D8"/>
    <w:lvl w:ilvl="0">
      <w:start w:val="1"/>
      <w:numFmt w:val="bullet"/>
      <w:lvlText w:val=""/>
      <w:lvlJc w:val="left"/>
      <w:pPr>
        <w:tabs>
          <w:tab w:val="num" w:pos="0"/>
        </w:tabs>
        <w:ind w:left="0" w:hanging="482"/>
      </w:pPr>
      <w:rPr>
        <w:rFonts w:ascii="Symbol" w:hAnsi="Symbol" w:hint="default"/>
        <w:b w:val="0"/>
        <w:i/>
        <w:color w:val="0000FF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482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482"/>
      </w:pPr>
      <w:rPr>
        <w:rFonts w:ascii="Symbol" w:hAnsi="Symbol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4A643362"/>
    <w:multiLevelType w:val="multilevel"/>
    <w:tmpl w:val="E42CE6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-238"/>
          </w:tabs>
          <w:ind w:left="-238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-1800"/>
          </w:tabs>
          <w:ind w:left="-1800" w:hanging="482"/>
        </w:pPr>
        <w:rPr>
          <w:rFonts w:hint="default"/>
        </w:rPr>
      </w:lvl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MTSzMDExNjAzNrJQ0lEKTi0uzszPAykwrAUAeR2/dSwAAAA="/>
  </w:docVars>
  <w:rsids>
    <w:rsidRoot w:val="0089342A"/>
    <w:rsid w:val="000421BA"/>
    <w:rsid w:val="000627B7"/>
    <w:rsid w:val="000732FE"/>
    <w:rsid w:val="00095340"/>
    <w:rsid w:val="0009679B"/>
    <w:rsid w:val="000A01FE"/>
    <w:rsid w:val="000B70F5"/>
    <w:rsid w:val="000C7216"/>
    <w:rsid w:val="000D0737"/>
    <w:rsid w:val="000D3F7B"/>
    <w:rsid w:val="000E69E2"/>
    <w:rsid w:val="00104025"/>
    <w:rsid w:val="00104B42"/>
    <w:rsid w:val="00121DA9"/>
    <w:rsid w:val="00122A17"/>
    <w:rsid w:val="00142DEE"/>
    <w:rsid w:val="001819A6"/>
    <w:rsid w:val="002049B4"/>
    <w:rsid w:val="002147FE"/>
    <w:rsid w:val="00226689"/>
    <w:rsid w:val="0023247A"/>
    <w:rsid w:val="00276004"/>
    <w:rsid w:val="00280850"/>
    <w:rsid w:val="002B5705"/>
    <w:rsid w:val="002E6CC3"/>
    <w:rsid w:val="002F3ECE"/>
    <w:rsid w:val="0031384C"/>
    <w:rsid w:val="003155FD"/>
    <w:rsid w:val="00356238"/>
    <w:rsid w:val="00375249"/>
    <w:rsid w:val="0039264F"/>
    <w:rsid w:val="003D3ADE"/>
    <w:rsid w:val="0041753E"/>
    <w:rsid w:val="004C21F4"/>
    <w:rsid w:val="004C3442"/>
    <w:rsid w:val="004E6C28"/>
    <w:rsid w:val="00501001"/>
    <w:rsid w:val="0051374F"/>
    <w:rsid w:val="00546B12"/>
    <w:rsid w:val="0056784C"/>
    <w:rsid w:val="00576EA8"/>
    <w:rsid w:val="005A6ED6"/>
    <w:rsid w:val="005C10B1"/>
    <w:rsid w:val="00605DED"/>
    <w:rsid w:val="006065EF"/>
    <w:rsid w:val="00675B41"/>
    <w:rsid w:val="006C5445"/>
    <w:rsid w:val="006E4341"/>
    <w:rsid w:val="006F10D9"/>
    <w:rsid w:val="00742D4E"/>
    <w:rsid w:val="00794323"/>
    <w:rsid w:val="007B15D7"/>
    <w:rsid w:val="007B4AE4"/>
    <w:rsid w:val="007E6564"/>
    <w:rsid w:val="007F353F"/>
    <w:rsid w:val="00865B4F"/>
    <w:rsid w:val="0087014A"/>
    <w:rsid w:val="00871361"/>
    <w:rsid w:val="0089342A"/>
    <w:rsid w:val="008B29C3"/>
    <w:rsid w:val="008C7B0F"/>
    <w:rsid w:val="00924A0D"/>
    <w:rsid w:val="00926B0F"/>
    <w:rsid w:val="009C5326"/>
    <w:rsid w:val="009C6899"/>
    <w:rsid w:val="00A2237A"/>
    <w:rsid w:val="00A32392"/>
    <w:rsid w:val="00A6273A"/>
    <w:rsid w:val="00A86293"/>
    <w:rsid w:val="00B451DD"/>
    <w:rsid w:val="00B521BD"/>
    <w:rsid w:val="00BA580D"/>
    <w:rsid w:val="00BB7A9C"/>
    <w:rsid w:val="00BC12DB"/>
    <w:rsid w:val="00BC647C"/>
    <w:rsid w:val="00BD1594"/>
    <w:rsid w:val="00BF4891"/>
    <w:rsid w:val="00C115A9"/>
    <w:rsid w:val="00C1396C"/>
    <w:rsid w:val="00C4512D"/>
    <w:rsid w:val="00C54B18"/>
    <w:rsid w:val="00CF40DE"/>
    <w:rsid w:val="00D25EC5"/>
    <w:rsid w:val="00D770D2"/>
    <w:rsid w:val="00DF254A"/>
    <w:rsid w:val="00E231F9"/>
    <w:rsid w:val="00E853DA"/>
    <w:rsid w:val="00EA2E55"/>
    <w:rsid w:val="00ED698F"/>
    <w:rsid w:val="00EE10A8"/>
    <w:rsid w:val="00F00706"/>
    <w:rsid w:val="00F25C01"/>
    <w:rsid w:val="00F66677"/>
    <w:rsid w:val="00F813BB"/>
    <w:rsid w:val="00FE789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7110"/>
  <w15:chartTrackingRefBased/>
  <w15:docId w15:val="{DFE769F6-26FB-4479-8DD3-80196CD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934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342A"/>
    <w:rPr>
      <w:color w:val="0563C1" w:themeColor="hyperlink"/>
      <w:u w:val="single"/>
    </w:rPr>
  </w:style>
  <w:style w:type="paragraph" w:customStyle="1" w:styleId="IPPFootnote">
    <w:name w:val="IPP Footnote"/>
    <w:basedOn w:val="Normal"/>
    <w:qFormat/>
    <w:rsid w:val="0089342A"/>
    <w:pPr>
      <w:tabs>
        <w:tab w:val="left" w:pos="0"/>
        <w:tab w:val="left" w:pos="28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PleaseReviewReportTitle">
    <w:name w:val="PleaseReview_ReportTitle"/>
    <w:rsid w:val="0089342A"/>
    <w:pPr>
      <w:spacing w:before="150" w:after="50"/>
    </w:pPr>
    <w:rPr>
      <w:rFonts w:ascii="Verdana" w:hAnsi="Verdana" w:cs="Verdana"/>
      <w:b/>
      <w:noProof/>
      <w:sz w:val="18"/>
      <w:szCs w:val="18"/>
    </w:rPr>
  </w:style>
  <w:style w:type="table" w:styleId="TableGrid">
    <w:name w:val="Table Grid"/>
    <w:basedOn w:val="TableNormal"/>
    <w:uiPriority w:val="39"/>
    <w:rsid w:val="000C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easeReviewReportHeader">
    <w:name w:val="PleaseReview_ReportHeader"/>
    <w:rsid w:val="006C5445"/>
    <w:pPr>
      <w:spacing w:before="40" w:after="40"/>
    </w:pPr>
    <w:rPr>
      <w:rFonts w:ascii="Verdana" w:hAnsi="Verdana" w:cs="Verdana"/>
      <w:b/>
      <w:noProof/>
      <w:sz w:val="16"/>
      <w:szCs w:val="16"/>
    </w:rPr>
  </w:style>
  <w:style w:type="paragraph" w:customStyle="1" w:styleId="PleaseReviewReport">
    <w:name w:val="PleaseReview_Report"/>
    <w:rsid w:val="006C5445"/>
    <w:pPr>
      <w:spacing w:before="5" w:after="5"/>
    </w:pPr>
    <w:rPr>
      <w:rFonts w:ascii="Verdana" w:hAnsi="Verdana" w:cs="Verdana"/>
      <w:noProof/>
      <w:sz w:val="16"/>
      <w:szCs w:val="16"/>
    </w:rPr>
  </w:style>
  <w:style w:type="paragraph" w:customStyle="1" w:styleId="Normal1188">
    <w:name w:val="Normal_1188"/>
    <w:qFormat/>
    <w:rsid w:val="006C5445"/>
  </w:style>
  <w:style w:type="table" w:customStyle="1" w:styleId="NormalTable1188">
    <w:name w:val="Normal Table_1188"/>
    <w:uiPriority w:val="99"/>
    <w:semiHidden/>
    <w:unhideWhenUsed/>
    <w:rsid w:val="006C54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PParagraphnumbering1188">
    <w:name w:val="IPP Paragraph numbering_1188"/>
    <w:basedOn w:val="Normal1188"/>
    <w:link w:val="IPPParagraphnumberingZchn1188"/>
    <w:qFormat/>
    <w:rsid w:val="006C5445"/>
    <w:pPr>
      <w:tabs>
        <w:tab w:val="num" w:pos="720"/>
      </w:tabs>
      <w:spacing w:after="180" w:line="240" w:lineRule="auto"/>
      <w:ind w:left="720" w:hanging="720"/>
      <w:jc w:val="both"/>
    </w:pPr>
    <w:rPr>
      <w:rFonts w:ascii="Times New Roman" w:eastAsia="Times" w:hAnsi="Times New Roman" w:cs="Times New Roman"/>
      <w:szCs w:val="24"/>
    </w:rPr>
  </w:style>
  <w:style w:type="character" w:customStyle="1" w:styleId="IPPParagraphnumberingZchn1188">
    <w:name w:val="IPP Paragraph numbering Zchn_1188"/>
    <w:basedOn w:val="DefaultParagraphFont"/>
    <w:link w:val="IPPParagraphnumbering1188"/>
    <w:qFormat/>
    <w:rsid w:val="006C5445"/>
    <w:rPr>
      <w:rFonts w:ascii="Times New Roman" w:eastAsia="Times" w:hAnsi="Times New Roman" w:cs="Times New Roman"/>
      <w:szCs w:val="24"/>
    </w:rPr>
  </w:style>
  <w:style w:type="table" w:styleId="GridTable1Light-Accent1">
    <w:name w:val="Grid Table 1 Light Accent 1"/>
    <w:basedOn w:val="TableNormal"/>
    <w:uiPriority w:val="46"/>
    <w:rsid w:val="00F25C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25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689"/>
  </w:style>
  <w:style w:type="paragraph" w:styleId="Footer">
    <w:name w:val="footer"/>
    <w:basedOn w:val="Normal"/>
    <w:link w:val="FooterChar"/>
    <w:uiPriority w:val="99"/>
    <w:unhideWhenUsed/>
    <w:rsid w:val="0022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689"/>
  </w:style>
  <w:style w:type="paragraph" w:customStyle="1" w:styleId="IPPHeader">
    <w:name w:val="IPP Header"/>
    <w:basedOn w:val="Normal"/>
    <w:qFormat/>
    <w:rsid w:val="00226689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 w:cs="Times New Roman"/>
      <w:sz w:val="18"/>
      <w:szCs w:val="24"/>
    </w:rPr>
  </w:style>
  <w:style w:type="numbering" w:customStyle="1" w:styleId="IPPParagraphnumberedlist">
    <w:name w:val="IPP Paragraph numbered list"/>
    <w:rsid w:val="00226689"/>
    <w:pPr>
      <w:numPr>
        <w:numId w:val="2"/>
      </w:numPr>
    </w:pPr>
  </w:style>
  <w:style w:type="paragraph" w:customStyle="1" w:styleId="IPPParagraphnumbering">
    <w:name w:val="IPP Paragraph numbering"/>
    <w:basedOn w:val="Normal"/>
    <w:qFormat/>
    <w:rsid w:val="00226689"/>
    <w:pPr>
      <w:numPr>
        <w:numId w:val="3"/>
      </w:numPr>
      <w:spacing w:after="180" w:line="240" w:lineRule="auto"/>
      <w:jc w:val="both"/>
    </w:pPr>
    <w:rPr>
      <w:rFonts w:ascii="Times New Roman" w:eastAsia="Times" w:hAnsi="Times New Roman" w:cs="Times New Roman"/>
      <w:szCs w:val="24"/>
    </w:rPr>
  </w:style>
  <w:style w:type="character" w:styleId="PageNumber">
    <w:name w:val="page number"/>
    <w:rsid w:val="00226689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226689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66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6689"/>
    <w:rPr>
      <w:rFonts w:ascii="Consolas" w:hAnsi="Consolas"/>
      <w:sz w:val="21"/>
      <w:szCs w:val="21"/>
    </w:rPr>
  </w:style>
  <w:style w:type="paragraph" w:customStyle="1" w:styleId="IPPHeading1">
    <w:name w:val="IPP Heading1"/>
    <w:basedOn w:val="Normal"/>
    <w:next w:val="Normal"/>
    <w:qFormat/>
    <w:rsid w:val="0031384C"/>
    <w:pPr>
      <w:keepNext/>
      <w:tabs>
        <w:tab w:val="left" w:pos="567"/>
      </w:tabs>
      <w:spacing w:before="240" w:after="120" w:line="240" w:lineRule="auto"/>
      <w:ind w:left="567" w:hanging="567"/>
      <w:outlineLvl w:val="1"/>
    </w:pPr>
    <w:rPr>
      <w:rFonts w:ascii="Times New Roman" w:eastAsia="Times" w:hAnsi="Times New Roman" w:cs="Times New Roman"/>
      <w:b/>
      <w:sz w:val="24"/>
      <w:lang w:val="en-GB"/>
    </w:rPr>
  </w:style>
  <w:style w:type="paragraph" w:customStyle="1" w:styleId="IPPHeading2">
    <w:name w:val="IPP Heading2"/>
    <w:basedOn w:val="Normal"/>
    <w:next w:val="Normal"/>
    <w:qFormat/>
    <w:rsid w:val="0031384C"/>
    <w:pPr>
      <w:keepNext/>
      <w:tabs>
        <w:tab w:val="left" w:pos="567"/>
      </w:tabs>
      <w:spacing w:before="120" w:after="120" w:line="240" w:lineRule="auto"/>
      <w:ind w:left="567" w:hanging="567"/>
      <w:outlineLvl w:val="2"/>
    </w:pPr>
    <w:rPr>
      <w:rFonts w:ascii="Times New Roman" w:eastAsia="Times" w:hAnsi="Times New Roman" w:cs="Times New Roman"/>
      <w:b/>
      <w:sz w:val="24"/>
      <w:szCs w:val="24"/>
      <w:lang w:val="en-GB"/>
    </w:rPr>
  </w:style>
  <w:style w:type="paragraph" w:customStyle="1" w:styleId="IPPNumberedList">
    <w:name w:val="IPP NumberedList"/>
    <w:basedOn w:val="Normal"/>
    <w:qFormat/>
    <w:rsid w:val="0031384C"/>
    <w:pPr>
      <w:numPr>
        <w:numId w:val="5"/>
      </w:numPr>
      <w:spacing w:after="60" w:line="240" w:lineRule="auto"/>
      <w:jc w:val="both"/>
    </w:pPr>
    <w:rPr>
      <w:rFonts w:ascii="Times New Roman" w:eastAsia="Times" w:hAnsi="Times New Roman" w:cs="Times New Roman"/>
      <w:szCs w:val="24"/>
    </w:rPr>
  </w:style>
  <w:style w:type="paragraph" w:customStyle="1" w:styleId="IPPNumberedListLast">
    <w:name w:val="IPP NumberedListLast"/>
    <w:basedOn w:val="IPPNumberedList"/>
    <w:qFormat/>
    <w:rsid w:val="0031384C"/>
    <w:pPr>
      <w:spacing w:after="180"/>
    </w:pPr>
  </w:style>
  <w:style w:type="paragraph" w:styleId="ListParagraph">
    <w:name w:val="List Paragraph"/>
    <w:basedOn w:val="Normal"/>
    <w:uiPriority w:val="34"/>
    <w:qFormat/>
    <w:rsid w:val="002049B4"/>
    <w:pPr>
      <w:spacing w:after="0" w:line="240" w:lineRule="atLeast"/>
      <w:ind w:leftChars="400" w:left="800"/>
      <w:jc w:val="both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paragraph" w:customStyle="1" w:styleId="IPPBullet1">
    <w:name w:val="IPP Bullet1"/>
    <w:basedOn w:val="Normal"/>
    <w:link w:val="IPPBullet1Char"/>
    <w:qFormat/>
    <w:rsid w:val="002049B4"/>
    <w:pPr>
      <w:numPr>
        <w:numId w:val="6"/>
      </w:numPr>
      <w:spacing w:after="60" w:line="240" w:lineRule="auto"/>
      <w:ind w:left="567" w:hanging="567"/>
      <w:jc w:val="both"/>
    </w:pPr>
    <w:rPr>
      <w:rFonts w:ascii="Times New Roman" w:eastAsia="Times" w:hAnsi="Times New Roman" w:cs="Times New Roman"/>
      <w:szCs w:val="24"/>
    </w:rPr>
  </w:style>
  <w:style w:type="character" w:customStyle="1" w:styleId="IPPBullet1Char">
    <w:name w:val="IPP Bullet1 Char"/>
    <w:link w:val="IPPBullet1"/>
    <w:rsid w:val="002049B4"/>
    <w:rPr>
      <w:rFonts w:ascii="Times New Roman" w:eastAsia="Times" w:hAnsi="Times New Roman" w:cs="Times New Roman"/>
      <w:szCs w:val="24"/>
    </w:rPr>
  </w:style>
  <w:style w:type="paragraph" w:customStyle="1" w:styleId="Default">
    <w:name w:val="Default"/>
    <w:rsid w:val="0020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7" ma:contentTypeDescription="Create a new document." ma:contentTypeScope="" ma:versionID="b97c355e8ddb83b53e10132d4d0c39d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7ee668c2352abc57114714e7d7c6a8d9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09C6D-61D1-417C-939F-A4D60A82E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37E70-5D76-49C2-A764-E9448EF1285D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customXml/itemProps3.xml><?xml version="1.0" encoding="utf-8"?>
<ds:datastoreItem xmlns:ds="http://schemas.openxmlformats.org/officeDocument/2006/customXml" ds:itemID="{CF12B9D6-C85F-42D2-BB64-4C749CD83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2811</Characters>
  <Application>Microsoft Office Word</Application>
  <DocSecurity>0</DocSecurity>
  <Lines>216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V. GOLDSMITH</dc:creator>
  <cp:keywords/>
  <dc:description/>
  <cp:lastModifiedBy>Moreira, Adriana (NSP)</cp:lastModifiedBy>
  <cp:revision>4</cp:revision>
  <dcterms:created xsi:type="dcterms:W3CDTF">2023-03-02T16:58:00Z</dcterms:created>
  <dcterms:modified xsi:type="dcterms:W3CDTF">2023-03-02T17:05:00Z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7b835325-c240-4ec5-a3c2-794c3c6cd092</vt:lpwstr>
  </property>
  <property fmtid="{D5CDD505-2E9C-101B-9397-08002B2CF9AE}" pid="3" name="ContentTypeId">
    <vt:lpwstr>0x010100299519679B1A8B4091DBA33CE26F55F5</vt:lpwstr>
  </property>
</Properties>
</file>