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D7B7710" w14:textId="77777777" w:rsidR="00A26A1B" w:rsidRPr="0003616C" w:rsidRDefault="00A26A1B" w:rsidP="00A26A1B">
      <w:pPr>
        <w:pStyle w:val="IPPHeading1"/>
        <w:jc w:val="both"/>
      </w:pPr>
      <w:bookmarkStart w:id="0" w:name="_Toc516063654"/>
      <w:bookmarkStart w:id="1" w:name="_Toc516063660"/>
      <w:r w:rsidRPr="0003616C">
        <w:t>16.</w:t>
      </w:r>
      <w:r w:rsidRPr="0003616C">
        <w:tab/>
        <w:t>Financial report and budget</w:t>
      </w:r>
      <w:bookmarkEnd w:id="0"/>
    </w:p>
    <w:p w14:paraId="64939BFE" w14:textId="77777777" w:rsidR="00A26A1B" w:rsidRPr="0003616C" w:rsidRDefault="00A26A1B" w:rsidP="00A26A1B">
      <w:pPr>
        <w:pStyle w:val="IPPHeading2"/>
      </w:pPr>
      <w:r w:rsidRPr="0003616C">
        <w:t>16.1</w:t>
      </w:r>
      <w:r w:rsidRPr="0003616C">
        <w:tab/>
        <w:t>IPPC Secretariat financial report 2022</w:t>
      </w:r>
    </w:p>
    <w:p w14:paraId="0DD450CB" w14:textId="77777777" w:rsidR="00A26A1B" w:rsidRPr="0003616C" w:rsidRDefault="00A26A1B" w:rsidP="00A26A1B">
      <w:pPr>
        <w:pStyle w:val="IPPParagraphnumbering"/>
        <w:rPr>
          <w:lang w:val="en-GB"/>
        </w:rPr>
      </w:pPr>
      <w:r w:rsidRPr="0003616C">
        <w:rPr>
          <w:lang w:val="en-GB"/>
        </w:rPr>
        <w:t>The secretariat presented its financial report, detailing the resources that were available in 2022 from the FAO regular-programme budget, extra-budgetary sources and in-kind (non-financial) sources.</w:t>
      </w:r>
      <w:r w:rsidRPr="0003616C">
        <w:rPr>
          <w:rStyle w:val="FootnoteReference"/>
          <w:lang w:val="en-GB"/>
        </w:rPr>
        <w:footnoteReference w:id="2"/>
      </w:r>
      <w:r w:rsidRPr="0003616C">
        <w:rPr>
          <w:lang w:val="en-GB"/>
        </w:rPr>
        <w:t xml:space="preserve"> </w:t>
      </w:r>
    </w:p>
    <w:p w14:paraId="252C3658" w14:textId="77777777" w:rsidR="00A26A1B" w:rsidRPr="0003616C" w:rsidRDefault="00A26A1B" w:rsidP="00A26A1B">
      <w:pPr>
        <w:pStyle w:val="IPPParagraphnumberingclose"/>
        <w:rPr>
          <w:lang w:val="en-GB"/>
        </w:rPr>
      </w:pPr>
      <w:r w:rsidRPr="0003616C">
        <w:rPr>
          <w:lang w:val="en-GB"/>
        </w:rPr>
        <w:t>The CPM:</w:t>
      </w:r>
    </w:p>
    <w:p w14:paraId="2C2D8318" w14:textId="77777777" w:rsidR="00A26A1B" w:rsidRPr="0003616C" w:rsidRDefault="00A26A1B" w:rsidP="00A26A1B">
      <w:pPr>
        <w:pStyle w:val="IPPNumberedList"/>
        <w:numPr>
          <w:ilvl w:val="0"/>
          <w:numId w:val="14"/>
        </w:numPr>
        <w:rPr>
          <w:lang w:val="en-GB"/>
        </w:rPr>
      </w:pPr>
      <w:r w:rsidRPr="0003616C">
        <w:rPr>
          <w:i/>
          <w:lang w:val="en-GB"/>
        </w:rPr>
        <w:t>noted</w:t>
      </w:r>
      <w:r w:rsidRPr="0003616C">
        <w:rPr>
          <w:lang w:val="en-GB"/>
        </w:rPr>
        <w:t xml:space="preserve"> the financial report of the IPPC Secretariat for </w:t>
      </w:r>
      <w:proofErr w:type="gramStart"/>
      <w:r w:rsidRPr="0003616C">
        <w:rPr>
          <w:lang w:val="en-GB"/>
        </w:rPr>
        <w:t>2022;</w:t>
      </w:r>
      <w:proofErr w:type="gramEnd"/>
    </w:p>
    <w:p w14:paraId="690B013D" w14:textId="77777777" w:rsidR="00A26A1B" w:rsidRPr="0003616C" w:rsidRDefault="00A26A1B" w:rsidP="00A26A1B">
      <w:pPr>
        <w:pStyle w:val="IPPNumberedList"/>
        <w:numPr>
          <w:ilvl w:val="0"/>
          <w:numId w:val="14"/>
        </w:numPr>
        <w:rPr>
          <w:lang w:val="en-GB"/>
        </w:rPr>
      </w:pPr>
      <w:r w:rsidRPr="0003616C">
        <w:rPr>
          <w:i/>
          <w:lang w:val="en-GB"/>
        </w:rPr>
        <w:t>adopted</w:t>
      </w:r>
      <w:r w:rsidRPr="0003616C">
        <w:rPr>
          <w:lang w:val="en-GB"/>
        </w:rPr>
        <w:t xml:space="preserve"> the financial report for 2022 of the IPPC </w:t>
      </w:r>
      <w:proofErr w:type="spellStart"/>
      <w:r w:rsidRPr="0003616C">
        <w:rPr>
          <w:lang w:val="en-GB"/>
        </w:rPr>
        <w:t>Multidonor</w:t>
      </w:r>
      <w:proofErr w:type="spellEnd"/>
      <w:r w:rsidRPr="0003616C">
        <w:rPr>
          <w:lang w:val="en-GB"/>
        </w:rPr>
        <w:t xml:space="preserve"> Trust Fund (Special Trust Fund of the IPPC) as presented in CPM </w:t>
      </w:r>
      <w:proofErr w:type="gramStart"/>
      <w:r w:rsidRPr="0003616C">
        <w:rPr>
          <w:lang w:val="en-GB"/>
        </w:rPr>
        <w:t>2023/33;</w:t>
      </w:r>
      <w:proofErr w:type="gramEnd"/>
    </w:p>
    <w:p w14:paraId="663B72F9" w14:textId="77777777" w:rsidR="00A26A1B" w:rsidRPr="0003616C" w:rsidRDefault="00A26A1B" w:rsidP="00A26A1B">
      <w:pPr>
        <w:pStyle w:val="IPPNumberedList"/>
        <w:numPr>
          <w:ilvl w:val="0"/>
          <w:numId w:val="14"/>
        </w:numPr>
        <w:rPr>
          <w:lang w:val="en-GB"/>
        </w:rPr>
      </w:pPr>
      <w:r w:rsidRPr="0003616C">
        <w:rPr>
          <w:i/>
          <w:iCs/>
          <w:lang w:val="en-GB"/>
        </w:rPr>
        <w:t xml:space="preserve">encouraged </w:t>
      </w:r>
      <w:r w:rsidRPr="0003616C">
        <w:rPr>
          <w:lang w:val="en-GB"/>
        </w:rPr>
        <w:t xml:space="preserve">contracting parties to contribute to the IPPC </w:t>
      </w:r>
      <w:proofErr w:type="spellStart"/>
      <w:r w:rsidRPr="0003616C">
        <w:rPr>
          <w:lang w:val="en-GB"/>
        </w:rPr>
        <w:t>Multidonor</w:t>
      </w:r>
      <w:proofErr w:type="spellEnd"/>
      <w:r w:rsidRPr="0003616C">
        <w:rPr>
          <w:lang w:val="en-GB"/>
        </w:rPr>
        <w:t xml:space="preserve"> Trust Fund (Special Trust Fund of the IPPC) and IPPC projects, preferably on an ongoing </w:t>
      </w:r>
      <w:proofErr w:type="gramStart"/>
      <w:r w:rsidRPr="0003616C">
        <w:rPr>
          <w:lang w:val="en-GB"/>
        </w:rPr>
        <w:t>basis;</w:t>
      </w:r>
      <w:proofErr w:type="gramEnd"/>
    </w:p>
    <w:p w14:paraId="11B6B74A" w14:textId="77777777" w:rsidR="00A26A1B" w:rsidRPr="0003616C" w:rsidRDefault="00A26A1B" w:rsidP="00A26A1B">
      <w:pPr>
        <w:pStyle w:val="IPPNumberedList"/>
        <w:numPr>
          <w:ilvl w:val="0"/>
          <w:numId w:val="14"/>
        </w:numPr>
        <w:spacing w:after="9pt"/>
        <w:rPr>
          <w:lang w:val="en-GB"/>
        </w:rPr>
      </w:pPr>
      <w:r w:rsidRPr="0003616C">
        <w:rPr>
          <w:i/>
          <w:iCs/>
          <w:lang w:val="en-GB"/>
        </w:rPr>
        <w:t xml:space="preserve">thanked </w:t>
      </w:r>
      <w:r w:rsidRPr="0003616C">
        <w:rPr>
          <w:lang w:val="en-GB"/>
        </w:rPr>
        <w:t>contracting parties that had contributed to the secretariat’s programme of work in 2022.</w:t>
      </w:r>
    </w:p>
    <w:p w14:paraId="29A25CE3" w14:textId="77777777" w:rsidR="00A26A1B" w:rsidRPr="0003616C" w:rsidRDefault="00A26A1B" w:rsidP="00A26A1B">
      <w:pPr>
        <w:pStyle w:val="IPPHeading2"/>
      </w:pPr>
      <w:r w:rsidRPr="0003616C">
        <w:t>16.2</w:t>
      </w:r>
      <w:r w:rsidRPr="0003616C">
        <w:tab/>
        <w:t>2023 IPPC Secretariat workplan and budget</w:t>
      </w:r>
    </w:p>
    <w:p w14:paraId="54D2437C" w14:textId="77777777" w:rsidR="00A26A1B" w:rsidRPr="0003616C" w:rsidRDefault="00A26A1B" w:rsidP="00A26A1B">
      <w:pPr>
        <w:pStyle w:val="IPPParagraphnumbering"/>
        <w:rPr>
          <w:lang w:val="en-GB"/>
        </w:rPr>
      </w:pPr>
      <w:r w:rsidRPr="0003616C">
        <w:rPr>
          <w:lang w:val="en-GB"/>
        </w:rPr>
        <w:t>The secretariat presented the workplan and budget of the secretariat for 2023.</w:t>
      </w:r>
      <w:r w:rsidRPr="0003616C">
        <w:rPr>
          <w:rStyle w:val="FootnoteReference"/>
          <w:lang w:val="en-GB"/>
        </w:rPr>
        <w:footnoteReference w:id="3"/>
      </w:r>
      <w:r w:rsidRPr="0003616C">
        <w:rPr>
          <w:lang w:val="en-GB"/>
        </w:rPr>
        <w:t xml:space="preserve"> The secretariat explained that these were aligned with the IPPC Strategic Framework 2020–2030, including the corresponding five-year investment plan, and covered all parts of the secretariat and all types of funding.</w:t>
      </w:r>
    </w:p>
    <w:p w14:paraId="2173CFC7" w14:textId="77777777" w:rsidR="00A26A1B" w:rsidRPr="0003616C" w:rsidRDefault="00A26A1B" w:rsidP="00A26A1B">
      <w:pPr>
        <w:pStyle w:val="IPPParagraphnumbering"/>
        <w:rPr>
          <w:lang w:val="en-GB"/>
        </w:rPr>
      </w:pPr>
      <w:r w:rsidRPr="0003616C">
        <w:rPr>
          <w:lang w:val="en-GB"/>
        </w:rPr>
        <w:t>The Republic of Korea confirmed that it would be contributing USD 160 000 to the MDTF in 2023.</w:t>
      </w:r>
    </w:p>
    <w:p w14:paraId="72F6D610" w14:textId="77777777" w:rsidR="00A26A1B" w:rsidRPr="0003616C" w:rsidRDefault="00A26A1B" w:rsidP="00A26A1B">
      <w:pPr>
        <w:pStyle w:val="IPPParagraphnumbering"/>
        <w:rPr>
          <w:lang w:val="en-GB"/>
        </w:rPr>
      </w:pPr>
      <w:r w:rsidRPr="0003616C">
        <w:rPr>
          <w:lang w:val="en-GB"/>
        </w:rPr>
        <w:t>Canada informed the CPM that it would be contributing CAD 340 000 towards four projects</w:t>
      </w:r>
      <w:r w:rsidRPr="0003616C">
        <w:rPr>
          <w:color w:val="00B050"/>
          <w:lang w:val="en-GB"/>
        </w:rPr>
        <w:t xml:space="preserve">. </w:t>
      </w:r>
      <w:r w:rsidRPr="0003616C">
        <w:rPr>
          <w:lang w:val="en-GB"/>
        </w:rPr>
        <w:t>Canada would also be extending its in-kind contribution for 2023.</w:t>
      </w:r>
    </w:p>
    <w:p w14:paraId="027F1CAD" w14:textId="77777777" w:rsidR="00A26A1B" w:rsidRPr="0003616C" w:rsidRDefault="00A26A1B" w:rsidP="00A26A1B">
      <w:pPr>
        <w:pStyle w:val="IPPParagraphnumbering"/>
        <w:rPr>
          <w:lang w:val="en-GB"/>
        </w:rPr>
      </w:pPr>
      <w:r w:rsidRPr="0003616C">
        <w:rPr>
          <w:lang w:val="en-GB"/>
        </w:rPr>
        <w:t>Japan confirmed that it would continue to support the implementation and capacity development work of the secretariat through an in-kind contribution in 2023.</w:t>
      </w:r>
    </w:p>
    <w:p w14:paraId="617BCBDF" w14:textId="77777777" w:rsidR="00A26A1B" w:rsidRPr="0003616C" w:rsidRDefault="00A26A1B" w:rsidP="00A26A1B">
      <w:pPr>
        <w:pStyle w:val="IPPParagraphnumbering"/>
        <w:rPr>
          <w:lang w:val="en-GB"/>
        </w:rPr>
      </w:pPr>
      <w:r w:rsidRPr="0003616C">
        <w:rPr>
          <w:lang w:val="en-GB"/>
        </w:rPr>
        <w:t>Some CPs suggested that the CPM, in its conclusions, call on the secretariat and the CPM Bureau to inform FAO about the need for adequate funding for the implementation of the IPPC Strategic Framework 2020–2030 and for an increase in the FAO regular-programme funding as soon as the implementation plan for the strategic framework is adopted and the required funds are known.</w:t>
      </w:r>
    </w:p>
    <w:p w14:paraId="65491E9A" w14:textId="77777777" w:rsidR="00A26A1B" w:rsidRPr="0003616C" w:rsidRDefault="00A26A1B" w:rsidP="00A26A1B">
      <w:pPr>
        <w:pStyle w:val="IPPParagraphnumberingclose"/>
        <w:rPr>
          <w:lang w:val="en-GB"/>
        </w:rPr>
      </w:pPr>
      <w:r w:rsidRPr="0003616C">
        <w:rPr>
          <w:lang w:val="en-GB"/>
        </w:rPr>
        <w:t>The CPM:</w:t>
      </w:r>
    </w:p>
    <w:p w14:paraId="4127DCB3" w14:textId="77777777" w:rsidR="00A26A1B" w:rsidRPr="0003616C" w:rsidRDefault="00A26A1B" w:rsidP="00A26A1B">
      <w:pPr>
        <w:pStyle w:val="IPPNumberedList"/>
        <w:numPr>
          <w:ilvl w:val="0"/>
          <w:numId w:val="16"/>
        </w:numPr>
        <w:spacing w:after="9pt"/>
        <w:rPr>
          <w:lang w:val="en-GB"/>
        </w:rPr>
      </w:pPr>
      <w:r w:rsidRPr="0003616C">
        <w:rPr>
          <w:i/>
          <w:lang w:val="en-GB"/>
        </w:rPr>
        <w:t>approved</w:t>
      </w:r>
      <w:r w:rsidRPr="0003616C">
        <w:rPr>
          <w:lang w:val="en-GB"/>
        </w:rPr>
        <w:t xml:space="preserve"> the workplan and budget of the IPPC Secretariat for 2023.</w:t>
      </w:r>
    </w:p>
    <w:p w14:paraId="131D49CB" w14:textId="77777777" w:rsidR="00163B02" w:rsidRPr="0003616C" w:rsidRDefault="00163B02" w:rsidP="005A6E8C">
      <w:pPr>
        <w:pStyle w:val="IPPHeading1"/>
      </w:pPr>
      <w:r w:rsidRPr="0003616C">
        <w:t>1</w:t>
      </w:r>
      <w:r w:rsidR="00CB0FAF" w:rsidRPr="0003616C">
        <w:t>7</w:t>
      </w:r>
      <w:r w:rsidRPr="0003616C">
        <w:t>.</w:t>
      </w:r>
      <w:r w:rsidRPr="0003616C">
        <w:tab/>
        <w:t>External cooperation</w:t>
      </w:r>
    </w:p>
    <w:p w14:paraId="65A4AA5E" w14:textId="77777777" w:rsidR="00163B02" w:rsidRPr="0003616C" w:rsidRDefault="00163B02" w:rsidP="00163B02">
      <w:pPr>
        <w:pStyle w:val="IPPHeading2"/>
      </w:pPr>
      <w:r w:rsidRPr="0003616C">
        <w:t>1</w:t>
      </w:r>
      <w:r w:rsidR="00CB0FAF" w:rsidRPr="0003616C">
        <w:t>7</w:t>
      </w:r>
      <w:r w:rsidRPr="0003616C">
        <w:t>.1</w:t>
      </w:r>
      <w:r w:rsidRPr="0003616C">
        <w:tab/>
        <w:t>Update on international cooperation</w:t>
      </w:r>
    </w:p>
    <w:p w14:paraId="7928BCC6" w14:textId="77777777" w:rsidR="00163B02" w:rsidRPr="0003616C" w:rsidRDefault="00FB2423">
      <w:pPr>
        <w:pStyle w:val="IPPParagraphnumbering"/>
        <w:rPr>
          <w:lang w:val="en-GB"/>
        </w:rPr>
      </w:pPr>
      <w:r w:rsidRPr="0003616C">
        <w:rPr>
          <w:lang w:val="en-GB"/>
        </w:rPr>
        <w:t xml:space="preserve">The secretariat presented a report highlighting the main cooperative activities with international organizations, </w:t>
      </w:r>
      <w:proofErr w:type="gramStart"/>
      <w:r w:rsidRPr="0003616C">
        <w:rPr>
          <w:lang w:val="en-GB"/>
        </w:rPr>
        <w:t>research</w:t>
      </w:r>
      <w:proofErr w:type="gramEnd"/>
      <w:r w:rsidRPr="0003616C">
        <w:rPr>
          <w:lang w:val="en-GB"/>
        </w:rPr>
        <w:t xml:space="preserve"> and academic organizations, and RPPOs in 2022.</w:t>
      </w:r>
      <w:r w:rsidRPr="0003616C">
        <w:rPr>
          <w:rStyle w:val="FootnoteReference"/>
          <w:lang w:val="en-GB"/>
        </w:rPr>
        <w:footnoteReference w:id="4"/>
      </w:r>
    </w:p>
    <w:p w14:paraId="2ADEF5F6" w14:textId="77777777" w:rsidR="00FD0FDF" w:rsidRPr="0003616C" w:rsidRDefault="00FD0FDF" w:rsidP="00FD0FDF">
      <w:pPr>
        <w:pStyle w:val="IPPParagraphnumberingclose"/>
        <w:rPr>
          <w:lang w:val="en-GB"/>
        </w:rPr>
      </w:pPr>
      <w:r w:rsidRPr="0003616C">
        <w:rPr>
          <w:lang w:val="en-GB"/>
        </w:rPr>
        <w:t xml:space="preserve">The CPM: </w:t>
      </w:r>
    </w:p>
    <w:p w14:paraId="468EA5EC" w14:textId="77777777" w:rsidR="00FD0FDF" w:rsidRPr="0003616C" w:rsidRDefault="00FD0FDF">
      <w:pPr>
        <w:pStyle w:val="IPPNumberedList"/>
        <w:numPr>
          <w:ilvl w:val="0"/>
          <w:numId w:val="17"/>
        </w:numPr>
        <w:spacing w:after="9pt"/>
        <w:rPr>
          <w:lang w:val="en-GB"/>
        </w:rPr>
      </w:pPr>
      <w:r w:rsidRPr="0003616C">
        <w:rPr>
          <w:i/>
          <w:lang w:val="en-GB"/>
        </w:rPr>
        <w:t xml:space="preserve">noted </w:t>
      </w:r>
      <w:r w:rsidRPr="0003616C">
        <w:rPr>
          <w:lang w:val="en-GB"/>
        </w:rPr>
        <w:t>the report on the 2022 international cooperation activities.</w:t>
      </w:r>
    </w:p>
    <w:p w14:paraId="69803A7B" w14:textId="77777777" w:rsidR="00163B02" w:rsidRPr="0003616C" w:rsidRDefault="00163B02" w:rsidP="00163B02">
      <w:pPr>
        <w:pStyle w:val="IPPHeading2"/>
      </w:pPr>
      <w:r w:rsidRPr="0003616C">
        <w:lastRenderedPageBreak/>
        <w:t>1</w:t>
      </w:r>
      <w:r w:rsidR="00CB0FAF" w:rsidRPr="0003616C">
        <w:t>7</w:t>
      </w:r>
      <w:r w:rsidRPr="0003616C">
        <w:t>.2</w:t>
      </w:r>
      <w:r w:rsidRPr="0003616C">
        <w:tab/>
        <w:t>Written reports from international organizations</w:t>
      </w:r>
    </w:p>
    <w:p w14:paraId="7750622A" w14:textId="77777777" w:rsidR="00163B02" w:rsidRPr="0003616C" w:rsidRDefault="00887286" w:rsidP="00930608">
      <w:pPr>
        <w:pStyle w:val="IPPParagraphnumberingclose"/>
        <w:rPr>
          <w:lang w:val="en-GB"/>
        </w:rPr>
      </w:pPr>
      <w:r w:rsidRPr="0003616C">
        <w:rPr>
          <w:lang w:val="en-GB"/>
        </w:rPr>
        <w:t>The following international organizations provided written reports:</w:t>
      </w:r>
      <w:r w:rsidR="00AD2236" w:rsidRPr="0003616C">
        <w:rPr>
          <w:rStyle w:val="FootnoteReference"/>
          <w:lang w:val="en-GB"/>
        </w:rPr>
        <w:footnoteReference w:id="5"/>
      </w:r>
    </w:p>
    <w:p w14:paraId="61D2CB29" w14:textId="3EE32C84" w:rsidR="00AE3953" w:rsidRPr="0003616C" w:rsidRDefault="004D2E47" w:rsidP="003F0C24">
      <w:pPr>
        <w:pStyle w:val="IPPBullet1"/>
        <w:rPr>
          <w:lang w:val="en-GB"/>
        </w:rPr>
      </w:pPr>
      <w:r w:rsidRPr="0003616C">
        <w:rPr>
          <w:lang w:val="en-GB"/>
        </w:rPr>
        <w:t>C</w:t>
      </w:r>
      <w:r w:rsidR="00E02ADA" w:rsidRPr="0003616C">
        <w:rPr>
          <w:lang w:val="en-GB"/>
        </w:rPr>
        <w:t xml:space="preserve">AB </w:t>
      </w:r>
      <w:proofErr w:type="gramStart"/>
      <w:r w:rsidRPr="0003616C">
        <w:rPr>
          <w:lang w:val="en-GB"/>
        </w:rPr>
        <w:t>International</w:t>
      </w:r>
      <w:r w:rsidR="3E14ECE6" w:rsidRPr="0003616C">
        <w:rPr>
          <w:lang w:val="en-GB"/>
        </w:rPr>
        <w:t>;</w:t>
      </w:r>
      <w:proofErr w:type="gramEnd"/>
    </w:p>
    <w:p w14:paraId="6EC8BEEE" w14:textId="77777777" w:rsidR="00FA3754" w:rsidRPr="0003616C" w:rsidRDefault="00FA3754" w:rsidP="00FA3754">
      <w:pPr>
        <w:pStyle w:val="IPPBullet1"/>
        <w:rPr>
          <w:lang w:val="en-GB"/>
        </w:rPr>
      </w:pPr>
      <w:r w:rsidRPr="0003616C">
        <w:rPr>
          <w:rStyle w:val="fontstyle01"/>
          <w:rFonts w:ascii="Times New Roman" w:hAnsi="Times New Roman"/>
          <w:color w:val="auto"/>
          <w:szCs w:val="24"/>
          <w:lang w:val="en-GB"/>
        </w:rPr>
        <w:t xml:space="preserve">Centre International de Hautes Etudes </w:t>
      </w:r>
      <w:proofErr w:type="spellStart"/>
      <w:r w:rsidRPr="0003616C">
        <w:rPr>
          <w:rStyle w:val="fontstyle01"/>
          <w:rFonts w:ascii="Times New Roman" w:hAnsi="Times New Roman"/>
          <w:color w:val="auto"/>
          <w:szCs w:val="24"/>
          <w:lang w:val="en-GB"/>
        </w:rPr>
        <w:t>Agronomiques</w:t>
      </w:r>
      <w:proofErr w:type="spellEnd"/>
      <w:r w:rsidRPr="0003616C">
        <w:rPr>
          <w:rStyle w:val="fontstyle01"/>
          <w:rFonts w:ascii="Times New Roman" w:hAnsi="Times New Roman"/>
          <w:color w:val="auto"/>
          <w:szCs w:val="24"/>
          <w:lang w:val="en-GB"/>
        </w:rPr>
        <w:t xml:space="preserve"> </w:t>
      </w:r>
      <w:proofErr w:type="spellStart"/>
      <w:r w:rsidRPr="0003616C">
        <w:rPr>
          <w:rStyle w:val="fontstyle01"/>
          <w:rFonts w:ascii="Times New Roman" w:hAnsi="Times New Roman"/>
          <w:color w:val="auto"/>
          <w:szCs w:val="24"/>
          <w:lang w:val="en-GB"/>
        </w:rPr>
        <w:t>Méditerranéennes</w:t>
      </w:r>
      <w:proofErr w:type="spellEnd"/>
      <w:r w:rsidRPr="0003616C">
        <w:rPr>
          <w:rStyle w:val="fontstyle01"/>
          <w:rFonts w:ascii="Times New Roman" w:hAnsi="Times New Roman"/>
          <w:color w:val="auto"/>
          <w:szCs w:val="24"/>
          <w:lang w:val="en-GB"/>
        </w:rPr>
        <w:t xml:space="preserve"> Bari, </w:t>
      </w:r>
      <w:proofErr w:type="gramStart"/>
      <w:r w:rsidRPr="0003616C">
        <w:rPr>
          <w:rStyle w:val="fontstyle01"/>
          <w:rFonts w:ascii="Times New Roman" w:hAnsi="Times New Roman"/>
          <w:color w:val="auto"/>
          <w:szCs w:val="24"/>
          <w:lang w:val="en-GB"/>
        </w:rPr>
        <w:t>Italy;</w:t>
      </w:r>
      <w:proofErr w:type="gramEnd"/>
    </w:p>
    <w:p w14:paraId="2651A4E7" w14:textId="77777777" w:rsidR="003F0C24" w:rsidRPr="0003616C" w:rsidRDefault="00273868" w:rsidP="003A2584">
      <w:pPr>
        <w:pStyle w:val="IPPBullet1"/>
        <w:rPr>
          <w:lang w:val="en-GB"/>
        </w:rPr>
      </w:pPr>
      <w:proofErr w:type="spellStart"/>
      <w:r w:rsidRPr="0003616C">
        <w:rPr>
          <w:lang w:val="en-GB"/>
        </w:rPr>
        <w:t>Comité</w:t>
      </w:r>
      <w:proofErr w:type="spellEnd"/>
      <w:r w:rsidRPr="0003616C">
        <w:rPr>
          <w:lang w:val="en-GB"/>
        </w:rPr>
        <w:t xml:space="preserve"> de Liaison </w:t>
      </w:r>
      <w:proofErr w:type="spellStart"/>
      <w:r w:rsidRPr="0003616C">
        <w:rPr>
          <w:lang w:val="en-GB"/>
        </w:rPr>
        <w:t>Entrepreneuriat</w:t>
      </w:r>
      <w:proofErr w:type="spellEnd"/>
      <w:r w:rsidRPr="0003616C">
        <w:rPr>
          <w:lang w:val="en-GB"/>
        </w:rPr>
        <w:t>-Agriculture-</w:t>
      </w:r>
      <w:proofErr w:type="spellStart"/>
      <w:proofErr w:type="gramStart"/>
      <w:r w:rsidRPr="0003616C">
        <w:rPr>
          <w:lang w:val="en-GB"/>
        </w:rPr>
        <w:t>Développement</w:t>
      </w:r>
      <w:proofErr w:type="spellEnd"/>
      <w:r w:rsidRPr="0003616C">
        <w:rPr>
          <w:lang w:val="en-GB"/>
        </w:rPr>
        <w:t>;</w:t>
      </w:r>
      <w:proofErr w:type="gramEnd"/>
    </w:p>
    <w:p w14:paraId="252FEFE3" w14:textId="77777777" w:rsidR="00816786" w:rsidRPr="0003616C" w:rsidRDefault="0CA004F4" w:rsidP="003F0C24">
      <w:pPr>
        <w:pStyle w:val="IPPBullet1"/>
        <w:rPr>
          <w:lang w:val="en-GB"/>
        </w:rPr>
      </w:pPr>
      <w:r w:rsidRPr="0003616C">
        <w:rPr>
          <w:lang w:val="en-GB"/>
        </w:rPr>
        <w:t xml:space="preserve">International Forestry Quarantine Research </w:t>
      </w:r>
      <w:proofErr w:type="gramStart"/>
      <w:r w:rsidRPr="0003616C">
        <w:rPr>
          <w:lang w:val="en-GB"/>
        </w:rPr>
        <w:t>Group;</w:t>
      </w:r>
      <w:proofErr w:type="gramEnd"/>
    </w:p>
    <w:p w14:paraId="3B129342" w14:textId="77777777" w:rsidR="003F672E" w:rsidRPr="0003616C" w:rsidRDefault="003F672E" w:rsidP="45CA5598">
      <w:pPr>
        <w:pStyle w:val="IPPBullet1"/>
        <w:rPr>
          <w:lang w:val="en-GB"/>
        </w:rPr>
      </w:pPr>
      <w:r w:rsidRPr="0003616C">
        <w:rPr>
          <w:lang w:val="en-GB"/>
        </w:rPr>
        <w:t xml:space="preserve">International Grain Trade </w:t>
      </w:r>
      <w:proofErr w:type="gramStart"/>
      <w:r w:rsidRPr="0003616C">
        <w:rPr>
          <w:lang w:val="en-GB"/>
        </w:rPr>
        <w:t>Coalition;</w:t>
      </w:r>
      <w:proofErr w:type="gramEnd"/>
    </w:p>
    <w:p w14:paraId="52A822DE" w14:textId="77777777" w:rsidR="002D7465" w:rsidRPr="0003616C" w:rsidRDefault="002D7465" w:rsidP="45CA5598">
      <w:pPr>
        <w:pStyle w:val="IPPBullet1"/>
        <w:rPr>
          <w:lang w:val="en-GB"/>
        </w:rPr>
      </w:pPr>
      <w:r w:rsidRPr="0003616C">
        <w:rPr>
          <w:lang w:val="en-GB"/>
        </w:rPr>
        <w:t xml:space="preserve">International Pest Risk Research </w:t>
      </w:r>
      <w:proofErr w:type="gramStart"/>
      <w:r w:rsidRPr="0003616C">
        <w:rPr>
          <w:lang w:val="en-GB"/>
        </w:rPr>
        <w:t>Group;</w:t>
      </w:r>
      <w:proofErr w:type="gramEnd"/>
    </w:p>
    <w:p w14:paraId="174E7AF7" w14:textId="77777777" w:rsidR="003F0C24" w:rsidRPr="0003616C" w:rsidRDefault="2B9795D1" w:rsidP="003F0C24">
      <w:pPr>
        <w:pStyle w:val="IPPBullet1"/>
        <w:rPr>
          <w:lang w:val="en-GB"/>
        </w:rPr>
      </w:pPr>
      <w:r w:rsidRPr="0003616C">
        <w:rPr>
          <w:lang w:val="en-GB"/>
        </w:rPr>
        <w:t xml:space="preserve">Joint FAO/International Atomic Energy Agency </w:t>
      </w:r>
      <w:r w:rsidR="2D08C344" w:rsidRPr="0003616C">
        <w:rPr>
          <w:lang w:val="en-GB"/>
        </w:rPr>
        <w:t>Centre</w:t>
      </w:r>
      <w:r w:rsidRPr="0003616C">
        <w:rPr>
          <w:lang w:val="en-GB"/>
        </w:rPr>
        <w:t xml:space="preserve"> of Nuclear Techniques in Food and </w:t>
      </w:r>
      <w:proofErr w:type="gramStart"/>
      <w:r w:rsidRPr="0003616C">
        <w:rPr>
          <w:lang w:val="en-GB"/>
        </w:rPr>
        <w:t>Agriculture;</w:t>
      </w:r>
      <w:proofErr w:type="gramEnd"/>
    </w:p>
    <w:p w14:paraId="38D000D1" w14:textId="77777777" w:rsidR="002D1B46" w:rsidRPr="0003616C" w:rsidRDefault="0A82BC6D" w:rsidP="45CA5598">
      <w:pPr>
        <w:pStyle w:val="IPPBullet1"/>
        <w:rPr>
          <w:color w:val="000000"/>
          <w:sz w:val="24"/>
          <w:lang w:val="en-GB" w:eastAsia="en-GB"/>
        </w:rPr>
      </w:pPr>
      <w:r w:rsidRPr="0003616C">
        <w:rPr>
          <w:lang w:val="en-GB" w:eastAsia="en-GB"/>
        </w:rPr>
        <w:t xml:space="preserve">Ozone Secretariat for the Montreal Protocol on Substances that Deplete the Ozone </w:t>
      </w:r>
      <w:proofErr w:type="gramStart"/>
      <w:r w:rsidRPr="0003616C">
        <w:rPr>
          <w:lang w:val="en-GB" w:eastAsia="en-GB"/>
        </w:rPr>
        <w:t>Layer</w:t>
      </w:r>
      <w:r w:rsidR="5EBDECF9" w:rsidRPr="0003616C">
        <w:rPr>
          <w:lang w:val="en-GB" w:eastAsia="en-GB"/>
        </w:rPr>
        <w:t>;</w:t>
      </w:r>
      <w:proofErr w:type="gramEnd"/>
    </w:p>
    <w:p w14:paraId="1EBC166A" w14:textId="77777777" w:rsidR="003F0C24" w:rsidRPr="0003616C" w:rsidRDefault="2B9795D1" w:rsidP="00A8028B">
      <w:pPr>
        <w:pStyle w:val="IPPBullet1"/>
        <w:rPr>
          <w:sz w:val="24"/>
          <w:lang w:val="en-GB" w:eastAsia="en-GB"/>
        </w:rPr>
      </w:pPr>
      <w:r w:rsidRPr="0003616C">
        <w:rPr>
          <w:lang w:val="en-GB" w:eastAsia="en-GB"/>
        </w:rPr>
        <w:t xml:space="preserve">Standards and Trade Development </w:t>
      </w:r>
      <w:proofErr w:type="gramStart"/>
      <w:r w:rsidRPr="0003616C">
        <w:rPr>
          <w:lang w:val="en-GB" w:eastAsia="en-GB"/>
        </w:rPr>
        <w:t>Facility;</w:t>
      </w:r>
      <w:proofErr w:type="gramEnd"/>
      <w:r w:rsidRPr="0003616C">
        <w:rPr>
          <w:lang w:val="en-GB" w:eastAsia="en-GB"/>
        </w:rPr>
        <w:t xml:space="preserve"> </w:t>
      </w:r>
    </w:p>
    <w:p w14:paraId="30B494BC" w14:textId="77777777" w:rsidR="00C64096" w:rsidRPr="0003616C" w:rsidRDefault="00A24644" w:rsidP="003F0C24">
      <w:pPr>
        <w:pStyle w:val="IPPBullet1"/>
        <w:rPr>
          <w:sz w:val="24"/>
          <w:lang w:val="en-GB" w:eastAsia="en-GB"/>
        </w:rPr>
      </w:pPr>
      <w:r w:rsidRPr="0003616C">
        <w:rPr>
          <w:lang w:val="en-GB" w:eastAsia="en-GB"/>
        </w:rPr>
        <w:t>World Customs Organization;</w:t>
      </w:r>
      <w:r w:rsidR="72EB2F6B" w:rsidRPr="0003616C">
        <w:rPr>
          <w:lang w:val="en-GB" w:eastAsia="en-GB"/>
        </w:rPr>
        <w:t xml:space="preserve"> and</w:t>
      </w:r>
    </w:p>
    <w:p w14:paraId="1ABABAEE" w14:textId="77777777" w:rsidR="006D5395" w:rsidRPr="0003616C" w:rsidRDefault="008D7AFB" w:rsidP="003F0C24">
      <w:pPr>
        <w:pStyle w:val="IPPBullet1Last"/>
        <w:rPr>
          <w:sz w:val="24"/>
          <w:lang w:eastAsia="en-GB"/>
        </w:rPr>
      </w:pPr>
      <w:r w:rsidRPr="0003616C">
        <w:t>World Trade Organization</w:t>
      </w:r>
      <w:r w:rsidR="003F0C24" w:rsidRPr="0003616C">
        <w:t>.</w:t>
      </w:r>
    </w:p>
    <w:p w14:paraId="08A1ECA5" w14:textId="388BF484" w:rsidR="006215B8" w:rsidRPr="0003616C" w:rsidRDefault="006215B8" w:rsidP="00A73FB9">
      <w:pPr>
        <w:pStyle w:val="IPPParagraphnumbering"/>
        <w:rPr>
          <w:lang w:val="en-GB"/>
        </w:rPr>
      </w:pPr>
      <w:r w:rsidRPr="0003616C">
        <w:rPr>
          <w:lang w:val="en-GB"/>
        </w:rPr>
        <w:t xml:space="preserve">One CP noted the absence of a written report from the </w:t>
      </w:r>
      <w:r w:rsidR="007B315A" w:rsidRPr="0003616C">
        <w:rPr>
          <w:lang w:val="en-GB"/>
        </w:rPr>
        <w:t xml:space="preserve">secretariat for the </w:t>
      </w:r>
      <w:r w:rsidRPr="0003616C">
        <w:rPr>
          <w:lang w:val="en-GB"/>
        </w:rPr>
        <w:t>Convention on Biological Diversity (CBD) in the CPM papers and invited the CPM to</w:t>
      </w:r>
      <w:r w:rsidR="00BD190A" w:rsidRPr="0003616C">
        <w:rPr>
          <w:lang w:val="en-GB"/>
        </w:rPr>
        <w:t>:</w:t>
      </w:r>
      <w:r w:rsidRPr="0003616C">
        <w:rPr>
          <w:lang w:val="en-GB"/>
        </w:rPr>
        <w:t xml:space="preserve"> work with the C</w:t>
      </w:r>
      <w:r w:rsidR="004D2E47" w:rsidRPr="0003616C">
        <w:rPr>
          <w:lang w:val="en-GB"/>
        </w:rPr>
        <w:t>B</w:t>
      </w:r>
      <w:r w:rsidRPr="0003616C">
        <w:rPr>
          <w:lang w:val="en-GB"/>
        </w:rPr>
        <w:t>D</w:t>
      </w:r>
      <w:r w:rsidR="004D2E47" w:rsidRPr="0003616C">
        <w:rPr>
          <w:lang w:val="en-GB"/>
        </w:rPr>
        <w:t xml:space="preserve"> </w:t>
      </w:r>
      <w:r w:rsidR="007B315A" w:rsidRPr="0003616C">
        <w:rPr>
          <w:lang w:val="en-GB"/>
        </w:rPr>
        <w:t>Secretariat</w:t>
      </w:r>
      <w:r w:rsidRPr="0003616C">
        <w:rPr>
          <w:lang w:val="en-GB"/>
        </w:rPr>
        <w:t xml:space="preserve"> to ensure </w:t>
      </w:r>
      <w:r w:rsidR="007B315A" w:rsidRPr="0003616C">
        <w:rPr>
          <w:lang w:val="en-GB"/>
        </w:rPr>
        <w:t xml:space="preserve">that </w:t>
      </w:r>
      <w:r w:rsidRPr="0003616C">
        <w:rPr>
          <w:lang w:val="en-GB"/>
        </w:rPr>
        <w:t xml:space="preserve">a report </w:t>
      </w:r>
      <w:r w:rsidR="007B315A" w:rsidRPr="0003616C">
        <w:rPr>
          <w:lang w:val="en-GB"/>
        </w:rPr>
        <w:t xml:space="preserve">is presented at </w:t>
      </w:r>
      <w:r w:rsidRPr="0003616C">
        <w:rPr>
          <w:lang w:val="en-GB"/>
        </w:rPr>
        <w:t>each CPM meeting</w:t>
      </w:r>
      <w:r w:rsidR="00BD190A" w:rsidRPr="0003616C">
        <w:rPr>
          <w:lang w:val="en-GB"/>
        </w:rPr>
        <w:t>;</w:t>
      </w:r>
      <w:r w:rsidR="007B315A" w:rsidRPr="0003616C">
        <w:rPr>
          <w:lang w:val="en-GB"/>
        </w:rPr>
        <w:t xml:space="preserve"> </w:t>
      </w:r>
      <w:r w:rsidRPr="0003616C">
        <w:rPr>
          <w:lang w:val="en-GB"/>
        </w:rPr>
        <w:t xml:space="preserve">invite </w:t>
      </w:r>
      <w:r w:rsidR="007B315A" w:rsidRPr="0003616C">
        <w:rPr>
          <w:lang w:val="en-GB"/>
        </w:rPr>
        <w:t xml:space="preserve">them </w:t>
      </w:r>
      <w:r w:rsidRPr="0003616C">
        <w:rPr>
          <w:lang w:val="en-GB"/>
        </w:rPr>
        <w:t>to make a presentation to CPM</w:t>
      </w:r>
      <w:r w:rsidR="007B315A" w:rsidRPr="0003616C">
        <w:rPr>
          <w:lang w:val="en-GB"/>
        </w:rPr>
        <w:t>-</w:t>
      </w:r>
      <w:r w:rsidRPr="0003616C">
        <w:rPr>
          <w:lang w:val="en-GB"/>
        </w:rPr>
        <w:t xml:space="preserve">18 </w:t>
      </w:r>
      <w:r w:rsidR="007B315A" w:rsidRPr="0003616C">
        <w:rPr>
          <w:lang w:val="en-GB"/>
        </w:rPr>
        <w:t>(</w:t>
      </w:r>
      <w:r w:rsidRPr="0003616C">
        <w:rPr>
          <w:lang w:val="en-GB"/>
        </w:rPr>
        <w:t>2024</w:t>
      </w:r>
      <w:r w:rsidR="007B315A" w:rsidRPr="0003616C">
        <w:rPr>
          <w:lang w:val="en-GB"/>
        </w:rPr>
        <w:t>) (</w:t>
      </w:r>
      <w:r w:rsidRPr="0003616C">
        <w:rPr>
          <w:lang w:val="en-GB"/>
        </w:rPr>
        <w:t>perhaps in a scientific session or another suitable part of the agenda</w:t>
      </w:r>
      <w:r w:rsidR="007B315A" w:rsidRPr="0003616C">
        <w:rPr>
          <w:lang w:val="en-GB"/>
        </w:rPr>
        <w:t>)</w:t>
      </w:r>
      <w:r w:rsidR="00BD190A" w:rsidRPr="0003616C">
        <w:rPr>
          <w:lang w:val="en-GB"/>
        </w:rPr>
        <w:t>;</w:t>
      </w:r>
      <w:r w:rsidRPr="0003616C">
        <w:rPr>
          <w:lang w:val="en-GB"/>
        </w:rPr>
        <w:t xml:space="preserve"> and encourage the IPPC Secretariat to continue to update the CBD</w:t>
      </w:r>
      <w:r w:rsidR="007B315A" w:rsidRPr="0003616C">
        <w:rPr>
          <w:lang w:val="en-GB"/>
        </w:rPr>
        <w:t xml:space="preserve"> Secretariat</w:t>
      </w:r>
      <w:r w:rsidRPr="0003616C">
        <w:rPr>
          <w:lang w:val="en-GB"/>
        </w:rPr>
        <w:t xml:space="preserve"> on the wide range of work done by the IPPC </w:t>
      </w:r>
      <w:r w:rsidR="007B315A" w:rsidRPr="0003616C">
        <w:rPr>
          <w:lang w:val="en-GB"/>
        </w:rPr>
        <w:t xml:space="preserve">community that </w:t>
      </w:r>
      <w:r w:rsidRPr="0003616C">
        <w:rPr>
          <w:lang w:val="en-GB"/>
        </w:rPr>
        <w:t xml:space="preserve">contributes significantly to </w:t>
      </w:r>
      <w:r w:rsidR="00BD190A" w:rsidRPr="0003616C">
        <w:rPr>
          <w:lang w:val="en-GB"/>
        </w:rPr>
        <w:t xml:space="preserve">the CBD </w:t>
      </w:r>
      <w:r w:rsidRPr="0003616C">
        <w:rPr>
          <w:lang w:val="en-GB"/>
        </w:rPr>
        <w:t>goals.</w:t>
      </w:r>
    </w:p>
    <w:p w14:paraId="4700218D" w14:textId="77777777" w:rsidR="00163B02" w:rsidRPr="0003616C" w:rsidRDefault="00163B02" w:rsidP="00671321">
      <w:pPr>
        <w:pStyle w:val="IPPParagraphnumberingclose"/>
        <w:rPr>
          <w:lang w:val="en-GB"/>
        </w:rPr>
      </w:pPr>
      <w:r w:rsidRPr="0003616C">
        <w:rPr>
          <w:lang w:val="en-GB"/>
        </w:rPr>
        <w:t>The CPM:</w:t>
      </w:r>
    </w:p>
    <w:p w14:paraId="6B13ED1F" w14:textId="64B94D79" w:rsidR="00163B02" w:rsidRPr="0003616C" w:rsidRDefault="006E0A12">
      <w:pPr>
        <w:pStyle w:val="IPPNumberedList"/>
        <w:numPr>
          <w:ilvl w:val="0"/>
          <w:numId w:val="13"/>
        </w:numPr>
        <w:spacing w:after="9pt"/>
        <w:rPr>
          <w:lang w:val="en-GB"/>
        </w:rPr>
      </w:pPr>
      <w:r w:rsidRPr="0003616C">
        <w:rPr>
          <w:i/>
          <w:lang w:val="en-GB"/>
        </w:rPr>
        <w:t xml:space="preserve">noted </w:t>
      </w:r>
      <w:r w:rsidRPr="0003616C">
        <w:rPr>
          <w:iCs/>
          <w:lang w:val="en-GB"/>
        </w:rPr>
        <w:t>the written reports</w:t>
      </w:r>
      <w:r w:rsidR="00B800C4" w:rsidRPr="0003616C">
        <w:rPr>
          <w:iCs/>
          <w:lang w:val="en-GB"/>
        </w:rPr>
        <w:t xml:space="preserve"> from international organizations</w:t>
      </w:r>
      <w:r w:rsidR="00163B02" w:rsidRPr="0003616C">
        <w:rPr>
          <w:lang w:val="en-GB"/>
        </w:rPr>
        <w:t>.</w:t>
      </w:r>
      <w:bookmarkEnd w:id="1"/>
    </w:p>
    <w:p w14:paraId="686C0098" w14:textId="77777777" w:rsidR="00671B53" w:rsidRPr="0003616C" w:rsidRDefault="00671B53" w:rsidP="00671B53">
      <w:pPr>
        <w:pStyle w:val="IPPHeading1"/>
      </w:pPr>
      <w:r w:rsidRPr="0003616C">
        <w:t>18.</w:t>
      </w:r>
      <w:r w:rsidRPr="0003616C">
        <w:tab/>
        <w:t>Collaboration with regional plant protection organizations</w:t>
      </w:r>
    </w:p>
    <w:p w14:paraId="125FB1EB" w14:textId="77777777" w:rsidR="00671B53" w:rsidRPr="0003616C" w:rsidRDefault="00671B53" w:rsidP="00671B53">
      <w:pPr>
        <w:pStyle w:val="IPPHeading2"/>
      </w:pPr>
      <w:r w:rsidRPr="0003616C">
        <w:t>18.1</w:t>
      </w:r>
      <w:r w:rsidRPr="0003616C">
        <w:tab/>
        <w:t>Report from technical consultation among regional plant protection organizations</w:t>
      </w:r>
    </w:p>
    <w:p w14:paraId="7C395105" w14:textId="77777777" w:rsidR="00671B53" w:rsidRPr="0003616C" w:rsidRDefault="00671B53" w:rsidP="00671B53">
      <w:pPr>
        <w:pStyle w:val="IPPParagraphnumbering"/>
        <w:rPr>
          <w:lang w:val="en-GB"/>
        </w:rPr>
      </w:pPr>
      <w:r w:rsidRPr="0003616C">
        <w:rPr>
          <w:lang w:val="en-GB"/>
        </w:rPr>
        <w:t>The chairperson of the thirty-fourth Technical Consultation among Regional Plant Protection Organizations (TC-RPPOs) presented a report from the TC-RPPOs.</w:t>
      </w:r>
      <w:r w:rsidRPr="0003616C">
        <w:rPr>
          <w:rStyle w:val="FootnoteReference"/>
          <w:lang w:val="en-GB"/>
        </w:rPr>
        <w:footnoteReference w:id="6"/>
      </w:r>
      <w:r w:rsidRPr="0003616C">
        <w:rPr>
          <w:lang w:val="en-GB"/>
        </w:rPr>
        <w:t xml:space="preserve"> The thirty-fourth TC-RPPOs had comprised three sessions in virtual mode and one in person, the latter taking place at the margins of the International Plant Health Conference on 21 and 22 September in London, United Kingdom. The TC-RPPOs had considered work on climate change, </w:t>
      </w:r>
      <w:r w:rsidRPr="0003616C">
        <w:rPr>
          <w:rStyle w:val="fontstyle01"/>
          <w:rFonts w:ascii="Times New Roman" w:hAnsi="Times New Roman"/>
          <w:color w:val="auto"/>
          <w:szCs w:val="24"/>
          <w:lang w:val="en-GB"/>
        </w:rPr>
        <w:t xml:space="preserve">received a presentation on a regional pest alert and response system for locusts, and </w:t>
      </w:r>
      <w:r w:rsidRPr="0003616C">
        <w:rPr>
          <w:rFonts w:eastAsia="Times New Roman"/>
          <w:lang w:val="en-GB" w:eastAsia="en-GB"/>
        </w:rPr>
        <w:t xml:space="preserve">provided </w:t>
      </w:r>
      <w:r w:rsidRPr="0003616C">
        <w:rPr>
          <w:lang w:val="en-GB"/>
        </w:rPr>
        <w:t>suggestions on the actions that could be undertaken by RPPOs in relation to pest outbreak alert and response systems. They had also started to develop templates for RPPOs to share information with each other about regional events and pests of interest.</w:t>
      </w:r>
    </w:p>
    <w:p w14:paraId="3DE6260D" w14:textId="77777777" w:rsidR="00671B53" w:rsidRPr="0003616C" w:rsidRDefault="00671B53" w:rsidP="00671B53">
      <w:pPr>
        <w:pStyle w:val="IPPParagraphnumbering"/>
        <w:rPr>
          <w:lang w:val="en-GB"/>
        </w:rPr>
      </w:pPr>
      <w:r w:rsidRPr="0003616C">
        <w:rPr>
          <w:lang w:val="en-GB"/>
        </w:rPr>
        <w:t xml:space="preserve">The CPM thanked those RPPO representatives who had retired from the TC-RPPOs – Jean Gerard MEZUI MELLA (IAPSC), </w:t>
      </w:r>
      <w:proofErr w:type="spellStart"/>
      <w:r w:rsidRPr="0003616C">
        <w:rPr>
          <w:lang w:val="en-GB"/>
        </w:rPr>
        <w:t>Mekki</w:t>
      </w:r>
      <w:proofErr w:type="spellEnd"/>
      <w:r w:rsidRPr="0003616C">
        <w:rPr>
          <w:lang w:val="en-GB"/>
        </w:rPr>
        <w:t xml:space="preserve"> CHOUIBANI (Near East Plant Protection Organization (NEPPO)) and </w:t>
      </w:r>
      <w:proofErr w:type="spellStart"/>
      <w:r w:rsidRPr="0003616C">
        <w:rPr>
          <w:lang w:val="en-GB"/>
        </w:rPr>
        <w:t>Efraín</w:t>
      </w:r>
      <w:proofErr w:type="spellEnd"/>
      <w:r w:rsidRPr="0003616C">
        <w:rPr>
          <w:lang w:val="en-GB"/>
        </w:rPr>
        <w:t xml:space="preserve"> MEDINA GUERRA (</w:t>
      </w:r>
      <w:proofErr w:type="spellStart"/>
      <w:r w:rsidRPr="0003616C">
        <w:rPr>
          <w:lang w:val="en-GB"/>
        </w:rPr>
        <w:t>Organismo</w:t>
      </w:r>
      <w:proofErr w:type="spellEnd"/>
      <w:r w:rsidRPr="0003616C">
        <w:rPr>
          <w:lang w:val="en-GB"/>
        </w:rPr>
        <w:t xml:space="preserve"> </w:t>
      </w:r>
      <w:proofErr w:type="spellStart"/>
      <w:r w:rsidRPr="0003616C">
        <w:rPr>
          <w:lang w:val="en-GB"/>
        </w:rPr>
        <w:t>Internacional</w:t>
      </w:r>
      <w:proofErr w:type="spellEnd"/>
      <w:r w:rsidRPr="0003616C">
        <w:rPr>
          <w:lang w:val="en-GB"/>
        </w:rPr>
        <w:t xml:space="preserve"> Regional de </w:t>
      </w:r>
      <w:proofErr w:type="spellStart"/>
      <w:r w:rsidRPr="0003616C">
        <w:rPr>
          <w:lang w:val="en-GB"/>
        </w:rPr>
        <w:t>Sanidad</w:t>
      </w:r>
      <w:proofErr w:type="spellEnd"/>
      <w:r w:rsidRPr="0003616C">
        <w:rPr>
          <w:lang w:val="en-GB"/>
        </w:rPr>
        <w:t xml:space="preserve"> </w:t>
      </w:r>
      <w:proofErr w:type="spellStart"/>
      <w:r w:rsidRPr="0003616C">
        <w:rPr>
          <w:lang w:val="en-GB"/>
        </w:rPr>
        <w:t>Agropecuaria</w:t>
      </w:r>
      <w:proofErr w:type="spellEnd"/>
      <w:r w:rsidRPr="0003616C">
        <w:rPr>
          <w:lang w:val="en-GB"/>
        </w:rPr>
        <w:t xml:space="preserve">) – and welcomed the new representative for NEPPO, Mohamed Habib BEN JAMAA. </w:t>
      </w:r>
    </w:p>
    <w:p w14:paraId="414E96AA" w14:textId="77777777" w:rsidR="00671B53" w:rsidRPr="0003616C" w:rsidRDefault="00671B53" w:rsidP="00671B53">
      <w:pPr>
        <w:pStyle w:val="IPPParagraphnumbering"/>
        <w:rPr>
          <w:lang w:val="en-GB"/>
        </w:rPr>
      </w:pPr>
      <w:r w:rsidRPr="0003616C">
        <w:rPr>
          <w:lang w:val="en-GB"/>
        </w:rPr>
        <w:t>A representative from ECOWAS expressed their gratitude for the support received from other RPPOs and for the opportunity of attending the TC-RPPOs meeting in September 2022 as an observer.</w:t>
      </w:r>
    </w:p>
    <w:p w14:paraId="7EF6DEB5" w14:textId="77777777" w:rsidR="00671B53" w:rsidRPr="0003616C" w:rsidRDefault="00671B53" w:rsidP="00671B53">
      <w:pPr>
        <w:pStyle w:val="IPPParagraphnumberingclose"/>
        <w:rPr>
          <w:lang w:val="en-GB"/>
        </w:rPr>
      </w:pPr>
      <w:r w:rsidRPr="0003616C">
        <w:rPr>
          <w:lang w:val="en-GB"/>
        </w:rPr>
        <w:lastRenderedPageBreak/>
        <w:t>The CPM:</w:t>
      </w:r>
    </w:p>
    <w:p w14:paraId="5FCAB59F" w14:textId="77777777" w:rsidR="00671B53" w:rsidRPr="0003616C" w:rsidRDefault="00671B53" w:rsidP="00671B53">
      <w:pPr>
        <w:pStyle w:val="IPPNumberedList"/>
        <w:numPr>
          <w:ilvl w:val="0"/>
          <w:numId w:val="18"/>
        </w:numPr>
        <w:rPr>
          <w:lang w:val="en-GB"/>
        </w:rPr>
      </w:pPr>
      <w:r w:rsidRPr="0003616C">
        <w:rPr>
          <w:i/>
          <w:lang w:val="en-GB"/>
        </w:rPr>
        <w:t>noted</w:t>
      </w:r>
      <w:r w:rsidRPr="0003616C">
        <w:rPr>
          <w:lang w:val="en-GB"/>
        </w:rPr>
        <w:t xml:space="preserve"> the report from the thirty-fourth meeting of the Technical Consultation among Regional Plant Protection Organizations (TC-RPPOs); and</w:t>
      </w:r>
    </w:p>
    <w:p w14:paraId="7EA675F1" w14:textId="77777777" w:rsidR="00671B53" w:rsidRPr="0003616C" w:rsidRDefault="00671B53" w:rsidP="00671B53">
      <w:pPr>
        <w:pStyle w:val="IPPNumberedListLast"/>
        <w:rPr>
          <w:lang w:val="en-GB"/>
        </w:rPr>
      </w:pPr>
      <w:r w:rsidRPr="0003616C">
        <w:rPr>
          <w:i/>
          <w:lang w:val="en-GB"/>
        </w:rPr>
        <w:t xml:space="preserve">noted </w:t>
      </w:r>
      <w:r w:rsidRPr="0003616C">
        <w:rPr>
          <w:lang w:val="en-GB"/>
        </w:rPr>
        <w:t>the final version of the Terms of Reference and Rules of Procedure of the TC-RPPOs.</w:t>
      </w:r>
      <w:r w:rsidRPr="0003616C">
        <w:rPr>
          <w:rStyle w:val="FootnoteReference"/>
          <w:lang w:val="en-GB"/>
        </w:rPr>
        <w:footnoteReference w:id="7"/>
      </w:r>
    </w:p>
    <w:p w14:paraId="729D52F6" w14:textId="77777777" w:rsidR="0003616C" w:rsidRPr="0003616C" w:rsidRDefault="0003616C" w:rsidP="0003616C">
      <w:pPr>
        <w:pStyle w:val="IPPHeading1"/>
      </w:pPr>
      <w:r w:rsidRPr="0003616C">
        <w:t>19.</w:t>
      </w:r>
      <w:r w:rsidRPr="0003616C">
        <w:tab/>
        <w:t>Membership and potential replacements for the CPM Bureau, the Standards Committee and the Implementation and Capacity Development Committee</w:t>
      </w:r>
    </w:p>
    <w:p w14:paraId="1884AF37" w14:textId="77777777" w:rsidR="0003616C" w:rsidRPr="0003616C" w:rsidRDefault="0003616C" w:rsidP="0003616C">
      <w:pPr>
        <w:pStyle w:val="IPPHeading2"/>
      </w:pPr>
      <w:r w:rsidRPr="0003616C">
        <w:t>19.1</w:t>
      </w:r>
      <w:r w:rsidRPr="0003616C">
        <w:tab/>
        <w:t>Membership and potential replacements for the CPM Bureau</w:t>
      </w:r>
    </w:p>
    <w:p w14:paraId="35429098" w14:textId="77777777" w:rsidR="0003616C" w:rsidRPr="0003616C" w:rsidRDefault="0003616C" w:rsidP="0003616C">
      <w:pPr>
        <w:pStyle w:val="IPPParagraphnumbering"/>
        <w:rPr>
          <w:lang w:val="en-GB"/>
        </w:rPr>
      </w:pPr>
      <w:r w:rsidRPr="0003616C">
        <w:rPr>
          <w:lang w:val="en-GB"/>
        </w:rPr>
        <w:t>The secretariat invited the CPM to elect a new CPM Bureau. The secretariat</w:t>
      </w:r>
      <w:r w:rsidRPr="0003616C">
        <w:rPr>
          <w:lang w:val="en-GB" w:eastAsia="en-GB"/>
        </w:rPr>
        <w:t xml:space="preserve"> provided the CPM with the list of current bureau members and replacement members, together with a list of nominated bureau members and potential replacement members,</w:t>
      </w:r>
      <w:r w:rsidRPr="0003616C">
        <w:rPr>
          <w:rStyle w:val="FootnoteReference"/>
          <w:lang w:val="en-GB" w:eastAsia="en-GB"/>
        </w:rPr>
        <w:footnoteReference w:id="8"/>
      </w:r>
      <w:r w:rsidRPr="0003616C">
        <w:rPr>
          <w:lang w:val="en-GB" w:eastAsia="en-GB"/>
        </w:rPr>
        <w:t xml:space="preserve"> and updated this verbally to take account of revisions during the CPM session.</w:t>
      </w:r>
    </w:p>
    <w:p w14:paraId="55B1F939" w14:textId="77777777" w:rsidR="0003616C" w:rsidRPr="0003616C" w:rsidRDefault="0003616C" w:rsidP="0003616C">
      <w:pPr>
        <w:pStyle w:val="IPPParagraphnumbering"/>
        <w:rPr>
          <w:lang w:val="en-GB"/>
        </w:rPr>
      </w:pPr>
      <w:r w:rsidRPr="0003616C">
        <w:rPr>
          <w:lang w:val="en-GB" w:eastAsia="en-GB"/>
        </w:rPr>
        <w:t>The CPM also noted additional nominations for replacement members for Africa and for Latin America and the Caribbean.</w:t>
      </w:r>
    </w:p>
    <w:p w14:paraId="27B2F007" w14:textId="77777777" w:rsidR="0003616C" w:rsidRPr="0003616C" w:rsidRDefault="0003616C" w:rsidP="0003616C">
      <w:pPr>
        <w:pStyle w:val="IPPParagraphnumberingclose"/>
        <w:rPr>
          <w:lang w:val="en-GB"/>
        </w:rPr>
      </w:pPr>
      <w:r w:rsidRPr="0003616C">
        <w:rPr>
          <w:lang w:val="en-GB"/>
        </w:rPr>
        <w:t>The CPM:</w:t>
      </w:r>
    </w:p>
    <w:p w14:paraId="16AEFABC" w14:textId="77777777" w:rsidR="0003616C" w:rsidRPr="0003616C" w:rsidRDefault="0003616C" w:rsidP="0003616C">
      <w:pPr>
        <w:pStyle w:val="IPPNumberedList"/>
        <w:numPr>
          <w:ilvl w:val="0"/>
          <w:numId w:val="20"/>
        </w:numPr>
        <w:rPr>
          <w:lang w:val="en-GB"/>
        </w:rPr>
      </w:pPr>
      <w:r w:rsidRPr="0003616C">
        <w:rPr>
          <w:i/>
          <w:lang w:val="en-GB"/>
        </w:rPr>
        <w:t>elected</w:t>
      </w:r>
      <w:r w:rsidRPr="0003616C">
        <w:rPr>
          <w:lang w:val="en-GB"/>
        </w:rPr>
        <w:t xml:space="preserve"> Greg WOLFF (Canada) as the Chairperson for the CPM Bureau;</w:t>
      </w:r>
    </w:p>
    <w:p w14:paraId="51D5CEFE" w14:textId="77777777" w:rsidR="0003616C" w:rsidRPr="0003616C" w:rsidRDefault="0003616C" w:rsidP="0003616C">
      <w:pPr>
        <w:pStyle w:val="IPPNumberedList"/>
        <w:rPr>
          <w:lang w:val="en-GB"/>
        </w:rPr>
      </w:pPr>
      <w:r w:rsidRPr="0003616C">
        <w:rPr>
          <w:i/>
          <w:lang w:val="en-GB"/>
        </w:rPr>
        <w:t>elected</w:t>
      </w:r>
      <w:r w:rsidRPr="0003616C">
        <w:rPr>
          <w:lang w:val="en-GB"/>
        </w:rPr>
        <w:t xml:space="preserve"> Ahmed Kamal EL ATTAR (Egypt) as the Vice-Chairperson for the CPM Bureau;</w:t>
      </w:r>
    </w:p>
    <w:p w14:paraId="1272D82B" w14:textId="77777777" w:rsidR="0003616C" w:rsidRPr="0003616C" w:rsidRDefault="0003616C" w:rsidP="0003616C">
      <w:pPr>
        <w:pStyle w:val="IPPNumberedList"/>
        <w:rPr>
          <w:lang w:val="en-GB"/>
        </w:rPr>
      </w:pPr>
      <w:r w:rsidRPr="0003616C">
        <w:rPr>
          <w:i/>
          <w:lang w:val="en-GB"/>
        </w:rPr>
        <w:t>elected</w:t>
      </w:r>
      <w:r w:rsidRPr="0003616C">
        <w:rPr>
          <w:lang w:val="en-GB"/>
        </w:rPr>
        <w:t xml:space="preserve"> members for the CPM Bureau from FAO regions not represented by the chairperson and vice-chairperson (Appendix </w:t>
      </w:r>
      <w:r w:rsidRPr="0003616C">
        <w:rPr>
          <w:highlight w:val="yellow"/>
          <w:lang w:val="en-GB"/>
        </w:rPr>
        <w:t>X</w:t>
      </w:r>
      <w:r w:rsidRPr="0003616C">
        <w:rPr>
          <w:lang w:val="en-GB"/>
        </w:rPr>
        <w:t>); and</w:t>
      </w:r>
    </w:p>
    <w:p w14:paraId="5ADBA0B1" w14:textId="77777777" w:rsidR="0003616C" w:rsidRPr="0003616C" w:rsidRDefault="0003616C" w:rsidP="0003616C">
      <w:pPr>
        <w:pStyle w:val="IPPNumberedListLast"/>
        <w:rPr>
          <w:lang w:val="en-GB"/>
        </w:rPr>
      </w:pPr>
      <w:r w:rsidRPr="0003616C">
        <w:rPr>
          <w:i/>
          <w:lang w:val="en-GB"/>
        </w:rPr>
        <w:t>elected</w:t>
      </w:r>
      <w:r w:rsidRPr="0003616C">
        <w:rPr>
          <w:lang w:val="en-GB"/>
        </w:rPr>
        <w:t xml:space="preserve"> replacements for members of the CPM Bureau (Appendix </w:t>
      </w:r>
      <w:r w:rsidRPr="0003616C">
        <w:rPr>
          <w:highlight w:val="yellow"/>
          <w:lang w:val="en-GB"/>
        </w:rPr>
        <w:t>X</w:t>
      </w:r>
      <w:r w:rsidRPr="0003616C">
        <w:rPr>
          <w:lang w:val="en-GB"/>
        </w:rPr>
        <w:t>).</w:t>
      </w:r>
    </w:p>
    <w:p w14:paraId="36B0938C" w14:textId="77777777" w:rsidR="0003616C" w:rsidRPr="0003616C" w:rsidRDefault="0003616C" w:rsidP="0003616C">
      <w:pPr>
        <w:pStyle w:val="IPPHeading2"/>
      </w:pPr>
      <w:r w:rsidRPr="0003616C">
        <w:t>19.2</w:t>
      </w:r>
      <w:r w:rsidRPr="0003616C">
        <w:tab/>
        <w:t>Membership and potential replacements for the Standards Committee</w:t>
      </w:r>
    </w:p>
    <w:p w14:paraId="2F193542" w14:textId="77777777" w:rsidR="0003616C" w:rsidRPr="0003616C" w:rsidRDefault="0003616C" w:rsidP="0003616C">
      <w:pPr>
        <w:pStyle w:val="IPPParagraphnumbering"/>
        <w:rPr>
          <w:lang w:val="en-GB"/>
        </w:rPr>
      </w:pPr>
      <w:r w:rsidRPr="0003616C">
        <w:rPr>
          <w:lang w:val="en-GB"/>
        </w:rPr>
        <w:t xml:space="preserve">The secretariat invited the CPM to confirm the membership and potential replacements for the </w:t>
      </w:r>
      <w:proofErr w:type="gramStart"/>
      <w:r w:rsidRPr="0003616C">
        <w:rPr>
          <w:lang w:val="en-GB"/>
        </w:rPr>
        <w:t>SC, and</w:t>
      </w:r>
      <w:proofErr w:type="gramEnd"/>
      <w:r w:rsidRPr="0003616C">
        <w:rPr>
          <w:lang w:val="en-GB"/>
        </w:rPr>
        <w:t xml:space="preserve"> provided the CPM with a list of the nominations.</w:t>
      </w:r>
      <w:r w:rsidRPr="0003616C">
        <w:rPr>
          <w:rStyle w:val="FootnoteReference"/>
          <w:lang w:val="en-GB"/>
        </w:rPr>
        <w:footnoteReference w:id="9"/>
      </w:r>
    </w:p>
    <w:p w14:paraId="751CDED1" w14:textId="77777777" w:rsidR="0003616C" w:rsidRPr="0003616C" w:rsidRDefault="0003616C" w:rsidP="0003616C">
      <w:pPr>
        <w:pStyle w:val="IPPParagraphnumbering"/>
        <w:rPr>
          <w:lang w:val="en-GB"/>
        </w:rPr>
      </w:pPr>
      <w:r w:rsidRPr="0003616C">
        <w:rPr>
          <w:lang w:val="en-GB"/>
        </w:rPr>
        <w:t>The CPM noted that one of the SC members from the Near East had recently been appointed to a position in an RPPO. The secretariat confirmed that they would clarify whether this would affect their membership of the SC and, if necessary, the member would be replaced by a replacement member.</w:t>
      </w:r>
    </w:p>
    <w:p w14:paraId="6F9D00D1" w14:textId="77777777" w:rsidR="0003616C" w:rsidRPr="0003616C" w:rsidRDefault="0003616C" w:rsidP="0003616C">
      <w:pPr>
        <w:pStyle w:val="IPPParagraphnumberingclose"/>
        <w:rPr>
          <w:lang w:val="en-GB"/>
        </w:rPr>
      </w:pPr>
      <w:r w:rsidRPr="0003616C">
        <w:rPr>
          <w:lang w:val="en-GB"/>
        </w:rPr>
        <w:t>The CPM:</w:t>
      </w:r>
    </w:p>
    <w:p w14:paraId="75354CBB" w14:textId="77777777" w:rsidR="0003616C" w:rsidRPr="0003616C" w:rsidRDefault="0003616C" w:rsidP="0003616C">
      <w:pPr>
        <w:pStyle w:val="IPPNumberedList"/>
        <w:numPr>
          <w:ilvl w:val="0"/>
          <w:numId w:val="21"/>
        </w:numPr>
        <w:rPr>
          <w:lang w:val="en-GB"/>
        </w:rPr>
      </w:pPr>
      <w:r w:rsidRPr="0003616C">
        <w:rPr>
          <w:i/>
          <w:lang w:val="en-GB"/>
        </w:rPr>
        <w:t>noted</w:t>
      </w:r>
      <w:r w:rsidRPr="0003616C">
        <w:rPr>
          <w:lang w:val="en-GB"/>
        </w:rPr>
        <w:t xml:space="preserve"> the current membership of the SC as presented in </w:t>
      </w:r>
      <w:hyperlink w:anchor="Annex1A" w:history="1">
        <w:r w:rsidRPr="0003616C">
          <w:rPr>
            <w:lang w:val="en-GB"/>
          </w:rPr>
          <w:t>Annex 1A</w:t>
        </w:r>
      </w:hyperlink>
      <w:r w:rsidRPr="0003616C">
        <w:rPr>
          <w:lang w:val="en-GB"/>
        </w:rPr>
        <w:t xml:space="preserve"> of CPM 2023/27 and the potential replacements for the SC as presented in </w:t>
      </w:r>
      <w:hyperlink w:anchor="Annex1B" w:history="1">
        <w:r w:rsidRPr="0003616C">
          <w:rPr>
            <w:lang w:val="en-GB"/>
          </w:rPr>
          <w:t>Annex 1B</w:t>
        </w:r>
      </w:hyperlink>
      <w:r w:rsidRPr="0003616C">
        <w:rPr>
          <w:lang w:val="en-GB"/>
        </w:rPr>
        <w:t xml:space="preserve"> of CPM 2023/27; and</w:t>
      </w:r>
    </w:p>
    <w:p w14:paraId="18CD970D" w14:textId="77777777" w:rsidR="0003616C" w:rsidRPr="0003616C" w:rsidRDefault="0003616C" w:rsidP="0003616C">
      <w:pPr>
        <w:pStyle w:val="IPPNumberedListLast"/>
        <w:rPr>
          <w:lang w:val="en-GB"/>
        </w:rPr>
      </w:pPr>
      <w:r w:rsidRPr="0003616C">
        <w:rPr>
          <w:i/>
          <w:lang w:val="en-GB"/>
        </w:rPr>
        <w:t>confirmed</w:t>
      </w:r>
      <w:r w:rsidRPr="0003616C">
        <w:rPr>
          <w:lang w:val="en-GB"/>
        </w:rPr>
        <w:t xml:space="preserve"> new members and potential replacements for the SC, and the order in which potential replacements will be called upon for each region (as presented in CPM 2023/CRP/07).</w:t>
      </w:r>
    </w:p>
    <w:p w14:paraId="22287D9B" w14:textId="77777777" w:rsidR="0003616C" w:rsidRPr="0003616C" w:rsidRDefault="0003616C" w:rsidP="0003616C">
      <w:pPr>
        <w:pStyle w:val="IPPHeading2"/>
      </w:pPr>
      <w:r w:rsidRPr="0003616C">
        <w:t>19.3</w:t>
      </w:r>
      <w:r w:rsidRPr="0003616C">
        <w:tab/>
        <w:t>Membership and potential replacements for the Implementation and Capacity Development Committee</w:t>
      </w:r>
    </w:p>
    <w:p w14:paraId="06675969" w14:textId="77777777" w:rsidR="0003616C" w:rsidRPr="0003616C" w:rsidRDefault="0003616C" w:rsidP="0003616C">
      <w:pPr>
        <w:pStyle w:val="IPPParagraphnumbering"/>
        <w:rPr>
          <w:lang w:val="en-GB"/>
        </w:rPr>
      </w:pPr>
      <w:r w:rsidRPr="0003616C">
        <w:rPr>
          <w:lang w:val="en-GB"/>
        </w:rPr>
        <w:t>The secretariat invited the CPM to confirm the membership and potential replacements for the IC.</w:t>
      </w:r>
      <w:r w:rsidRPr="0003616C">
        <w:rPr>
          <w:rStyle w:val="FootnoteReference"/>
          <w:lang w:val="en-GB"/>
        </w:rPr>
        <w:footnoteReference w:id="10"/>
      </w:r>
      <w:r w:rsidRPr="0003616C">
        <w:rPr>
          <w:lang w:val="en-GB"/>
        </w:rPr>
        <w:t xml:space="preserve"> </w:t>
      </w:r>
    </w:p>
    <w:p w14:paraId="45DDCA2A" w14:textId="77777777" w:rsidR="0003616C" w:rsidRPr="0003616C" w:rsidRDefault="0003616C" w:rsidP="0003616C">
      <w:pPr>
        <w:pStyle w:val="IPPParagraphnumbering"/>
        <w:rPr>
          <w:lang w:val="en-GB"/>
        </w:rPr>
      </w:pPr>
      <w:r w:rsidRPr="0003616C">
        <w:rPr>
          <w:lang w:val="en-GB"/>
        </w:rPr>
        <w:t>The CPM noted an additional nomination for a replacement IC member from the Latin America and Caribbean region.</w:t>
      </w:r>
    </w:p>
    <w:p w14:paraId="68A18FDC" w14:textId="77777777" w:rsidR="0003616C" w:rsidRPr="0003616C" w:rsidRDefault="0003616C" w:rsidP="0003616C">
      <w:pPr>
        <w:pStyle w:val="IPPParagraphnumberingclose"/>
        <w:rPr>
          <w:lang w:val="en-GB"/>
        </w:rPr>
      </w:pPr>
      <w:r w:rsidRPr="0003616C">
        <w:rPr>
          <w:lang w:val="en-GB"/>
        </w:rPr>
        <w:lastRenderedPageBreak/>
        <w:t>The CPM:</w:t>
      </w:r>
    </w:p>
    <w:p w14:paraId="1918ECA0" w14:textId="77777777" w:rsidR="0003616C" w:rsidRPr="0003616C" w:rsidRDefault="0003616C" w:rsidP="0003616C">
      <w:pPr>
        <w:pStyle w:val="IPPNumberedList"/>
        <w:numPr>
          <w:ilvl w:val="0"/>
          <w:numId w:val="22"/>
        </w:numPr>
        <w:spacing w:after="9pt"/>
        <w:rPr>
          <w:rFonts w:ascii="Calibri" w:eastAsia="Times New Roman" w:hAnsi="Calibri"/>
          <w:lang w:val="en-GB"/>
        </w:rPr>
      </w:pPr>
      <w:r w:rsidRPr="0003616C">
        <w:rPr>
          <w:i/>
          <w:iCs/>
          <w:lang w:val="en-GB"/>
        </w:rPr>
        <w:t>confirmed</w:t>
      </w:r>
      <w:r w:rsidRPr="0003616C">
        <w:rPr>
          <w:lang w:val="en-GB"/>
        </w:rPr>
        <w:t xml:space="preserve"> the membership of the IC, as well as the replacement members and the order in which the replacement members will be called upon for each region, as presented in Appendix </w:t>
      </w:r>
      <w:r w:rsidRPr="0003616C">
        <w:rPr>
          <w:highlight w:val="yellow"/>
          <w:lang w:val="en-GB"/>
        </w:rPr>
        <w:t>X</w:t>
      </w:r>
      <w:r w:rsidRPr="0003616C">
        <w:rPr>
          <w:lang w:val="en-GB"/>
        </w:rPr>
        <w:t>.</w:t>
      </w:r>
    </w:p>
    <w:p w14:paraId="6C3A79B5" w14:textId="77777777" w:rsidR="0003616C" w:rsidRPr="0003616C" w:rsidRDefault="0003616C" w:rsidP="0003616C">
      <w:pPr>
        <w:pStyle w:val="IPPParagraphnumbering"/>
        <w:rPr>
          <w:lang w:val="en-GB"/>
        </w:rPr>
      </w:pPr>
      <w:r w:rsidRPr="0003616C">
        <w:rPr>
          <w:lang w:val="en-GB"/>
        </w:rPr>
        <w:t>On behalf of the CPM, the IPPC secretary thanked the former and outgoing members of the CPM Bureau, the SC, the IC, and the focus groups whose mandate was ending (the focus groups on communications and on implementation of the Strategic Framework). He also expressed his gratitude to the outgoing CPM chairperson, who in turn thanked the IPPC community for giving him the opportunity to serve on the CPM Bureau.</w:t>
      </w:r>
    </w:p>
    <w:p w14:paraId="1A5C0ED1" w14:textId="77777777" w:rsidR="0003616C" w:rsidRPr="0003616C" w:rsidRDefault="0003616C" w:rsidP="0003616C">
      <w:pPr>
        <w:pStyle w:val="IPPHeading1"/>
      </w:pPr>
      <w:r w:rsidRPr="0003616C">
        <w:t>20.</w:t>
      </w:r>
      <w:r w:rsidRPr="0003616C">
        <w:tab/>
        <w:t>Any other business</w:t>
      </w:r>
    </w:p>
    <w:p w14:paraId="58B1175B" w14:textId="77777777" w:rsidR="0003616C" w:rsidRPr="0003616C" w:rsidRDefault="0003616C" w:rsidP="0003616C">
      <w:pPr>
        <w:pStyle w:val="IPPParagraphnumberingclose"/>
        <w:numPr>
          <w:ilvl w:val="0"/>
          <w:numId w:val="19"/>
        </w:numPr>
        <w:rPr>
          <w:lang w:val="en-GB" w:eastAsia="en-GB"/>
        </w:rPr>
      </w:pPr>
      <w:r w:rsidRPr="0003616C">
        <w:rPr>
          <w:lang w:val="en-GB" w:eastAsia="en-GB"/>
        </w:rPr>
        <w:t>Three side-sessions were held during CPM-17 (2023), covering the following issues:</w:t>
      </w:r>
      <w:r w:rsidRPr="0003616C">
        <w:rPr>
          <w:rStyle w:val="FootnoteReference"/>
          <w:lang w:val="en-GB" w:eastAsia="en-GB"/>
        </w:rPr>
        <w:footnoteReference w:id="11"/>
      </w:r>
    </w:p>
    <w:p w14:paraId="1CD9D713" w14:textId="77777777" w:rsidR="0003616C" w:rsidRPr="0003616C" w:rsidRDefault="0003616C" w:rsidP="0003616C">
      <w:pPr>
        <w:pStyle w:val="IPPBullet1"/>
        <w:rPr>
          <w:lang w:val="en-GB" w:eastAsia="en-GB"/>
        </w:rPr>
      </w:pPr>
      <w:r w:rsidRPr="0003616C">
        <w:rPr>
          <w:lang w:val="en-GB" w:eastAsia="en-GB"/>
        </w:rPr>
        <w:t xml:space="preserve">NPPO </w:t>
      </w:r>
      <w:proofErr w:type="gramStart"/>
      <w:r w:rsidRPr="0003616C">
        <w:rPr>
          <w:lang w:val="en-GB" w:eastAsia="en-GB"/>
        </w:rPr>
        <w:t>orientation;</w:t>
      </w:r>
      <w:proofErr w:type="gramEnd"/>
    </w:p>
    <w:p w14:paraId="6C1CC5A6" w14:textId="77777777" w:rsidR="0003616C" w:rsidRPr="0003616C" w:rsidRDefault="0003616C" w:rsidP="0003616C">
      <w:pPr>
        <w:pStyle w:val="IPPBullet1"/>
        <w:rPr>
          <w:lang w:val="en-GB" w:eastAsia="en-GB"/>
        </w:rPr>
      </w:pPr>
      <w:r w:rsidRPr="0003616C">
        <w:rPr>
          <w:lang w:val="en-GB" w:eastAsia="en-GB"/>
        </w:rPr>
        <w:t xml:space="preserve">PLANTIBIO project (European Food Safety Authority and Université </w:t>
      </w:r>
      <w:proofErr w:type="spellStart"/>
      <w:r w:rsidRPr="0003616C">
        <w:rPr>
          <w:lang w:val="en-GB" w:eastAsia="en-GB"/>
        </w:rPr>
        <w:t>Catholique</w:t>
      </w:r>
      <w:proofErr w:type="spellEnd"/>
      <w:r w:rsidRPr="0003616C">
        <w:rPr>
          <w:lang w:val="en-GB" w:eastAsia="en-GB"/>
        </w:rPr>
        <w:t xml:space="preserve"> de Louvain); and </w:t>
      </w:r>
    </w:p>
    <w:p w14:paraId="26D751AA" w14:textId="77777777" w:rsidR="0003616C" w:rsidRPr="0003616C" w:rsidRDefault="0003616C" w:rsidP="0003616C">
      <w:pPr>
        <w:pStyle w:val="IPPBullet1Last"/>
      </w:pPr>
      <w:r w:rsidRPr="0003616C">
        <w:rPr>
          <w:lang w:eastAsia="en-GB"/>
        </w:rPr>
        <w:t>sea containers.</w:t>
      </w:r>
    </w:p>
    <w:p w14:paraId="2D64B103" w14:textId="77777777" w:rsidR="0003616C" w:rsidRPr="0003616C" w:rsidRDefault="0003616C" w:rsidP="0003616C">
      <w:pPr>
        <w:pStyle w:val="IPPHeading1"/>
      </w:pPr>
      <w:bookmarkStart w:id="2" w:name="_Toc516063669"/>
      <w:r w:rsidRPr="0003616C">
        <w:t>21.</w:t>
      </w:r>
      <w:r w:rsidRPr="0003616C">
        <w:tab/>
      </w:r>
      <w:bookmarkEnd w:id="2"/>
      <w:r w:rsidRPr="0003616C">
        <w:t>Date and venue of the next session</w:t>
      </w:r>
    </w:p>
    <w:p w14:paraId="33DE0B80" w14:textId="35B65215" w:rsidR="00671B53" w:rsidRPr="0003616C" w:rsidRDefault="0003616C" w:rsidP="0003616C">
      <w:pPr>
        <w:pStyle w:val="IPPParagraphnumbering"/>
        <w:rPr>
          <w:lang w:val="en-GB"/>
        </w:rPr>
      </w:pPr>
      <w:r w:rsidRPr="0003616C">
        <w:rPr>
          <w:lang w:val="en-GB"/>
        </w:rPr>
        <w:t>The Eighteenth Session of the Commission on Phytosanitary Measures (CPM-18) is tentatively scheduled to convene in person in 2024 in Rome. The dates will be announced once they are available.</w:t>
      </w:r>
    </w:p>
    <w:sectPr w:rsidR="00671B53" w:rsidRPr="0003616C" w:rsidSect="00EE376E">
      <w:footerReference w:type="default" r:id="rId11"/>
      <w:pgSz w:w="595.35pt" w:h="842pt" w:code="9"/>
      <w:pgMar w:top="77.95pt" w:right="70.90pt" w:bottom="70.90pt" w:left="70.90pt" w:header="42.55pt" w:footer="42.55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350B179" w14:textId="77777777" w:rsidR="001065AB" w:rsidRDefault="001065AB" w:rsidP="004953B7">
      <w:r>
        <w:separator/>
      </w:r>
    </w:p>
  </w:endnote>
  <w:endnote w:type="continuationSeparator" w:id="0">
    <w:p w14:paraId="68552732" w14:textId="77777777" w:rsidR="001065AB" w:rsidRDefault="001065AB" w:rsidP="004953B7">
      <w:r>
        <w:continuationSeparator/>
      </w:r>
    </w:p>
  </w:endnote>
  <w:endnote w:type="continuationNotice" w:id="1">
    <w:p w14:paraId="5C889C99" w14:textId="77777777" w:rsidR="001065AB" w:rsidRDefault="001065AB"/>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Akhbar MT">
    <w:altName w:val="Times New Roman"/>
    <w:charset w:characterSet="windows-1256"/>
    <w:family w:val="auto"/>
    <w:pitch w:val="variable"/>
    <w:sig w:usb0="00002001" w:usb1="00000000" w:usb2="00000000" w:usb3="00000000" w:csb0="00000040" w:csb1="00000000"/>
  </w:font>
  <w:font w:name="Calibri">
    <w:panose1 w:val="020F0502020204030204"/>
    <w:charset w:characterSet="iso-8859-1"/>
    <w:family w:val="swiss"/>
    <w:pitch w:val="variable"/>
    <w:sig w:usb0="E4002EFF" w:usb1="C000247B" w:usb2="00000009" w:usb3="00000000" w:csb0="0000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Times">
    <w:altName w:val="Times"/>
    <w:panose1 w:val="02020603050405020304"/>
    <w:charset w:characterSet="iso-8859-1"/>
    <w:family w:val="roman"/>
    <w:pitch w:val="variable"/>
    <w:sig w:usb0="E0002AFF" w:usb1="C0007841"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Tahoma">
    <w:panose1 w:val="020B0604030504040204"/>
    <w:charset w:characterSet="iso-8859-1"/>
    <w:family w:val="swiss"/>
    <w:pitch w:val="variable"/>
    <w:sig w:usb0="E1002EFF" w:usb1="C000605B" w:usb2="00000029" w:usb3="00000000" w:csb0="000101FF" w:csb1="00000000"/>
  </w:font>
  <w:font w:name="Courier">
    <w:panose1 w:val="02070409020205020404"/>
    <w:charset w:characterSet="iso-8859-1"/>
    <w:family w:val="modern"/>
    <w:notTrueType/>
    <w:pitch w:val="fixed"/>
    <w:sig w:usb0="00000003" w:usb1="00000000" w:usb2="00000000" w:usb3="00000000" w:csb0="00000001" w:csb1="00000000"/>
  </w:font>
  <w:font w:name="Verdana">
    <w:panose1 w:val="020B0604030504040204"/>
    <w:charset w:characterSet="iso-8859-1"/>
    <w:family w:val="swiss"/>
    <w:pitch w:val="variable"/>
    <w:sig w:usb0="A00006FF" w:usb1="4000205B" w:usb2="00000010" w:usb3="00000000" w:csb0="0000019F" w:csb1="00000000"/>
  </w:font>
  <w:font w:name="Times New Roman Bold">
    <w:altName w:val="Times New Roman"/>
    <w:panose1 w:val="02020803070505020304"/>
    <w:charset w:characterSet="iso-8859-1"/>
    <w:family w:val="roman"/>
    <w:pitch w:val="default"/>
  </w:font>
  <w:font w:name="TimesNewRomanPSMT">
    <w:altName w:val="MS Gothic"/>
    <w:panose1 w:val="00000000000000000000"/>
    <w:charset w:characterSet="iso-8859-1"/>
    <w:family w:val="roman"/>
    <w:notTrueType/>
    <w:pitch w:val="default"/>
    <w:sig w:usb0="00000001" w:usb1="08070000" w:usb2="00000010" w:usb3="00000000" w:csb0="00020000" w:csb1="00000000"/>
  </w:font>
  <w:font w:name="SymbolMT">
    <w:altName w:val="Cambria"/>
    <w:panose1 w:val="00000000000000000000"/>
    <w:charset w:characterSet="iso-8859-1"/>
    <w:family w:val="roman"/>
    <w:notTrueType/>
    <w:pitch w:val="default"/>
  </w:font>
  <w:font w:name="TimesNewRomanPS-BoldMT">
    <w:altName w:val="Times New Roman"/>
    <w:panose1 w:val="00000000000000000000"/>
    <w:charset w:characterSet="iso-8859-1"/>
    <w:family w:val="roman"/>
    <w:notTrueType/>
    <w:pitch w:val="default"/>
  </w:font>
  <w:font w:name="Arial-ItalicMT">
    <w:altName w:val="Arial"/>
    <w:panose1 w:val="00000000000000000000"/>
    <w:charset w:characterSet="iso-8859-1"/>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4774017" w14:textId="77777777" w:rsidR="00A8028B" w:rsidRDefault="00A8028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F647F">
      <w:rPr>
        <w:noProof/>
      </w:rPr>
      <w:t>1</w:t>
    </w:r>
    <w:r>
      <w:rPr>
        <w:noProof/>
        <w:color w:val="2B579A"/>
        <w:shd w:val="clear" w:color="auto" w:fill="E6E6E6"/>
      </w:rPr>
      <w:fldChar w:fldCharType="end"/>
    </w:r>
  </w:p>
  <w:p w14:paraId="5DE2786A" w14:textId="77777777" w:rsidR="00A8028B" w:rsidRDefault="00A8028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B4EA1B1" w14:textId="77777777" w:rsidR="001065AB" w:rsidRDefault="001065AB" w:rsidP="004953B7">
      <w:r>
        <w:separator/>
      </w:r>
    </w:p>
  </w:footnote>
  <w:footnote w:type="continuationSeparator" w:id="0">
    <w:p w14:paraId="6A53E11D" w14:textId="77777777" w:rsidR="001065AB" w:rsidRDefault="001065AB" w:rsidP="004953B7">
      <w:r>
        <w:continuationSeparator/>
      </w:r>
    </w:p>
  </w:footnote>
  <w:footnote w:type="continuationNotice" w:id="1">
    <w:p w14:paraId="49C9D8FD" w14:textId="77777777" w:rsidR="001065AB" w:rsidRDefault="001065AB"/>
  </w:footnote>
  <w:footnote w:id="2">
    <w:p w14:paraId="314AA84E" w14:textId="77777777" w:rsidR="00A26A1B" w:rsidRDefault="00A26A1B" w:rsidP="00A26A1B">
      <w:pPr>
        <w:pStyle w:val="IPPFootnote"/>
      </w:pPr>
      <w:r>
        <w:rPr>
          <w:rStyle w:val="FootnoteReference"/>
        </w:rPr>
        <w:footnoteRef/>
      </w:r>
      <w:r>
        <w:t xml:space="preserve"> CPM 2023/33.</w:t>
      </w:r>
    </w:p>
  </w:footnote>
  <w:footnote w:id="3">
    <w:p w14:paraId="182773AF" w14:textId="77777777" w:rsidR="00A26A1B" w:rsidRDefault="00A26A1B" w:rsidP="00A26A1B">
      <w:pPr>
        <w:pStyle w:val="IPPFootnote"/>
      </w:pPr>
      <w:r>
        <w:rPr>
          <w:rStyle w:val="FootnoteReference"/>
        </w:rPr>
        <w:footnoteRef/>
      </w:r>
      <w:r>
        <w:t xml:space="preserve"> CPM 2023/32.</w:t>
      </w:r>
    </w:p>
  </w:footnote>
  <w:footnote w:id="4">
    <w:p w14:paraId="46DB6154" w14:textId="77777777" w:rsidR="00FB2423" w:rsidRDefault="00FB2423" w:rsidP="00FB2423">
      <w:pPr>
        <w:pStyle w:val="IPPFootnote"/>
      </w:pPr>
      <w:r>
        <w:rPr>
          <w:rStyle w:val="FootnoteReference"/>
        </w:rPr>
        <w:footnoteRef/>
      </w:r>
      <w:r>
        <w:t xml:space="preserve"> CPM 2023/28.</w:t>
      </w:r>
    </w:p>
  </w:footnote>
  <w:footnote w:id="5">
    <w:p w14:paraId="6931AA48" w14:textId="77777777" w:rsidR="00A8028B" w:rsidRDefault="00A8028B" w:rsidP="00586574">
      <w:pPr>
        <w:pStyle w:val="IPPFootnote"/>
      </w:pPr>
      <w:r>
        <w:rPr>
          <w:rStyle w:val="FootnoteReference"/>
        </w:rPr>
        <w:footnoteRef/>
      </w:r>
      <w:r>
        <w:t xml:space="preserve"> </w:t>
      </w:r>
      <w:r w:rsidRPr="0023661B">
        <w:t>CPM</w:t>
      </w:r>
      <w:r w:rsidR="00FB2423" w:rsidRPr="0023661B">
        <w:t> </w:t>
      </w:r>
      <w:r w:rsidRPr="0023661B">
        <w:t>202</w:t>
      </w:r>
      <w:r w:rsidR="00FB2423" w:rsidRPr="0023661B">
        <w:t>3</w:t>
      </w:r>
      <w:r w:rsidRPr="0023661B">
        <w:t>/INF/03, CPM</w:t>
      </w:r>
      <w:r w:rsidR="00FB2423" w:rsidRPr="0023661B">
        <w:t> </w:t>
      </w:r>
      <w:r w:rsidRPr="0023661B">
        <w:t>202</w:t>
      </w:r>
      <w:r w:rsidR="00FB2423" w:rsidRPr="0023661B">
        <w:t>3</w:t>
      </w:r>
      <w:r w:rsidRPr="0023661B">
        <w:t>/INF/04, CPM</w:t>
      </w:r>
      <w:r w:rsidR="00FB2423" w:rsidRPr="0023661B">
        <w:t> </w:t>
      </w:r>
      <w:r w:rsidRPr="0023661B">
        <w:t>202</w:t>
      </w:r>
      <w:r w:rsidR="00FB2423" w:rsidRPr="0023661B">
        <w:t>3</w:t>
      </w:r>
      <w:r w:rsidRPr="0023661B">
        <w:t>/INF/05, CPM</w:t>
      </w:r>
      <w:r w:rsidR="00FB2423" w:rsidRPr="0023661B">
        <w:t> </w:t>
      </w:r>
      <w:r w:rsidRPr="0023661B">
        <w:t>202</w:t>
      </w:r>
      <w:r w:rsidR="00FB2423" w:rsidRPr="0023661B">
        <w:t>3</w:t>
      </w:r>
      <w:r w:rsidRPr="0023661B">
        <w:t>/INF/06, CPM</w:t>
      </w:r>
      <w:r w:rsidR="00FB2423" w:rsidRPr="0023661B">
        <w:t> </w:t>
      </w:r>
      <w:r w:rsidRPr="0023661B">
        <w:t>202</w:t>
      </w:r>
      <w:r w:rsidR="00FB2423" w:rsidRPr="0023661B">
        <w:t>3</w:t>
      </w:r>
      <w:r w:rsidRPr="0023661B">
        <w:t>/INF/07, CPM</w:t>
      </w:r>
      <w:r w:rsidR="00FB2423" w:rsidRPr="0023661B">
        <w:t> </w:t>
      </w:r>
      <w:r w:rsidRPr="0023661B">
        <w:t>202</w:t>
      </w:r>
      <w:r w:rsidR="00FB2423" w:rsidRPr="0023661B">
        <w:t>3</w:t>
      </w:r>
      <w:r w:rsidRPr="0023661B">
        <w:t>2/INF/08, CPM</w:t>
      </w:r>
      <w:r w:rsidR="00FB2423" w:rsidRPr="0023661B">
        <w:t> </w:t>
      </w:r>
      <w:r w:rsidRPr="0023661B">
        <w:t>202</w:t>
      </w:r>
      <w:r w:rsidR="00FB2423" w:rsidRPr="0023661B">
        <w:t>3</w:t>
      </w:r>
      <w:r w:rsidRPr="0023661B">
        <w:t>/INF/09, CPM</w:t>
      </w:r>
      <w:r w:rsidR="00FB2423" w:rsidRPr="0023661B">
        <w:t> </w:t>
      </w:r>
      <w:r w:rsidRPr="0023661B">
        <w:t>202</w:t>
      </w:r>
      <w:r w:rsidR="00FB2423" w:rsidRPr="0023661B">
        <w:t>3</w:t>
      </w:r>
      <w:r w:rsidRPr="0023661B">
        <w:t>/INF/10, CPM</w:t>
      </w:r>
      <w:r w:rsidR="00FB2423" w:rsidRPr="0023661B">
        <w:t> </w:t>
      </w:r>
      <w:r w:rsidRPr="0023661B">
        <w:t>202</w:t>
      </w:r>
      <w:r w:rsidR="00FB2423" w:rsidRPr="0023661B">
        <w:t>3</w:t>
      </w:r>
      <w:r w:rsidRPr="0023661B">
        <w:t>/INF/11, CPM</w:t>
      </w:r>
      <w:r w:rsidR="00FB2423" w:rsidRPr="0023661B">
        <w:t> </w:t>
      </w:r>
      <w:r w:rsidRPr="0023661B">
        <w:t>202</w:t>
      </w:r>
      <w:r w:rsidR="00FB2423" w:rsidRPr="0023661B">
        <w:t>3</w:t>
      </w:r>
      <w:r w:rsidRPr="0023661B">
        <w:t>/INF/1</w:t>
      </w:r>
      <w:r w:rsidR="00FB2423" w:rsidRPr="0023661B">
        <w:t>2</w:t>
      </w:r>
      <w:r w:rsidRPr="0023661B">
        <w:t>, CPM</w:t>
      </w:r>
      <w:r w:rsidR="00FB2423" w:rsidRPr="0023661B">
        <w:t> </w:t>
      </w:r>
      <w:r w:rsidRPr="0023661B">
        <w:t>202</w:t>
      </w:r>
      <w:r w:rsidR="00FB2423" w:rsidRPr="0023661B">
        <w:t>3</w:t>
      </w:r>
      <w:r w:rsidRPr="0023661B">
        <w:t>/INF/</w:t>
      </w:r>
      <w:r w:rsidR="00FB2423" w:rsidRPr="0023661B">
        <w:t>14</w:t>
      </w:r>
      <w:r w:rsidRPr="003D2E29">
        <w:t>.</w:t>
      </w:r>
    </w:p>
  </w:footnote>
  <w:footnote w:id="6">
    <w:p w14:paraId="53078EF1" w14:textId="77777777" w:rsidR="00671B53" w:rsidRDefault="00671B53" w:rsidP="00671B53">
      <w:pPr>
        <w:pStyle w:val="IPPFootnote"/>
      </w:pPr>
      <w:r>
        <w:rPr>
          <w:rStyle w:val="FootnoteReference"/>
        </w:rPr>
        <w:footnoteRef/>
      </w:r>
      <w:r>
        <w:t xml:space="preserve"> CPM 2023/29.</w:t>
      </w:r>
    </w:p>
  </w:footnote>
  <w:footnote w:id="7">
    <w:p w14:paraId="64039F12" w14:textId="77777777" w:rsidR="00671B53" w:rsidRDefault="00671B53" w:rsidP="00671B53">
      <w:pPr>
        <w:pStyle w:val="IPPFootnote"/>
      </w:pPr>
      <w:r>
        <w:rPr>
          <w:rStyle w:val="FootnoteReference"/>
        </w:rPr>
        <w:footnoteRef/>
      </w:r>
      <w:r>
        <w:t xml:space="preserve"> TC-RPPOs Rules of Procedure and Terms of Reference: </w:t>
      </w:r>
      <w:hyperlink r:id="rId1" w:history="1">
        <w:r>
          <w:rPr>
            <w:rStyle w:val="Hyperlink"/>
          </w:rPr>
          <w:t>www.ippc.int/en/publications/91820</w:t>
        </w:r>
      </w:hyperlink>
    </w:p>
  </w:footnote>
  <w:footnote w:id="8">
    <w:p w14:paraId="7211B0BE" w14:textId="77777777" w:rsidR="0003616C" w:rsidRDefault="0003616C" w:rsidP="0003616C">
      <w:pPr>
        <w:pStyle w:val="IPPFootnote"/>
      </w:pPr>
      <w:r>
        <w:rPr>
          <w:rStyle w:val="FootnoteReference"/>
        </w:rPr>
        <w:footnoteRef/>
      </w:r>
      <w:r>
        <w:t xml:space="preserve"> CPM 2023/CRP/07.</w:t>
      </w:r>
    </w:p>
  </w:footnote>
  <w:footnote w:id="9">
    <w:p w14:paraId="2BB65C6A" w14:textId="77777777" w:rsidR="0003616C" w:rsidRDefault="0003616C" w:rsidP="0003616C">
      <w:pPr>
        <w:pStyle w:val="IPPFootnote"/>
      </w:pPr>
      <w:r>
        <w:rPr>
          <w:rStyle w:val="FootnoteReference"/>
        </w:rPr>
        <w:footnoteRef/>
      </w:r>
      <w:r>
        <w:t xml:space="preserve"> CPM 2023/CRP/07.</w:t>
      </w:r>
    </w:p>
  </w:footnote>
  <w:footnote w:id="10">
    <w:p w14:paraId="0E041DDC" w14:textId="77777777" w:rsidR="0003616C" w:rsidRDefault="0003616C" w:rsidP="0003616C">
      <w:pPr>
        <w:pStyle w:val="IPPFootnote"/>
      </w:pPr>
      <w:r>
        <w:rPr>
          <w:rStyle w:val="FootnoteReference"/>
        </w:rPr>
        <w:footnoteRef/>
      </w:r>
      <w:r>
        <w:t xml:space="preserve"> CPM 2023/31.</w:t>
      </w:r>
    </w:p>
  </w:footnote>
  <w:footnote w:id="11">
    <w:p w14:paraId="4EFA421C" w14:textId="77777777" w:rsidR="0003616C" w:rsidRDefault="0003616C" w:rsidP="0003616C">
      <w:pPr>
        <w:pStyle w:val="FootnoteText"/>
      </w:pPr>
      <w:r>
        <w:rPr>
          <w:rStyle w:val="FootnoteReference"/>
        </w:rPr>
        <w:footnoteRef/>
      </w:r>
      <w:r>
        <w:t xml:space="preserve"> </w:t>
      </w:r>
      <w:r w:rsidRPr="00362C3B">
        <w:rPr>
          <w:highlight w:val="yellow"/>
        </w:rPr>
        <w:t>[link to news item]</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7C"/>
    <w:multiLevelType w:val="singleLevel"/>
    <w:tmpl w:val="71868566"/>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F3385E6A"/>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1F6E0006"/>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5CCA48F6"/>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CE5AF18E"/>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DB468618"/>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336E86A0"/>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BE925E42"/>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8F6E097E"/>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71C2A3DC"/>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3592949"/>
    <w:multiLevelType w:val="hybridMultilevel"/>
    <w:tmpl w:val="F2C0325A"/>
    <w:lvl w:ilvl="0" w:tplc="29423E1C">
      <w:start w:val="1"/>
      <w:numFmt w:val="decimal"/>
      <w:pStyle w:val="IPPNumberedList"/>
      <w:lvlText w:val="(%1)"/>
      <w:lvlJc w:val="start"/>
      <w:pPr>
        <w:tabs>
          <w:tab w:val="num" w:pos="28.35pt"/>
        </w:tabs>
        <w:ind w:start="28.35pt" w:hanging="28.35pt"/>
      </w:pPr>
      <w:rPr>
        <w:rFonts w:ascii="Times New Roman" w:hAnsi="Times New Roman" w:hint="default"/>
        <w:b w:val="0"/>
        <w:i w:val="0"/>
        <w:sz w:val="22"/>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084C0A6C"/>
    <w:multiLevelType w:val="multilevel"/>
    <w:tmpl w:val="06E871E4"/>
    <w:numStyleLink w:val="IPPParagraphnumberedlist"/>
  </w:abstractNum>
  <w:abstractNum w:abstractNumId="12" w15:restartNumberingAfterBreak="0">
    <w:nsid w:val="0AAA575C"/>
    <w:multiLevelType w:val="hybridMultilevel"/>
    <w:tmpl w:val="61F0C2C0"/>
    <w:lvl w:ilvl="0" w:tplc="FFFFFFFF">
      <w:start w:val="1"/>
      <w:numFmt w:val="bullet"/>
      <w:pStyle w:val="IPPLetterListIndent"/>
      <w:lvlText w:val=""/>
      <w:lvlJc w:val="start"/>
      <w:pPr>
        <w:tabs>
          <w:tab w:val="num" w:pos="85.05pt"/>
        </w:tabs>
        <w:ind w:start="85.05pt" w:hanging="28.35pt"/>
      </w:pPr>
      <w:rPr>
        <w:rFonts w:ascii="Times New Roman" w:hAnsi="Times New Roman" w:hint="default"/>
        <w:color w:val="auto"/>
        <w:sz w:val="22"/>
      </w:rPr>
    </w:lvl>
    <w:lvl w:ilvl="1" w:tplc="FFFFFFFF" w:tentative="1">
      <w:start w:val="1"/>
      <w:numFmt w:val="bullet"/>
      <w:lvlText w:val="o"/>
      <w:lvlJc w:val="start"/>
      <w:pPr>
        <w:ind w:start="72pt" w:hanging="18pt"/>
      </w:pPr>
      <w:rPr>
        <w:rFonts w:ascii="Courier New" w:hAnsi="Courier New" w:hint="default"/>
      </w:rPr>
    </w:lvl>
    <w:lvl w:ilvl="2" w:tplc="FFFFFFFF" w:tentative="1">
      <w:start w:val="1"/>
      <w:numFmt w:val="bullet"/>
      <w:lvlText w:val=""/>
      <w:lvlJc w:val="start"/>
      <w:pPr>
        <w:ind w:start="108pt" w:hanging="18pt"/>
      </w:pPr>
      <w:rPr>
        <w:rFonts w:ascii="Wingdings" w:hAnsi="Wingdings" w:hint="default"/>
      </w:rPr>
    </w:lvl>
    <w:lvl w:ilvl="3" w:tplc="FFFFFFFF" w:tentative="1">
      <w:start w:val="1"/>
      <w:numFmt w:val="bullet"/>
      <w:lvlText w:val=""/>
      <w:lvlJc w:val="start"/>
      <w:pPr>
        <w:ind w:start="144pt" w:hanging="18pt"/>
      </w:pPr>
      <w:rPr>
        <w:rFonts w:ascii="Symbol" w:hAnsi="Symbol" w:hint="default"/>
      </w:rPr>
    </w:lvl>
    <w:lvl w:ilvl="4" w:tplc="FFFFFFFF" w:tentative="1">
      <w:start w:val="1"/>
      <w:numFmt w:val="bullet"/>
      <w:lvlText w:val="o"/>
      <w:lvlJc w:val="start"/>
      <w:pPr>
        <w:ind w:start="180pt" w:hanging="18pt"/>
      </w:pPr>
      <w:rPr>
        <w:rFonts w:ascii="Courier New" w:hAnsi="Courier New" w:hint="default"/>
      </w:rPr>
    </w:lvl>
    <w:lvl w:ilvl="5" w:tplc="FFFFFFFF" w:tentative="1">
      <w:start w:val="1"/>
      <w:numFmt w:val="bullet"/>
      <w:lvlText w:val=""/>
      <w:lvlJc w:val="start"/>
      <w:pPr>
        <w:ind w:start="216pt" w:hanging="18pt"/>
      </w:pPr>
      <w:rPr>
        <w:rFonts w:ascii="Wingdings" w:hAnsi="Wingdings" w:hint="default"/>
      </w:rPr>
    </w:lvl>
    <w:lvl w:ilvl="6" w:tplc="FFFFFFFF" w:tentative="1">
      <w:start w:val="1"/>
      <w:numFmt w:val="bullet"/>
      <w:lvlText w:val=""/>
      <w:lvlJc w:val="start"/>
      <w:pPr>
        <w:ind w:start="252pt" w:hanging="18pt"/>
      </w:pPr>
      <w:rPr>
        <w:rFonts w:ascii="Symbol" w:hAnsi="Symbol" w:hint="default"/>
      </w:rPr>
    </w:lvl>
    <w:lvl w:ilvl="7" w:tplc="FFFFFFFF" w:tentative="1">
      <w:start w:val="1"/>
      <w:numFmt w:val="bullet"/>
      <w:lvlText w:val="o"/>
      <w:lvlJc w:val="start"/>
      <w:pPr>
        <w:ind w:start="288pt" w:hanging="18pt"/>
      </w:pPr>
      <w:rPr>
        <w:rFonts w:ascii="Courier New" w:hAnsi="Courier New" w:hint="default"/>
      </w:rPr>
    </w:lvl>
    <w:lvl w:ilvl="8" w:tplc="FFFFFFFF" w:tentative="1">
      <w:start w:val="1"/>
      <w:numFmt w:val="bullet"/>
      <w:lvlText w:val=""/>
      <w:lvlJc w:val="start"/>
      <w:pPr>
        <w:ind w:start="324pt" w:hanging="18pt"/>
      </w:pPr>
      <w:rPr>
        <w:rFonts w:ascii="Wingdings" w:hAnsi="Wingdings" w:hint="default"/>
      </w:rPr>
    </w:lvl>
  </w:abstractNum>
  <w:abstractNum w:abstractNumId="13" w15:restartNumberingAfterBreak="0">
    <w:nsid w:val="11EB1719"/>
    <w:multiLevelType w:val="hybridMultilevel"/>
    <w:tmpl w:val="9D30CD56"/>
    <w:lvl w:ilvl="0" w:tplc="842CF02A">
      <w:start w:val="1"/>
      <w:numFmt w:val="decimal"/>
      <w:lvlText w:val="(%1)"/>
      <w:lvlJc w:val="start"/>
      <w:pPr>
        <w:tabs>
          <w:tab w:val="num" w:pos="28.35pt"/>
        </w:tabs>
        <w:ind w:start="28.35pt" w:hanging="28.35pt"/>
      </w:pPr>
      <w:rPr>
        <w:rFonts w:ascii="Times New Roman" w:hAnsi="Times New Roman"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14" w15:restartNumberingAfterBreak="0">
    <w:nsid w:val="2C992785"/>
    <w:multiLevelType w:val="multilevel"/>
    <w:tmpl w:val="0D6C4876"/>
    <w:styleLink w:val="WesternSequentialList"/>
    <w:lvl w:ilvl="0">
      <w:start w:val="1"/>
      <w:numFmt w:val="decimal"/>
      <w:pStyle w:val="SequentialList"/>
      <w:lvlText w:val="%1)"/>
      <w:lvlJc w:val="start"/>
      <w:pPr>
        <w:ind w:start="36pt" w:hanging="18.15pt"/>
      </w:pPr>
      <w:rPr>
        <w:rFonts w:hint="default"/>
      </w:rPr>
    </w:lvl>
    <w:lvl w:ilvl="1">
      <w:start w:val="1"/>
      <w:numFmt w:val="lowerLetter"/>
      <w:lvlText w:val="%2)"/>
      <w:lvlJc w:val="start"/>
      <w:pPr>
        <w:ind w:start="53.85pt" w:hanging="17.85pt"/>
      </w:pPr>
      <w:rPr>
        <w:rFonts w:hint="default"/>
      </w:rPr>
    </w:lvl>
    <w:lvl w:ilvl="2">
      <w:start w:val="1"/>
      <w:numFmt w:val="lowerRoman"/>
      <w:lvlText w:val="%3)"/>
      <w:lvlJc w:val="start"/>
      <w:pPr>
        <w:ind w:start="72pt" w:hanging="18.15pt"/>
      </w:pPr>
      <w:rPr>
        <w:rFonts w:hint="default"/>
      </w:rPr>
    </w:lvl>
    <w:lvl w:ilvl="3">
      <w:start w:val="1"/>
      <w:numFmt w:val="lowerLetter"/>
      <w:lvlText w:val="%4)"/>
      <w:lvlJc w:val="start"/>
      <w:pPr>
        <w:ind w:start="89.85pt" w:hanging="17.85pt"/>
      </w:pPr>
      <w:rPr>
        <w:rFonts w:hint="default"/>
      </w:rPr>
    </w:lvl>
    <w:lvl w:ilvl="4">
      <w:start w:val="1"/>
      <w:numFmt w:val="decimal"/>
      <w:lvlText w:val="%5)"/>
      <w:lvlJc w:val="start"/>
      <w:pPr>
        <w:ind w:start="108pt" w:hanging="18.15pt"/>
      </w:pPr>
      <w:rPr>
        <w:rFonts w:hint="default"/>
      </w:rPr>
    </w:lvl>
    <w:lvl w:ilvl="5">
      <w:start w:val="1"/>
      <w:numFmt w:val="lowerLetter"/>
      <w:lvlText w:val="%6)"/>
      <w:lvlJc w:val="start"/>
      <w:pPr>
        <w:ind w:start="125.85pt" w:hanging="17.85pt"/>
      </w:pPr>
      <w:rPr>
        <w:rFonts w:hint="default"/>
      </w:rPr>
    </w:lvl>
    <w:lvl w:ilvl="6">
      <w:start w:val="1"/>
      <w:numFmt w:val="lowerRoman"/>
      <w:lvlText w:val="%7)"/>
      <w:lvlJc w:val="start"/>
      <w:pPr>
        <w:ind w:start="144pt" w:hanging="18.15pt"/>
      </w:pPr>
      <w:rPr>
        <w:rFonts w:hint="default"/>
      </w:rPr>
    </w:lvl>
    <w:lvl w:ilvl="7">
      <w:start w:val="1"/>
      <w:numFmt w:val="lowerLetter"/>
      <w:lvlText w:val="%8)"/>
      <w:lvlJc w:val="start"/>
      <w:pPr>
        <w:tabs>
          <w:tab w:val="num" w:pos="161.90pt"/>
        </w:tabs>
        <w:ind w:start="179.75pt" w:hanging="17.85pt"/>
      </w:pPr>
      <w:rPr>
        <w:rFonts w:hint="default"/>
      </w:rPr>
    </w:lvl>
    <w:lvl w:ilvl="8">
      <w:start w:val="1"/>
      <w:numFmt w:val="decimal"/>
      <w:lvlText w:val="%9)"/>
      <w:lvlJc w:val="start"/>
      <w:pPr>
        <w:ind w:start="197.60pt" w:hanging="17.85pt"/>
      </w:pPr>
      <w:rPr>
        <w:rFonts w:hint="default"/>
      </w:rPr>
    </w:lvl>
  </w:abstractNum>
  <w:abstractNum w:abstractNumId="15" w15:restartNumberingAfterBreak="0">
    <w:nsid w:val="31FE0F8F"/>
    <w:multiLevelType w:val="multilevel"/>
    <w:tmpl w:val="06E871E4"/>
    <w:styleLink w:val="IPPParagraphnumberedlist"/>
    <w:lvl w:ilvl="0">
      <w:start w:val="1"/>
      <w:numFmt w:val="decimal"/>
      <w:lvlText w:val="[%1]"/>
      <w:lvlJc w:val="start"/>
      <w:pPr>
        <w:tabs>
          <w:tab w:val="num" w:pos="0pt"/>
        </w:tabs>
        <w:ind w:start="0pt" w:hanging="24.10pt"/>
      </w:pPr>
      <w:rPr>
        <w:rFonts w:ascii="Arial" w:hAnsi="Arial" w:hint="default"/>
        <w:b w:val="0"/>
        <w:i/>
        <w:color w:val="0000FF"/>
        <w:sz w:val="16"/>
      </w:rPr>
    </w:lvl>
    <w:lvl w:ilvl="1">
      <w:start w:val="1"/>
      <w:numFmt w:val="none"/>
      <w:lvlRestart w:val="0"/>
      <w:lvlText w:val=""/>
      <w:lvlJc w:val="start"/>
      <w:pPr>
        <w:tabs>
          <w:tab w:val="num" w:pos="0pt"/>
        </w:tabs>
        <w:ind w:start="0pt" w:hanging="24.10pt"/>
      </w:pPr>
      <w:rPr>
        <w:rFonts w:hint="default"/>
      </w:rPr>
    </w:lvl>
    <w:lvl w:ilvl="2">
      <w:start w:val="1"/>
      <w:numFmt w:val="none"/>
      <w:lvlRestart w:val="0"/>
      <w:lvlText w:val=""/>
      <w:lvlJc w:val="start"/>
      <w:pPr>
        <w:tabs>
          <w:tab w:val="num" w:pos="0pt"/>
        </w:tabs>
        <w:ind w:start="0pt" w:hanging="24.10pt"/>
      </w:pPr>
      <w:rPr>
        <w:rFonts w:hint="default"/>
      </w:rPr>
    </w:lvl>
    <w:lvl w:ilvl="3">
      <w:start w:val="1"/>
      <w:numFmt w:val="none"/>
      <w:lvlRestart w:val="0"/>
      <w:lvlText w:val=""/>
      <w:lvlJc w:val="start"/>
      <w:pPr>
        <w:tabs>
          <w:tab w:val="num" w:pos="0pt"/>
        </w:tabs>
        <w:ind w:start="0pt" w:hanging="24.10pt"/>
      </w:pPr>
      <w:rPr>
        <w:rFonts w:hint="default"/>
      </w:rPr>
    </w:lvl>
    <w:lvl w:ilvl="4">
      <w:start w:val="1"/>
      <w:numFmt w:val="none"/>
      <w:lvlRestart w:val="0"/>
      <w:lvlText w:val=""/>
      <w:lvlJc w:val="start"/>
      <w:pPr>
        <w:tabs>
          <w:tab w:val="num" w:pos="0pt"/>
        </w:tabs>
        <w:ind w:start="0pt" w:hanging="24.10pt"/>
      </w:pPr>
      <w:rPr>
        <w:rFonts w:hint="default"/>
      </w:rPr>
    </w:lvl>
    <w:lvl w:ilvl="5">
      <w:start w:val="1"/>
      <w:numFmt w:val="none"/>
      <w:lvlRestart w:val="0"/>
      <w:lvlText w:val=""/>
      <w:lvlJc w:val="start"/>
      <w:pPr>
        <w:tabs>
          <w:tab w:val="num" w:pos="0pt"/>
        </w:tabs>
        <w:ind w:start="0pt" w:hanging="24.10pt"/>
      </w:pPr>
      <w:rPr>
        <w:rFonts w:hint="default"/>
      </w:rPr>
    </w:lvl>
    <w:lvl w:ilvl="6">
      <w:start w:val="1"/>
      <w:numFmt w:val="none"/>
      <w:lvlRestart w:val="0"/>
      <w:lvlText w:val=""/>
      <w:lvlJc w:val="start"/>
      <w:pPr>
        <w:tabs>
          <w:tab w:val="num" w:pos="0pt"/>
        </w:tabs>
        <w:ind w:start="0pt" w:hanging="24.10pt"/>
      </w:pPr>
      <w:rPr>
        <w:rFonts w:hint="default"/>
      </w:rPr>
    </w:lvl>
    <w:lvl w:ilvl="7">
      <w:start w:val="1"/>
      <w:numFmt w:val="none"/>
      <w:lvlRestart w:val="0"/>
      <w:lvlText w:val=""/>
      <w:lvlJc w:val="start"/>
      <w:pPr>
        <w:tabs>
          <w:tab w:val="num" w:pos="0pt"/>
        </w:tabs>
        <w:ind w:start="0pt" w:hanging="24.10pt"/>
      </w:pPr>
      <w:rPr>
        <w:rFonts w:hint="default"/>
      </w:rPr>
    </w:lvl>
    <w:lvl w:ilvl="8">
      <w:start w:val="1"/>
      <w:numFmt w:val="none"/>
      <w:lvlRestart w:val="0"/>
      <w:lvlText w:val=""/>
      <w:lvlJc w:val="start"/>
      <w:pPr>
        <w:tabs>
          <w:tab w:val="num" w:pos="0pt"/>
        </w:tabs>
        <w:ind w:start="0pt" w:hanging="24.10pt"/>
      </w:pPr>
      <w:rPr>
        <w:rFonts w:hint="default"/>
      </w:rPr>
    </w:lvl>
  </w:abstractNum>
  <w:abstractNum w:abstractNumId="16" w15:restartNumberingAfterBreak="0">
    <w:nsid w:val="3B0874F3"/>
    <w:multiLevelType w:val="hybridMultilevel"/>
    <w:tmpl w:val="3860451C"/>
    <w:lvl w:ilvl="0" w:tplc="FFFFFFFF">
      <w:start w:val="1"/>
      <w:numFmt w:val="decimal"/>
      <w:pStyle w:val="IPPHdg1Num"/>
      <w:lvlText w:val="%1."/>
      <w:lvlJc w:val="start"/>
      <w:pPr>
        <w:ind w:start="36pt" w:hanging="18pt"/>
      </w:pPr>
      <w:rPr>
        <w:rFonts w:hint="default"/>
      </w:r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abstractNum w:abstractNumId="17" w15:restartNumberingAfterBreak="0">
    <w:nsid w:val="40C16C4E"/>
    <w:multiLevelType w:val="hybridMultilevel"/>
    <w:tmpl w:val="93A00AB8"/>
    <w:styleLink w:val="IPPParagraphnumberedlist2"/>
    <w:lvl w:ilvl="0" w:tplc="90BE5F78">
      <w:start w:val="1"/>
      <w:numFmt w:val="bullet"/>
      <w:pStyle w:val="BulletList"/>
      <w:lvlText w:val=""/>
      <w:lvlJc w:val="start"/>
      <w:pPr>
        <w:ind w:start="63pt" w:hanging="18pt"/>
      </w:pPr>
      <w:rPr>
        <w:rFonts w:ascii="Symbol" w:hAnsi="Symbol"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48E53DE7"/>
    <w:multiLevelType w:val="multilevel"/>
    <w:tmpl w:val="C3F06626"/>
    <w:styleLink w:val="CurrentList2"/>
    <w:lvl w:ilvl="0">
      <w:start w:val="1"/>
      <w:numFmt w:val="decimal"/>
      <w:lvlText w:val="%1."/>
      <w:lvlJc w:val="start"/>
      <w:pPr>
        <w:ind w:start="18pt" w:hanging="18pt"/>
      </w:pPr>
      <w:rPr>
        <w:rFonts w:hint="default"/>
      </w:rPr>
    </w:lvl>
    <w:lvl w:ilvl="1">
      <w:start w:val="1"/>
      <w:numFmt w:val="decimal"/>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abstractNum w:abstractNumId="19" w15:restartNumberingAfterBreak="0">
    <w:nsid w:val="53A776E5"/>
    <w:multiLevelType w:val="hybridMultilevel"/>
    <w:tmpl w:val="E73EF442"/>
    <w:lvl w:ilvl="0" w:tplc="9B64C2C4">
      <w:start w:val="1"/>
      <w:numFmt w:val="bullet"/>
      <w:pStyle w:val="IPPBullet1Last"/>
      <w:lvlText w:val="-"/>
      <w:lvlJc w:val="start"/>
      <w:pPr>
        <w:tabs>
          <w:tab w:val="num" w:pos="28.35pt"/>
        </w:tabs>
        <w:ind w:start="28.35pt" w:hanging="28.35pt"/>
      </w:pPr>
      <w:rPr>
        <w:rFonts w:ascii="Times New Roman" w:hAnsi="Times New Roman" w:hint="default"/>
        <w:b w:val="0"/>
        <w:i w:val="0"/>
        <w:color w:val="auto"/>
        <w:sz w:val="22"/>
      </w:rPr>
    </w:lvl>
    <w:lvl w:ilvl="1" w:tplc="04090019" w:tentative="1">
      <w:start w:val="1"/>
      <w:numFmt w:val="bullet"/>
      <w:lvlText w:val="o"/>
      <w:lvlJc w:val="start"/>
      <w:pPr>
        <w:ind w:start="72pt" w:hanging="18pt"/>
      </w:pPr>
      <w:rPr>
        <w:rFonts w:ascii="Courier New" w:hAnsi="Courier New" w:hint="default"/>
      </w:rPr>
    </w:lvl>
    <w:lvl w:ilvl="2" w:tplc="0409001B" w:tentative="1">
      <w:start w:val="1"/>
      <w:numFmt w:val="bullet"/>
      <w:lvlText w:val=""/>
      <w:lvlJc w:val="start"/>
      <w:pPr>
        <w:ind w:start="108pt" w:hanging="18pt"/>
      </w:pPr>
      <w:rPr>
        <w:rFonts w:ascii="Wingdings" w:hAnsi="Wingdings" w:hint="default"/>
      </w:rPr>
    </w:lvl>
    <w:lvl w:ilvl="3" w:tplc="0409000F" w:tentative="1">
      <w:start w:val="1"/>
      <w:numFmt w:val="bullet"/>
      <w:lvlText w:val=""/>
      <w:lvlJc w:val="start"/>
      <w:pPr>
        <w:ind w:start="144pt" w:hanging="18pt"/>
      </w:pPr>
      <w:rPr>
        <w:rFonts w:ascii="Symbol" w:hAnsi="Symbol" w:hint="default"/>
      </w:rPr>
    </w:lvl>
    <w:lvl w:ilvl="4" w:tplc="04090019" w:tentative="1">
      <w:start w:val="1"/>
      <w:numFmt w:val="bullet"/>
      <w:lvlText w:val="o"/>
      <w:lvlJc w:val="start"/>
      <w:pPr>
        <w:ind w:start="180pt" w:hanging="18pt"/>
      </w:pPr>
      <w:rPr>
        <w:rFonts w:ascii="Courier New" w:hAnsi="Courier New" w:hint="default"/>
      </w:rPr>
    </w:lvl>
    <w:lvl w:ilvl="5" w:tplc="0409001B" w:tentative="1">
      <w:start w:val="1"/>
      <w:numFmt w:val="bullet"/>
      <w:lvlText w:val=""/>
      <w:lvlJc w:val="start"/>
      <w:pPr>
        <w:ind w:start="216pt" w:hanging="18pt"/>
      </w:pPr>
      <w:rPr>
        <w:rFonts w:ascii="Wingdings" w:hAnsi="Wingdings" w:hint="default"/>
      </w:rPr>
    </w:lvl>
    <w:lvl w:ilvl="6" w:tplc="0409000F" w:tentative="1">
      <w:start w:val="1"/>
      <w:numFmt w:val="bullet"/>
      <w:lvlText w:val=""/>
      <w:lvlJc w:val="start"/>
      <w:pPr>
        <w:ind w:start="252pt" w:hanging="18pt"/>
      </w:pPr>
      <w:rPr>
        <w:rFonts w:ascii="Symbol" w:hAnsi="Symbol" w:hint="default"/>
      </w:rPr>
    </w:lvl>
    <w:lvl w:ilvl="7" w:tplc="04090019" w:tentative="1">
      <w:start w:val="1"/>
      <w:numFmt w:val="bullet"/>
      <w:lvlText w:val="o"/>
      <w:lvlJc w:val="start"/>
      <w:pPr>
        <w:ind w:start="288pt" w:hanging="18pt"/>
      </w:pPr>
      <w:rPr>
        <w:rFonts w:ascii="Courier New" w:hAnsi="Courier New" w:hint="default"/>
      </w:rPr>
    </w:lvl>
    <w:lvl w:ilvl="8" w:tplc="0409001B" w:tentative="1">
      <w:start w:val="1"/>
      <w:numFmt w:val="bullet"/>
      <w:lvlText w:val=""/>
      <w:lvlJc w:val="start"/>
      <w:pPr>
        <w:ind w:start="324pt" w:hanging="18pt"/>
      </w:pPr>
      <w:rPr>
        <w:rFonts w:ascii="Wingdings" w:hAnsi="Wingdings" w:hint="default"/>
      </w:rPr>
    </w:lvl>
  </w:abstractNum>
  <w:abstractNum w:abstractNumId="20" w15:restartNumberingAfterBreak="0">
    <w:nsid w:val="5FFA4880"/>
    <w:multiLevelType w:val="multilevel"/>
    <w:tmpl w:val="597C5C30"/>
    <w:lvl w:ilvl="0">
      <w:start w:val="1"/>
      <w:numFmt w:val="decimal"/>
      <w:pStyle w:val="NewPara"/>
      <w:lvlText w:val="%1."/>
      <w:lvlJc w:val="start"/>
      <w:pPr>
        <w:ind w:start="0pt" w:firstLine="0pt"/>
      </w:pPr>
      <w:rPr>
        <w:rFonts w:ascii="Times New Roman" w:hAnsi="Times New Roman" w:cs="Akhbar MT" w:hint="default"/>
        <w:b w:val="0"/>
        <w:bCs w:val="0"/>
        <w:i w:val="0"/>
        <w:iCs w:val="0"/>
        <w:sz w:val="22"/>
        <w:szCs w:val="22"/>
      </w:rPr>
    </w:lvl>
    <w:lvl w:ilvl="1">
      <w:start w:val="1"/>
      <w:numFmt w:val="lowerLetter"/>
      <w:lvlText w:val="%2."/>
      <w:lvlJc w:val="start"/>
      <w:pPr>
        <w:ind w:start="36pt" w:firstLine="0pt"/>
      </w:pPr>
    </w:lvl>
    <w:lvl w:ilvl="2">
      <w:start w:val="1"/>
      <w:numFmt w:val="lowerRoman"/>
      <w:lvlText w:val="%3."/>
      <w:lvlJc w:val="end"/>
      <w:pPr>
        <w:ind w:start="81pt" w:firstLine="0pt"/>
      </w:pPr>
    </w:lvl>
    <w:lvl w:ilvl="3">
      <w:start w:val="1"/>
      <w:numFmt w:val="decimal"/>
      <w:lvlText w:val="%4."/>
      <w:lvlJc w:val="start"/>
      <w:pPr>
        <w:ind w:start="108pt" w:firstLine="0pt"/>
      </w:pPr>
    </w:lvl>
    <w:lvl w:ilvl="4">
      <w:start w:val="1"/>
      <w:numFmt w:val="lowerLetter"/>
      <w:lvlText w:val="%5."/>
      <w:lvlJc w:val="start"/>
      <w:pPr>
        <w:ind w:start="144pt" w:firstLine="0pt"/>
      </w:pPr>
    </w:lvl>
    <w:lvl w:ilvl="5">
      <w:start w:val="1"/>
      <w:numFmt w:val="lowerRoman"/>
      <w:lvlText w:val="%6."/>
      <w:lvlJc w:val="end"/>
      <w:pPr>
        <w:ind w:start="189pt" w:firstLine="0pt"/>
      </w:pPr>
    </w:lvl>
    <w:lvl w:ilvl="6" w:tentative="1">
      <w:start w:val="1"/>
      <w:numFmt w:val="decimal"/>
      <w:lvlText w:val="%7."/>
      <w:lvlJc w:val="start"/>
      <w:pPr>
        <w:ind w:start="216pt" w:firstLine="0pt"/>
      </w:pPr>
    </w:lvl>
    <w:lvl w:ilvl="7" w:tentative="1">
      <w:start w:val="1"/>
      <w:numFmt w:val="lowerLetter"/>
      <w:lvlText w:val="%8."/>
      <w:lvlJc w:val="start"/>
      <w:pPr>
        <w:ind w:start="252pt" w:firstLine="0pt"/>
      </w:pPr>
    </w:lvl>
    <w:lvl w:ilvl="8" w:tentative="1">
      <w:start w:val="1"/>
      <w:numFmt w:val="lowerRoman"/>
      <w:lvlText w:val="%9."/>
      <w:lvlJc w:val="end"/>
      <w:pPr>
        <w:ind w:start="297pt" w:firstLine="0pt"/>
      </w:pPr>
    </w:lvl>
  </w:abstractNum>
  <w:abstractNum w:abstractNumId="21" w15:restartNumberingAfterBreak="0">
    <w:nsid w:val="625E7A5A"/>
    <w:multiLevelType w:val="hybridMultilevel"/>
    <w:tmpl w:val="5CDA92FC"/>
    <w:lvl w:ilvl="0" w:tplc="93FCA378">
      <w:start w:val="1"/>
      <w:numFmt w:val="decimal"/>
      <w:lvlText w:val="(%1)"/>
      <w:lvlJc w:val="start"/>
      <w:pPr>
        <w:tabs>
          <w:tab w:val="num" w:pos="28.35pt"/>
        </w:tabs>
        <w:ind w:start="28.35pt" w:hanging="28.35pt"/>
      </w:pPr>
      <w:rPr>
        <w:rFonts w:ascii="Times New Roman" w:hAnsi="Times New Roman" w:hint="default"/>
        <w:b w:val="0"/>
        <w:i w:val="0"/>
        <w:sz w:val="22"/>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2" w15:restartNumberingAfterBreak="0">
    <w:nsid w:val="6A354E39"/>
    <w:multiLevelType w:val="hybridMultilevel"/>
    <w:tmpl w:val="52EA3E24"/>
    <w:lvl w:ilvl="0" w:tplc="34EC9708">
      <w:numFmt w:val="bullet"/>
      <w:pStyle w:val="IPPBullet1"/>
      <w:lvlText w:val="-"/>
      <w:lvlJc w:val="start"/>
      <w:pPr>
        <w:ind w:start="36pt" w:hanging="18pt"/>
      </w:pPr>
      <w:rPr>
        <w:rFonts w:ascii="Times New Roman" w:eastAsia="Calibri"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start"/>
      <w:pPr>
        <w:ind w:start="46.35pt" w:hanging="18pt"/>
      </w:pPr>
      <w:rPr>
        <w:rFonts w:ascii="Symbol" w:hAnsi="Symbol" w:hint="default"/>
        <w:b w:val="0"/>
        <w:i w:val="0"/>
        <w:color w:val="auto"/>
        <w:sz w:val="22"/>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start"/>
      <w:pPr>
        <w:ind w:start="18pt" w:hanging="18pt"/>
      </w:pPr>
      <w:rPr>
        <w:rFonts w:hint="default"/>
      </w:rPr>
    </w:lvl>
    <w:lvl w:ilvl="1">
      <w:start w:val="1"/>
      <w:numFmt w:val="decimal"/>
      <w:pStyle w:val="IPPHdg2Num"/>
      <w:lvlText w:val="%1.%2."/>
      <w:lvlJc w:val="start"/>
      <w:pPr>
        <w:ind w:start="39.60pt" w:hanging="21.60pt"/>
      </w:pPr>
      <w:rPr>
        <w:rFonts w:hint="default"/>
      </w:rPr>
    </w:lvl>
    <w:lvl w:ilvl="2">
      <w:start w:val="1"/>
      <w:numFmt w:val="decimal"/>
      <w:lvlText w:val="%1.%2.%3."/>
      <w:lvlJc w:val="start"/>
      <w:pPr>
        <w:ind w:start="61.20pt" w:hanging="25.20pt"/>
      </w:pPr>
      <w:rPr>
        <w:rFonts w:hint="default"/>
      </w:rPr>
    </w:lvl>
    <w:lvl w:ilvl="3">
      <w:start w:val="1"/>
      <w:numFmt w:val="decimal"/>
      <w:lvlText w:val="%1.%2.%3.%4."/>
      <w:lvlJc w:val="start"/>
      <w:pPr>
        <w:ind w:start="86.40pt" w:hanging="32.40pt"/>
      </w:pPr>
      <w:rPr>
        <w:rFonts w:hint="default"/>
      </w:rPr>
    </w:lvl>
    <w:lvl w:ilvl="4">
      <w:start w:val="1"/>
      <w:numFmt w:val="decimal"/>
      <w:lvlText w:val="%1.%2.%3.%4.%5."/>
      <w:lvlJc w:val="start"/>
      <w:pPr>
        <w:ind w:start="111.60pt" w:hanging="39.60pt"/>
      </w:pPr>
      <w:rPr>
        <w:rFonts w:hint="default"/>
      </w:rPr>
    </w:lvl>
    <w:lvl w:ilvl="5">
      <w:start w:val="1"/>
      <w:numFmt w:val="decimal"/>
      <w:lvlText w:val="%1.%2.%3.%4.%5.%6."/>
      <w:lvlJc w:val="start"/>
      <w:pPr>
        <w:ind w:start="136.80pt" w:hanging="46.80pt"/>
      </w:pPr>
      <w:rPr>
        <w:rFonts w:hint="default"/>
      </w:rPr>
    </w:lvl>
    <w:lvl w:ilvl="6">
      <w:start w:val="1"/>
      <w:numFmt w:val="decimal"/>
      <w:lvlText w:val="%1.%2.%3.%4.%5.%6.%7."/>
      <w:lvlJc w:val="start"/>
      <w:pPr>
        <w:ind w:start="162pt" w:hanging="54pt"/>
      </w:pPr>
      <w:rPr>
        <w:rFonts w:hint="default"/>
      </w:rPr>
    </w:lvl>
    <w:lvl w:ilvl="7">
      <w:start w:val="1"/>
      <w:numFmt w:val="decimal"/>
      <w:lvlText w:val="%1.%2.%3.%4.%5.%6.%7.%8."/>
      <w:lvlJc w:val="start"/>
      <w:pPr>
        <w:ind w:start="187.20pt" w:hanging="61.20pt"/>
      </w:pPr>
      <w:rPr>
        <w:rFonts w:hint="default"/>
      </w:rPr>
    </w:lvl>
    <w:lvl w:ilvl="8">
      <w:start w:val="1"/>
      <w:numFmt w:val="decimal"/>
      <w:lvlText w:val="%1.%2.%3.%4.%5.%6.%7.%8.%9."/>
      <w:lvlJc w:val="start"/>
      <w:pPr>
        <w:ind w:start="216pt" w:hanging="72pt"/>
      </w:pPr>
      <w:rPr>
        <w:rFonts w:hint="default"/>
      </w:rPr>
    </w:lvl>
  </w:abstractNum>
  <w:num w:numId="1" w16cid:durableId="1432317700">
    <w:abstractNumId w:val="15"/>
  </w:num>
  <w:num w:numId="2" w16cid:durableId="986741829">
    <w:abstractNumId w:val="11"/>
    <w:lvlOverride w:ilvl="0">
      <w:lvl w:ilvl="0">
        <w:start w:val="1"/>
        <w:numFmt w:val="decimal"/>
        <w:pStyle w:val="IPPParagraphnumbering"/>
        <w:lvlText w:val="[%1]"/>
        <w:lvlJc w:val="start"/>
        <w:pPr>
          <w:tabs>
            <w:tab w:val="num" w:pos="0pt"/>
          </w:tabs>
          <w:ind w:start="0pt" w:hanging="24.10pt"/>
        </w:pPr>
        <w:rPr>
          <w:rFonts w:ascii="Arial" w:hAnsi="Arial" w:hint="default"/>
          <w:b w:val="0"/>
          <w:i/>
          <w:color w:val="0000FF"/>
          <w:sz w:val="16"/>
        </w:rPr>
      </w:lvl>
    </w:lvlOverride>
    <w:lvlOverride w:ilvl="1">
      <w:lvl w:ilvl="1">
        <w:start w:val="1"/>
        <w:numFmt w:val="none"/>
        <w:lvlRestart w:val="0"/>
        <w:lvlText w:val=""/>
        <w:lvlJc w:val="start"/>
        <w:pPr>
          <w:tabs>
            <w:tab w:val="num" w:pos="0pt"/>
          </w:tabs>
          <w:ind w:start="0pt" w:hanging="24.10pt"/>
        </w:pPr>
        <w:rPr>
          <w:rFonts w:hint="default"/>
        </w:rPr>
      </w:lvl>
    </w:lvlOverride>
    <w:lvlOverride w:ilvl="2">
      <w:lvl w:ilvl="2">
        <w:start w:val="1"/>
        <w:numFmt w:val="none"/>
        <w:lvlRestart w:val="0"/>
        <w:lvlText w:val=""/>
        <w:lvlJc w:val="start"/>
        <w:pPr>
          <w:tabs>
            <w:tab w:val="num" w:pos="0pt"/>
          </w:tabs>
          <w:ind w:start="0pt" w:hanging="24.10pt"/>
        </w:pPr>
        <w:rPr>
          <w:rFonts w:hint="default"/>
        </w:rPr>
      </w:lvl>
    </w:lvlOverride>
    <w:lvlOverride w:ilvl="3">
      <w:lvl w:ilvl="3">
        <w:start w:val="1"/>
        <w:numFmt w:val="none"/>
        <w:lvlRestart w:val="0"/>
        <w:lvlText w:val=""/>
        <w:lvlJc w:val="start"/>
        <w:pPr>
          <w:tabs>
            <w:tab w:val="num" w:pos="0pt"/>
          </w:tabs>
          <w:ind w:start="0pt" w:hanging="24.10pt"/>
        </w:pPr>
        <w:rPr>
          <w:rFonts w:hint="default"/>
        </w:rPr>
      </w:lvl>
    </w:lvlOverride>
    <w:lvlOverride w:ilvl="4">
      <w:lvl w:ilvl="4">
        <w:start w:val="1"/>
        <w:numFmt w:val="none"/>
        <w:lvlRestart w:val="0"/>
        <w:lvlText w:val=""/>
        <w:lvlJc w:val="start"/>
        <w:pPr>
          <w:tabs>
            <w:tab w:val="num" w:pos="0pt"/>
          </w:tabs>
          <w:ind w:start="0pt" w:hanging="24.10pt"/>
        </w:pPr>
        <w:rPr>
          <w:rFonts w:hint="default"/>
        </w:rPr>
      </w:lvl>
    </w:lvlOverride>
    <w:lvlOverride w:ilvl="5">
      <w:lvl w:ilvl="5">
        <w:start w:val="1"/>
        <w:numFmt w:val="none"/>
        <w:lvlRestart w:val="0"/>
        <w:lvlText w:val=""/>
        <w:lvlJc w:val="start"/>
        <w:pPr>
          <w:tabs>
            <w:tab w:val="num" w:pos="0pt"/>
          </w:tabs>
          <w:ind w:start="0pt" w:hanging="24.10pt"/>
        </w:pPr>
        <w:rPr>
          <w:rFonts w:hint="default"/>
        </w:rPr>
      </w:lvl>
    </w:lvlOverride>
    <w:lvlOverride w:ilvl="6">
      <w:lvl w:ilvl="6">
        <w:start w:val="1"/>
        <w:numFmt w:val="none"/>
        <w:lvlRestart w:val="0"/>
        <w:lvlText w:val=""/>
        <w:lvlJc w:val="start"/>
        <w:pPr>
          <w:tabs>
            <w:tab w:val="num" w:pos="0pt"/>
          </w:tabs>
          <w:ind w:start="0pt" w:hanging="24.10pt"/>
        </w:pPr>
        <w:rPr>
          <w:rFonts w:hint="default"/>
        </w:rPr>
      </w:lvl>
    </w:lvlOverride>
    <w:lvlOverride w:ilvl="7">
      <w:lvl w:ilvl="7">
        <w:start w:val="1"/>
        <w:numFmt w:val="none"/>
        <w:lvlRestart w:val="0"/>
        <w:lvlText w:val=""/>
        <w:lvlJc w:val="start"/>
        <w:pPr>
          <w:tabs>
            <w:tab w:val="num" w:pos="0pt"/>
          </w:tabs>
          <w:ind w:start="0pt" w:hanging="24.10pt"/>
        </w:pPr>
        <w:rPr>
          <w:rFonts w:hint="default"/>
        </w:rPr>
      </w:lvl>
    </w:lvlOverride>
    <w:lvlOverride w:ilvl="8">
      <w:lvl w:ilvl="8">
        <w:start w:val="1"/>
        <w:numFmt w:val="none"/>
        <w:lvlRestart w:val="0"/>
        <w:lvlText w:val=""/>
        <w:lvlJc w:val="start"/>
        <w:pPr>
          <w:tabs>
            <w:tab w:val="num" w:pos="0pt"/>
          </w:tabs>
          <w:ind w:start="0pt" w:hanging="24.10pt"/>
        </w:pPr>
        <w:rPr>
          <w:rFonts w:hint="default"/>
        </w:rPr>
      </w:lvl>
    </w:lvlOverride>
  </w:num>
  <w:num w:numId="3" w16cid:durableId="1053196174">
    <w:abstractNumId w:val="12"/>
  </w:num>
  <w:num w:numId="4" w16cid:durableId="1245530639">
    <w:abstractNumId w:val="23"/>
  </w:num>
  <w:num w:numId="5" w16cid:durableId="1961498291">
    <w:abstractNumId w:val="19"/>
  </w:num>
  <w:num w:numId="6" w16cid:durableId="138962908">
    <w:abstractNumId w:val="16"/>
  </w:num>
  <w:num w:numId="7" w16cid:durableId="916789319">
    <w:abstractNumId w:val="24"/>
  </w:num>
  <w:num w:numId="8" w16cid:durableId="293801126">
    <w:abstractNumId w:val="22"/>
  </w:num>
  <w:num w:numId="9" w16cid:durableId="2056155003">
    <w:abstractNumId w:val="10"/>
  </w:num>
  <w:num w:numId="10" w16cid:durableId="65802989">
    <w:abstractNumId w:val="14"/>
  </w:num>
  <w:num w:numId="11" w16cid:durableId="1196626393">
    <w:abstractNumId w:val="17"/>
  </w:num>
  <w:num w:numId="12" w16cid:durableId="1444685578">
    <w:abstractNumId w:val="20"/>
  </w:num>
  <w:num w:numId="13" w16cid:durableId="1771007660">
    <w:abstractNumId w:val="21"/>
  </w:num>
  <w:num w:numId="14" w16cid:durableId="149450779">
    <w:abstractNumId w:val="13"/>
  </w:num>
  <w:num w:numId="15" w16cid:durableId="467207358">
    <w:abstractNumId w:val="18"/>
  </w:num>
  <w:num w:numId="16" w16cid:durableId="426119823">
    <w:abstractNumId w:val="10"/>
    <w:lvlOverride w:ilvl="0">
      <w:startOverride w:val="1"/>
    </w:lvlOverride>
  </w:num>
  <w:num w:numId="17" w16cid:durableId="835804197">
    <w:abstractNumId w:val="10"/>
    <w:lvlOverride w:ilvl="0">
      <w:startOverride w:val="1"/>
    </w:lvlOverride>
  </w:num>
  <w:num w:numId="18" w16cid:durableId="1322847622">
    <w:abstractNumId w:val="10"/>
    <w:lvlOverride w:ilvl="0">
      <w:startOverride w:val="1"/>
    </w:lvlOverride>
  </w:num>
  <w:num w:numId="19" w16cid:durableId="2133402034">
    <w:abstractNumId w:val="11"/>
  </w:num>
  <w:num w:numId="20" w16cid:durableId="1543402373">
    <w:abstractNumId w:val="10"/>
    <w:lvlOverride w:ilvl="0">
      <w:startOverride w:val="1"/>
    </w:lvlOverride>
  </w:num>
  <w:num w:numId="21" w16cid:durableId="2047442781">
    <w:abstractNumId w:val="10"/>
    <w:lvlOverride w:ilvl="0">
      <w:startOverride w:val="1"/>
    </w:lvlOverride>
  </w:num>
  <w:num w:numId="22" w16cid:durableId="1733231960">
    <w:abstractNumId w:val="10"/>
    <w:lvlOverride w:ilvl="0">
      <w:startOverride w:val="1"/>
    </w:lvlOverride>
  </w:num>
  <w:num w:numId="23" w16cid:durableId="386491856">
    <w:abstractNumId w:val="9"/>
  </w:num>
  <w:num w:numId="24" w16cid:durableId="1611618241">
    <w:abstractNumId w:val="7"/>
  </w:num>
  <w:num w:numId="25" w16cid:durableId="1142504518">
    <w:abstractNumId w:val="6"/>
  </w:num>
  <w:num w:numId="26" w16cid:durableId="398095386">
    <w:abstractNumId w:val="5"/>
  </w:num>
  <w:num w:numId="27" w16cid:durableId="1767968514">
    <w:abstractNumId w:val="4"/>
  </w:num>
  <w:num w:numId="28" w16cid:durableId="368646780">
    <w:abstractNumId w:val="8"/>
  </w:num>
  <w:num w:numId="29" w16cid:durableId="1279869106">
    <w:abstractNumId w:val="3"/>
  </w:num>
  <w:num w:numId="30" w16cid:durableId="97795669">
    <w:abstractNumId w:val="2"/>
  </w:num>
  <w:num w:numId="31" w16cid:durableId="27804555">
    <w:abstractNumId w:val="1"/>
  </w:num>
  <w:num w:numId="32" w16cid:durableId="1381637976">
    <w:abstractNumId w:val="0"/>
  </w:num>
  <w:numIdMacAtCleanup w:val="1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name"/>
  <w:doNotTrackMoves/>
  <w:defaultTabStop w:val="36pt"/>
  <w:hyphenationZone w:val="21.25pt"/>
  <w:characterSpacingControl w:val="doNotCompress"/>
  <w:footnotePr>
    <w:footnote w:id="-1"/>
    <w:footnote w:id="0"/>
    <w:footnote w:id="1"/>
  </w:footnotePr>
  <w:endnotePr>
    <w:endnote w:id="-1"/>
    <w:endnote w:id="0"/>
    <w:endnote w:id="1"/>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crypted_CloudStatistics_StoryID" w:val="0fabMeu4ENITB6zL7Sqs1UgzoS8GXo3R8ZnwSWXoAOuHPv4/VFNHCCN2tELQh464"/>
  </w:docVars>
  <w:rsids>
    <w:rsidRoot w:val="009B42D5"/>
    <w:rsid w:val="000001E9"/>
    <w:rsid w:val="000015E0"/>
    <w:rsid w:val="00001E18"/>
    <w:rsid w:val="000026B6"/>
    <w:rsid w:val="00003252"/>
    <w:rsid w:val="00003628"/>
    <w:rsid w:val="000047B7"/>
    <w:rsid w:val="00005081"/>
    <w:rsid w:val="000055FD"/>
    <w:rsid w:val="00005ABB"/>
    <w:rsid w:val="00005BFF"/>
    <w:rsid w:val="00005FA9"/>
    <w:rsid w:val="000062B0"/>
    <w:rsid w:val="000074EE"/>
    <w:rsid w:val="00007C47"/>
    <w:rsid w:val="000105BB"/>
    <w:rsid w:val="000122C3"/>
    <w:rsid w:val="00012BF0"/>
    <w:rsid w:val="00012FB1"/>
    <w:rsid w:val="00013E70"/>
    <w:rsid w:val="00014004"/>
    <w:rsid w:val="000141DD"/>
    <w:rsid w:val="0001440B"/>
    <w:rsid w:val="000148BD"/>
    <w:rsid w:val="00015DDD"/>
    <w:rsid w:val="0001607D"/>
    <w:rsid w:val="000164BD"/>
    <w:rsid w:val="000167C3"/>
    <w:rsid w:val="00016ACD"/>
    <w:rsid w:val="00016E93"/>
    <w:rsid w:val="0001722E"/>
    <w:rsid w:val="000177FB"/>
    <w:rsid w:val="0001782F"/>
    <w:rsid w:val="0001798E"/>
    <w:rsid w:val="00017D65"/>
    <w:rsid w:val="00017D82"/>
    <w:rsid w:val="0002059C"/>
    <w:rsid w:val="00020667"/>
    <w:rsid w:val="00020A9B"/>
    <w:rsid w:val="0002103F"/>
    <w:rsid w:val="000212F0"/>
    <w:rsid w:val="00021BF3"/>
    <w:rsid w:val="0002234F"/>
    <w:rsid w:val="000224FC"/>
    <w:rsid w:val="00022DF4"/>
    <w:rsid w:val="0002396A"/>
    <w:rsid w:val="00023D08"/>
    <w:rsid w:val="0002421D"/>
    <w:rsid w:val="000247BA"/>
    <w:rsid w:val="00024920"/>
    <w:rsid w:val="00024AE9"/>
    <w:rsid w:val="00024B29"/>
    <w:rsid w:val="00024DBD"/>
    <w:rsid w:val="00025CF2"/>
    <w:rsid w:val="00026354"/>
    <w:rsid w:val="00027637"/>
    <w:rsid w:val="00027B9E"/>
    <w:rsid w:val="00030652"/>
    <w:rsid w:val="00032B6A"/>
    <w:rsid w:val="00032F52"/>
    <w:rsid w:val="000330E8"/>
    <w:rsid w:val="00033E04"/>
    <w:rsid w:val="0003616C"/>
    <w:rsid w:val="0003628F"/>
    <w:rsid w:val="00040B5A"/>
    <w:rsid w:val="0004192B"/>
    <w:rsid w:val="000425FD"/>
    <w:rsid w:val="00043219"/>
    <w:rsid w:val="0004357A"/>
    <w:rsid w:val="00043C85"/>
    <w:rsid w:val="00043FD9"/>
    <w:rsid w:val="0004414A"/>
    <w:rsid w:val="0004487D"/>
    <w:rsid w:val="00044C63"/>
    <w:rsid w:val="00046B94"/>
    <w:rsid w:val="00046C16"/>
    <w:rsid w:val="00047F8E"/>
    <w:rsid w:val="00050769"/>
    <w:rsid w:val="00050EBB"/>
    <w:rsid w:val="00051447"/>
    <w:rsid w:val="00051CE8"/>
    <w:rsid w:val="00051CEB"/>
    <w:rsid w:val="00051D4F"/>
    <w:rsid w:val="00053D1D"/>
    <w:rsid w:val="000551CD"/>
    <w:rsid w:val="00055EB8"/>
    <w:rsid w:val="0005642C"/>
    <w:rsid w:val="0005766B"/>
    <w:rsid w:val="00061155"/>
    <w:rsid w:val="000626D0"/>
    <w:rsid w:val="00065A7A"/>
    <w:rsid w:val="00066091"/>
    <w:rsid w:val="0006626E"/>
    <w:rsid w:val="0006693D"/>
    <w:rsid w:val="000675E7"/>
    <w:rsid w:val="00067CE1"/>
    <w:rsid w:val="000701B9"/>
    <w:rsid w:val="00070A0D"/>
    <w:rsid w:val="00071E94"/>
    <w:rsid w:val="00071EFD"/>
    <w:rsid w:val="00072161"/>
    <w:rsid w:val="00073469"/>
    <w:rsid w:val="00074490"/>
    <w:rsid w:val="00075652"/>
    <w:rsid w:val="000758D2"/>
    <w:rsid w:val="00076E66"/>
    <w:rsid w:val="000772C1"/>
    <w:rsid w:val="000777D1"/>
    <w:rsid w:val="00080768"/>
    <w:rsid w:val="00080961"/>
    <w:rsid w:val="00081100"/>
    <w:rsid w:val="000818D2"/>
    <w:rsid w:val="00081CC0"/>
    <w:rsid w:val="00083698"/>
    <w:rsid w:val="0008554D"/>
    <w:rsid w:val="00090674"/>
    <w:rsid w:val="00091C1E"/>
    <w:rsid w:val="0009210D"/>
    <w:rsid w:val="00092CBE"/>
    <w:rsid w:val="00092D9F"/>
    <w:rsid w:val="000931B5"/>
    <w:rsid w:val="00093D0C"/>
    <w:rsid w:val="0009446B"/>
    <w:rsid w:val="00095330"/>
    <w:rsid w:val="00095A0A"/>
    <w:rsid w:val="00096805"/>
    <w:rsid w:val="00096D2A"/>
    <w:rsid w:val="00096FF9"/>
    <w:rsid w:val="000A1997"/>
    <w:rsid w:val="000A2116"/>
    <w:rsid w:val="000A2252"/>
    <w:rsid w:val="000A2311"/>
    <w:rsid w:val="000A27DD"/>
    <w:rsid w:val="000A31CE"/>
    <w:rsid w:val="000A354B"/>
    <w:rsid w:val="000A3BD5"/>
    <w:rsid w:val="000A5B07"/>
    <w:rsid w:val="000A5C26"/>
    <w:rsid w:val="000A620C"/>
    <w:rsid w:val="000A6401"/>
    <w:rsid w:val="000A6727"/>
    <w:rsid w:val="000A6C33"/>
    <w:rsid w:val="000A6D87"/>
    <w:rsid w:val="000A707F"/>
    <w:rsid w:val="000B17DC"/>
    <w:rsid w:val="000B1EE1"/>
    <w:rsid w:val="000B1FB0"/>
    <w:rsid w:val="000B27F6"/>
    <w:rsid w:val="000B3B99"/>
    <w:rsid w:val="000B49B1"/>
    <w:rsid w:val="000B4C76"/>
    <w:rsid w:val="000B56F4"/>
    <w:rsid w:val="000B6395"/>
    <w:rsid w:val="000B6478"/>
    <w:rsid w:val="000B7876"/>
    <w:rsid w:val="000C05A5"/>
    <w:rsid w:val="000C0E67"/>
    <w:rsid w:val="000C0F6F"/>
    <w:rsid w:val="000C1105"/>
    <w:rsid w:val="000C1EF9"/>
    <w:rsid w:val="000C237A"/>
    <w:rsid w:val="000C2C0F"/>
    <w:rsid w:val="000C3128"/>
    <w:rsid w:val="000C3FEA"/>
    <w:rsid w:val="000C444F"/>
    <w:rsid w:val="000C4B3A"/>
    <w:rsid w:val="000C4FB8"/>
    <w:rsid w:val="000C6AAB"/>
    <w:rsid w:val="000C7257"/>
    <w:rsid w:val="000C7DCB"/>
    <w:rsid w:val="000D1B67"/>
    <w:rsid w:val="000D26D8"/>
    <w:rsid w:val="000D49E3"/>
    <w:rsid w:val="000D6AB2"/>
    <w:rsid w:val="000D7676"/>
    <w:rsid w:val="000D7AE3"/>
    <w:rsid w:val="000E115D"/>
    <w:rsid w:val="000E1A38"/>
    <w:rsid w:val="000E1D13"/>
    <w:rsid w:val="000E2286"/>
    <w:rsid w:val="000E2585"/>
    <w:rsid w:val="000E3067"/>
    <w:rsid w:val="000E313A"/>
    <w:rsid w:val="000E7303"/>
    <w:rsid w:val="000E7A43"/>
    <w:rsid w:val="000F0BC5"/>
    <w:rsid w:val="000F18A1"/>
    <w:rsid w:val="000F19C6"/>
    <w:rsid w:val="000F24A7"/>
    <w:rsid w:val="000F43FC"/>
    <w:rsid w:val="000F44E4"/>
    <w:rsid w:val="000F4F55"/>
    <w:rsid w:val="000F500D"/>
    <w:rsid w:val="000F51AD"/>
    <w:rsid w:val="000F52EC"/>
    <w:rsid w:val="000F53EE"/>
    <w:rsid w:val="000F5726"/>
    <w:rsid w:val="000F64BC"/>
    <w:rsid w:val="000F660D"/>
    <w:rsid w:val="000F7911"/>
    <w:rsid w:val="00100FED"/>
    <w:rsid w:val="00101E67"/>
    <w:rsid w:val="00102A96"/>
    <w:rsid w:val="00104373"/>
    <w:rsid w:val="00104A1B"/>
    <w:rsid w:val="00104C76"/>
    <w:rsid w:val="001058A9"/>
    <w:rsid w:val="0010590E"/>
    <w:rsid w:val="001065AB"/>
    <w:rsid w:val="00106F81"/>
    <w:rsid w:val="0010740F"/>
    <w:rsid w:val="00110A0E"/>
    <w:rsid w:val="0011169B"/>
    <w:rsid w:val="001116F2"/>
    <w:rsid w:val="00111C48"/>
    <w:rsid w:val="0011285A"/>
    <w:rsid w:val="001131F4"/>
    <w:rsid w:val="00113339"/>
    <w:rsid w:val="00114635"/>
    <w:rsid w:val="001148D3"/>
    <w:rsid w:val="001153B1"/>
    <w:rsid w:val="001157E3"/>
    <w:rsid w:val="00115987"/>
    <w:rsid w:val="00116241"/>
    <w:rsid w:val="00116851"/>
    <w:rsid w:val="00116858"/>
    <w:rsid w:val="00116B0A"/>
    <w:rsid w:val="00117323"/>
    <w:rsid w:val="001177B8"/>
    <w:rsid w:val="00117B7A"/>
    <w:rsid w:val="0012058D"/>
    <w:rsid w:val="0012256D"/>
    <w:rsid w:val="00123162"/>
    <w:rsid w:val="00123899"/>
    <w:rsid w:val="001239FA"/>
    <w:rsid w:val="0012417D"/>
    <w:rsid w:val="00124588"/>
    <w:rsid w:val="0012462F"/>
    <w:rsid w:val="001247FD"/>
    <w:rsid w:val="00126F78"/>
    <w:rsid w:val="00127465"/>
    <w:rsid w:val="00127FE1"/>
    <w:rsid w:val="0013010E"/>
    <w:rsid w:val="0013053A"/>
    <w:rsid w:val="001305FD"/>
    <w:rsid w:val="0013212F"/>
    <w:rsid w:val="001331EE"/>
    <w:rsid w:val="00133ABD"/>
    <w:rsid w:val="00133F2D"/>
    <w:rsid w:val="001356EE"/>
    <w:rsid w:val="001366DE"/>
    <w:rsid w:val="00136E10"/>
    <w:rsid w:val="001405A4"/>
    <w:rsid w:val="00141806"/>
    <w:rsid w:val="001421D1"/>
    <w:rsid w:val="001428C7"/>
    <w:rsid w:val="00143302"/>
    <w:rsid w:val="00143C07"/>
    <w:rsid w:val="001451AD"/>
    <w:rsid w:val="0014630F"/>
    <w:rsid w:val="00146D6C"/>
    <w:rsid w:val="00147178"/>
    <w:rsid w:val="00150038"/>
    <w:rsid w:val="001506F8"/>
    <w:rsid w:val="00151D56"/>
    <w:rsid w:val="001545A2"/>
    <w:rsid w:val="00155AD0"/>
    <w:rsid w:val="001560DB"/>
    <w:rsid w:val="00157218"/>
    <w:rsid w:val="001576F1"/>
    <w:rsid w:val="00157FC8"/>
    <w:rsid w:val="001604D6"/>
    <w:rsid w:val="00160EA6"/>
    <w:rsid w:val="001621E6"/>
    <w:rsid w:val="00162347"/>
    <w:rsid w:val="00162839"/>
    <w:rsid w:val="00162924"/>
    <w:rsid w:val="001630A2"/>
    <w:rsid w:val="001630A4"/>
    <w:rsid w:val="00163118"/>
    <w:rsid w:val="00163B02"/>
    <w:rsid w:val="0016446D"/>
    <w:rsid w:val="001645E7"/>
    <w:rsid w:val="00164840"/>
    <w:rsid w:val="001648BD"/>
    <w:rsid w:val="00165D1E"/>
    <w:rsid w:val="00165D58"/>
    <w:rsid w:val="00166D1C"/>
    <w:rsid w:val="001675E3"/>
    <w:rsid w:val="00167763"/>
    <w:rsid w:val="001721C0"/>
    <w:rsid w:val="001727A2"/>
    <w:rsid w:val="00173424"/>
    <w:rsid w:val="00174B0B"/>
    <w:rsid w:val="00174B5D"/>
    <w:rsid w:val="00174D64"/>
    <w:rsid w:val="001751D3"/>
    <w:rsid w:val="00175EF5"/>
    <w:rsid w:val="001760CB"/>
    <w:rsid w:val="0017631A"/>
    <w:rsid w:val="00176C9B"/>
    <w:rsid w:val="00176DAB"/>
    <w:rsid w:val="001776BB"/>
    <w:rsid w:val="0018009A"/>
    <w:rsid w:val="0018033D"/>
    <w:rsid w:val="001804E1"/>
    <w:rsid w:val="00182E4E"/>
    <w:rsid w:val="0018370A"/>
    <w:rsid w:val="00184A89"/>
    <w:rsid w:val="001852AA"/>
    <w:rsid w:val="001853EE"/>
    <w:rsid w:val="00185E2E"/>
    <w:rsid w:val="00186408"/>
    <w:rsid w:val="00186580"/>
    <w:rsid w:val="00187267"/>
    <w:rsid w:val="00187D53"/>
    <w:rsid w:val="00187FC8"/>
    <w:rsid w:val="00187FD8"/>
    <w:rsid w:val="00190DA9"/>
    <w:rsid w:val="0019116A"/>
    <w:rsid w:val="0019136D"/>
    <w:rsid w:val="001913D8"/>
    <w:rsid w:val="001915B0"/>
    <w:rsid w:val="0019168F"/>
    <w:rsid w:val="001916F4"/>
    <w:rsid w:val="0019252A"/>
    <w:rsid w:val="001927BE"/>
    <w:rsid w:val="001935FB"/>
    <w:rsid w:val="00193EC4"/>
    <w:rsid w:val="0019422C"/>
    <w:rsid w:val="00194857"/>
    <w:rsid w:val="00194A25"/>
    <w:rsid w:val="00194BCB"/>
    <w:rsid w:val="00195AC5"/>
    <w:rsid w:val="00196BC4"/>
    <w:rsid w:val="00197562"/>
    <w:rsid w:val="00197FF5"/>
    <w:rsid w:val="001A0CA1"/>
    <w:rsid w:val="001A0CE4"/>
    <w:rsid w:val="001A1B39"/>
    <w:rsid w:val="001A1EE8"/>
    <w:rsid w:val="001A3C38"/>
    <w:rsid w:val="001A4523"/>
    <w:rsid w:val="001A4ACB"/>
    <w:rsid w:val="001A4F58"/>
    <w:rsid w:val="001A5DBC"/>
    <w:rsid w:val="001B015E"/>
    <w:rsid w:val="001B133B"/>
    <w:rsid w:val="001B1ACC"/>
    <w:rsid w:val="001B1B97"/>
    <w:rsid w:val="001B1E33"/>
    <w:rsid w:val="001B3032"/>
    <w:rsid w:val="001B3618"/>
    <w:rsid w:val="001B3F5E"/>
    <w:rsid w:val="001B4823"/>
    <w:rsid w:val="001B518E"/>
    <w:rsid w:val="001B5C2B"/>
    <w:rsid w:val="001B62F3"/>
    <w:rsid w:val="001B630F"/>
    <w:rsid w:val="001B6A0B"/>
    <w:rsid w:val="001B741C"/>
    <w:rsid w:val="001B7811"/>
    <w:rsid w:val="001B7B65"/>
    <w:rsid w:val="001C148E"/>
    <w:rsid w:val="001C1852"/>
    <w:rsid w:val="001C1BFD"/>
    <w:rsid w:val="001C1E2F"/>
    <w:rsid w:val="001C2371"/>
    <w:rsid w:val="001C2665"/>
    <w:rsid w:val="001C3C93"/>
    <w:rsid w:val="001C4F0F"/>
    <w:rsid w:val="001C5754"/>
    <w:rsid w:val="001C628B"/>
    <w:rsid w:val="001C6BB8"/>
    <w:rsid w:val="001D1EFA"/>
    <w:rsid w:val="001D234F"/>
    <w:rsid w:val="001D42EB"/>
    <w:rsid w:val="001D4455"/>
    <w:rsid w:val="001D45D1"/>
    <w:rsid w:val="001D4E50"/>
    <w:rsid w:val="001D58E4"/>
    <w:rsid w:val="001D6E61"/>
    <w:rsid w:val="001D7251"/>
    <w:rsid w:val="001D7694"/>
    <w:rsid w:val="001E0487"/>
    <w:rsid w:val="001E10DE"/>
    <w:rsid w:val="001E144F"/>
    <w:rsid w:val="001E2A1A"/>
    <w:rsid w:val="001E2F15"/>
    <w:rsid w:val="001E3AC6"/>
    <w:rsid w:val="001E3BF4"/>
    <w:rsid w:val="001E4858"/>
    <w:rsid w:val="001E557A"/>
    <w:rsid w:val="001E55D2"/>
    <w:rsid w:val="001E5803"/>
    <w:rsid w:val="001E6002"/>
    <w:rsid w:val="001E65ED"/>
    <w:rsid w:val="001E6626"/>
    <w:rsid w:val="001E6E87"/>
    <w:rsid w:val="001E7D43"/>
    <w:rsid w:val="001E7E16"/>
    <w:rsid w:val="001F093D"/>
    <w:rsid w:val="001F09C2"/>
    <w:rsid w:val="001F0A4A"/>
    <w:rsid w:val="001F1019"/>
    <w:rsid w:val="001F10DE"/>
    <w:rsid w:val="001F1108"/>
    <w:rsid w:val="001F13B1"/>
    <w:rsid w:val="001F217C"/>
    <w:rsid w:val="001F3182"/>
    <w:rsid w:val="001F3B89"/>
    <w:rsid w:val="001F3C31"/>
    <w:rsid w:val="001F5061"/>
    <w:rsid w:val="001F5353"/>
    <w:rsid w:val="001F5470"/>
    <w:rsid w:val="001F5AD5"/>
    <w:rsid w:val="001F5F43"/>
    <w:rsid w:val="001F6DBB"/>
    <w:rsid w:val="001F70C7"/>
    <w:rsid w:val="002003D6"/>
    <w:rsid w:val="00201348"/>
    <w:rsid w:val="002021E4"/>
    <w:rsid w:val="00202B3E"/>
    <w:rsid w:val="00202B8A"/>
    <w:rsid w:val="002036A9"/>
    <w:rsid w:val="00204707"/>
    <w:rsid w:val="00206386"/>
    <w:rsid w:val="00206F71"/>
    <w:rsid w:val="0020706A"/>
    <w:rsid w:val="00207378"/>
    <w:rsid w:val="0020799C"/>
    <w:rsid w:val="00210CB2"/>
    <w:rsid w:val="00212157"/>
    <w:rsid w:val="002125DB"/>
    <w:rsid w:val="00212F94"/>
    <w:rsid w:val="0021341E"/>
    <w:rsid w:val="002134CE"/>
    <w:rsid w:val="00214058"/>
    <w:rsid w:val="0021454D"/>
    <w:rsid w:val="0021565D"/>
    <w:rsid w:val="00216101"/>
    <w:rsid w:val="002169F8"/>
    <w:rsid w:val="0021739D"/>
    <w:rsid w:val="00217967"/>
    <w:rsid w:val="00220E5F"/>
    <w:rsid w:val="002219FF"/>
    <w:rsid w:val="00221B64"/>
    <w:rsid w:val="00221D66"/>
    <w:rsid w:val="00221ECE"/>
    <w:rsid w:val="00221FE3"/>
    <w:rsid w:val="002225CD"/>
    <w:rsid w:val="00222AF3"/>
    <w:rsid w:val="002232FF"/>
    <w:rsid w:val="00223D5F"/>
    <w:rsid w:val="00223E22"/>
    <w:rsid w:val="00224C6C"/>
    <w:rsid w:val="00225D33"/>
    <w:rsid w:val="00225F26"/>
    <w:rsid w:val="00226C84"/>
    <w:rsid w:val="00226CD0"/>
    <w:rsid w:val="002303EA"/>
    <w:rsid w:val="002307AE"/>
    <w:rsid w:val="00230D8D"/>
    <w:rsid w:val="00232848"/>
    <w:rsid w:val="002328CB"/>
    <w:rsid w:val="00233FA4"/>
    <w:rsid w:val="00234134"/>
    <w:rsid w:val="002343B0"/>
    <w:rsid w:val="00234A98"/>
    <w:rsid w:val="00234FEC"/>
    <w:rsid w:val="00235B92"/>
    <w:rsid w:val="0023607C"/>
    <w:rsid w:val="0023661B"/>
    <w:rsid w:val="00236CDA"/>
    <w:rsid w:val="002370B9"/>
    <w:rsid w:val="002372DE"/>
    <w:rsid w:val="0024024A"/>
    <w:rsid w:val="00240E15"/>
    <w:rsid w:val="002419FA"/>
    <w:rsid w:val="00243C73"/>
    <w:rsid w:val="002442ED"/>
    <w:rsid w:val="0024435D"/>
    <w:rsid w:val="00244E66"/>
    <w:rsid w:val="002460CD"/>
    <w:rsid w:val="00247CC4"/>
    <w:rsid w:val="00247D42"/>
    <w:rsid w:val="00250299"/>
    <w:rsid w:val="002505AD"/>
    <w:rsid w:val="00250D9E"/>
    <w:rsid w:val="00251F4C"/>
    <w:rsid w:val="00252579"/>
    <w:rsid w:val="00252F5E"/>
    <w:rsid w:val="002537E6"/>
    <w:rsid w:val="002538E9"/>
    <w:rsid w:val="00253EB4"/>
    <w:rsid w:val="00256616"/>
    <w:rsid w:val="00256BCF"/>
    <w:rsid w:val="002573B6"/>
    <w:rsid w:val="00260316"/>
    <w:rsid w:val="002605DF"/>
    <w:rsid w:val="002616E8"/>
    <w:rsid w:val="0026188E"/>
    <w:rsid w:val="00261A2E"/>
    <w:rsid w:val="002622B7"/>
    <w:rsid w:val="00262715"/>
    <w:rsid w:val="002638AA"/>
    <w:rsid w:val="00263DC0"/>
    <w:rsid w:val="0026458E"/>
    <w:rsid w:val="00264FFA"/>
    <w:rsid w:val="00266E49"/>
    <w:rsid w:val="002676BA"/>
    <w:rsid w:val="00267863"/>
    <w:rsid w:val="00267D56"/>
    <w:rsid w:val="00270E02"/>
    <w:rsid w:val="00271468"/>
    <w:rsid w:val="002714EC"/>
    <w:rsid w:val="002726EB"/>
    <w:rsid w:val="00272980"/>
    <w:rsid w:val="00272994"/>
    <w:rsid w:val="00273868"/>
    <w:rsid w:val="00274518"/>
    <w:rsid w:val="00274696"/>
    <w:rsid w:val="002767B3"/>
    <w:rsid w:val="002767C6"/>
    <w:rsid w:val="0027735C"/>
    <w:rsid w:val="00280EBC"/>
    <w:rsid w:val="0028107E"/>
    <w:rsid w:val="00281EA0"/>
    <w:rsid w:val="002826DD"/>
    <w:rsid w:val="0028349C"/>
    <w:rsid w:val="0028381F"/>
    <w:rsid w:val="002839B6"/>
    <w:rsid w:val="00284ABF"/>
    <w:rsid w:val="00285B8C"/>
    <w:rsid w:val="002862B1"/>
    <w:rsid w:val="00286BF7"/>
    <w:rsid w:val="00286E12"/>
    <w:rsid w:val="00293697"/>
    <w:rsid w:val="00293CDF"/>
    <w:rsid w:val="0029553F"/>
    <w:rsid w:val="00295D1A"/>
    <w:rsid w:val="002961A9"/>
    <w:rsid w:val="00297722"/>
    <w:rsid w:val="002977E1"/>
    <w:rsid w:val="002A0899"/>
    <w:rsid w:val="002A174A"/>
    <w:rsid w:val="002A203D"/>
    <w:rsid w:val="002A21ED"/>
    <w:rsid w:val="002A31B2"/>
    <w:rsid w:val="002A3200"/>
    <w:rsid w:val="002A33EB"/>
    <w:rsid w:val="002A4EB3"/>
    <w:rsid w:val="002A5C9A"/>
    <w:rsid w:val="002A5D73"/>
    <w:rsid w:val="002A60A7"/>
    <w:rsid w:val="002A74D0"/>
    <w:rsid w:val="002A75D2"/>
    <w:rsid w:val="002A7983"/>
    <w:rsid w:val="002A7C9D"/>
    <w:rsid w:val="002A7D3A"/>
    <w:rsid w:val="002B033E"/>
    <w:rsid w:val="002B170D"/>
    <w:rsid w:val="002B3338"/>
    <w:rsid w:val="002B38BE"/>
    <w:rsid w:val="002B402A"/>
    <w:rsid w:val="002B4695"/>
    <w:rsid w:val="002B5BF8"/>
    <w:rsid w:val="002B62C0"/>
    <w:rsid w:val="002B7D27"/>
    <w:rsid w:val="002C0E3D"/>
    <w:rsid w:val="002C1010"/>
    <w:rsid w:val="002C1439"/>
    <w:rsid w:val="002C14AB"/>
    <w:rsid w:val="002C1EFD"/>
    <w:rsid w:val="002C2386"/>
    <w:rsid w:val="002C4130"/>
    <w:rsid w:val="002C4304"/>
    <w:rsid w:val="002C5BC0"/>
    <w:rsid w:val="002C5C54"/>
    <w:rsid w:val="002C6A03"/>
    <w:rsid w:val="002C6ADF"/>
    <w:rsid w:val="002C6B86"/>
    <w:rsid w:val="002C6C00"/>
    <w:rsid w:val="002C7F3D"/>
    <w:rsid w:val="002D0D3C"/>
    <w:rsid w:val="002D1533"/>
    <w:rsid w:val="002D1B3E"/>
    <w:rsid w:val="002D1B46"/>
    <w:rsid w:val="002D4A13"/>
    <w:rsid w:val="002D4A97"/>
    <w:rsid w:val="002D61BF"/>
    <w:rsid w:val="002D7465"/>
    <w:rsid w:val="002E0A87"/>
    <w:rsid w:val="002E10C2"/>
    <w:rsid w:val="002E10CE"/>
    <w:rsid w:val="002E1924"/>
    <w:rsid w:val="002E1E62"/>
    <w:rsid w:val="002E354E"/>
    <w:rsid w:val="002E3D97"/>
    <w:rsid w:val="002E529D"/>
    <w:rsid w:val="002E5F97"/>
    <w:rsid w:val="002E654F"/>
    <w:rsid w:val="002E66E2"/>
    <w:rsid w:val="002E6ABB"/>
    <w:rsid w:val="002E6AE2"/>
    <w:rsid w:val="002E6C48"/>
    <w:rsid w:val="002E6D1E"/>
    <w:rsid w:val="002E74FD"/>
    <w:rsid w:val="002E7AF4"/>
    <w:rsid w:val="002F0CD6"/>
    <w:rsid w:val="002F0D08"/>
    <w:rsid w:val="002F1EC5"/>
    <w:rsid w:val="002F3536"/>
    <w:rsid w:val="002F3A4B"/>
    <w:rsid w:val="002F3C0B"/>
    <w:rsid w:val="002F3CF2"/>
    <w:rsid w:val="002F47FC"/>
    <w:rsid w:val="002F6DD6"/>
    <w:rsid w:val="00300004"/>
    <w:rsid w:val="00300439"/>
    <w:rsid w:val="00300B14"/>
    <w:rsid w:val="00301411"/>
    <w:rsid w:val="003017FB"/>
    <w:rsid w:val="00301E85"/>
    <w:rsid w:val="0030244B"/>
    <w:rsid w:val="003027E0"/>
    <w:rsid w:val="003039CE"/>
    <w:rsid w:val="00303CF8"/>
    <w:rsid w:val="00304137"/>
    <w:rsid w:val="003042AF"/>
    <w:rsid w:val="003045A1"/>
    <w:rsid w:val="00304C93"/>
    <w:rsid w:val="003060A5"/>
    <w:rsid w:val="003069C8"/>
    <w:rsid w:val="00306A6F"/>
    <w:rsid w:val="00307662"/>
    <w:rsid w:val="003077E2"/>
    <w:rsid w:val="003101C3"/>
    <w:rsid w:val="0031038C"/>
    <w:rsid w:val="003104B0"/>
    <w:rsid w:val="00310CB7"/>
    <w:rsid w:val="003111FC"/>
    <w:rsid w:val="003117EB"/>
    <w:rsid w:val="00311C82"/>
    <w:rsid w:val="0031410C"/>
    <w:rsid w:val="003145F8"/>
    <w:rsid w:val="003149A9"/>
    <w:rsid w:val="00314B80"/>
    <w:rsid w:val="003152EB"/>
    <w:rsid w:val="0031573E"/>
    <w:rsid w:val="00315CD0"/>
    <w:rsid w:val="00316691"/>
    <w:rsid w:val="00316FB0"/>
    <w:rsid w:val="003172ED"/>
    <w:rsid w:val="003174DC"/>
    <w:rsid w:val="0031769D"/>
    <w:rsid w:val="003209FC"/>
    <w:rsid w:val="00320E97"/>
    <w:rsid w:val="00320EF2"/>
    <w:rsid w:val="003223DA"/>
    <w:rsid w:val="0032333E"/>
    <w:rsid w:val="003238A5"/>
    <w:rsid w:val="00326859"/>
    <w:rsid w:val="00326AB7"/>
    <w:rsid w:val="00327852"/>
    <w:rsid w:val="00327C86"/>
    <w:rsid w:val="003309B9"/>
    <w:rsid w:val="00331493"/>
    <w:rsid w:val="003323C8"/>
    <w:rsid w:val="00332C0D"/>
    <w:rsid w:val="00332ED0"/>
    <w:rsid w:val="0033338E"/>
    <w:rsid w:val="00333720"/>
    <w:rsid w:val="00333AC5"/>
    <w:rsid w:val="003351BB"/>
    <w:rsid w:val="003353E4"/>
    <w:rsid w:val="00335B5B"/>
    <w:rsid w:val="00336AAA"/>
    <w:rsid w:val="0033783A"/>
    <w:rsid w:val="0034015C"/>
    <w:rsid w:val="00340B39"/>
    <w:rsid w:val="003415C5"/>
    <w:rsid w:val="00341CDA"/>
    <w:rsid w:val="00341F9D"/>
    <w:rsid w:val="003423CC"/>
    <w:rsid w:val="003424B6"/>
    <w:rsid w:val="003425A6"/>
    <w:rsid w:val="00342BB8"/>
    <w:rsid w:val="00342C01"/>
    <w:rsid w:val="003430B9"/>
    <w:rsid w:val="003446A9"/>
    <w:rsid w:val="0034502B"/>
    <w:rsid w:val="00345096"/>
    <w:rsid w:val="003468ED"/>
    <w:rsid w:val="00346A1A"/>
    <w:rsid w:val="00347625"/>
    <w:rsid w:val="00347F5E"/>
    <w:rsid w:val="00350C3A"/>
    <w:rsid w:val="00351405"/>
    <w:rsid w:val="00351B9C"/>
    <w:rsid w:val="00351C0C"/>
    <w:rsid w:val="00351FB8"/>
    <w:rsid w:val="003523D8"/>
    <w:rsid w:val="00353219"/>
    <w:rsid w:val="00354152"/>
    <w:rsid w:val="003541E7"/>
    <w:rsid w:val="00354968"/>
    <w:rsid w:val="00354ECC"/>
    <w:rsid w:val="003554A3"/>
    <w:rsid w:val="00355912"/>
    <w:rsid w:val="003559F6"/>
    <w:rsid w:val="00356694"/>
    <w:rsid w:val="00356AA6"/>
    <w:rsid w:val="00356CBE"/>
    <w:rsid w:val="0035709F"/>
    <w:rsid w:val="00360D45"/>
    <w:rsid w:val="00360E37"/>
    <w:rsid w:val="003636EA"/>
    <w:rsid w:val="00363EBF"/>
    <w:rsid w:val="003641DC"/>
    <w:rsid w:val="00364397"/>
    <w:rsid w:val="0036507D"/>
    <w:rsid w:val="003662BB"/>
    <w:rsid w:val="00371AE1"/>
    <w:rsid w:val="00371EE5"/>
    <w:rsid w:val="00372AD5"/>
    <w:rsid w:val="003734BA"/>
    <w:rsid w:val="00373F0E"/>
    <w:rsid w:val="003741B4"/>
    <w:rsid w:val="00374320"/>
    <w:rsid w:val="003743E9"/>
    <w:rsid w:val="003755F4"/>
    <w:rsid w:val="0037754F"/>
    <w:rsid w:val="003779C9"/>
    <w:rsid w:val="00381421"/>
    <w:rsid w:val="00381D59"/>
    <w:rsid w:val="003830FB"/>
    <w:rsid w:val="00383586"/>
    <w:rsid w:val="00384CF5"/>
    <w:rsid w:val="00385059"/>
    <w:rsid w:val="003851DF"/>
    <w:rsid w:val="003851F0"/>
    <w:rsid w:val="0038544B"/>
    <w:rsid w:val="00386E24"/>
    <w:rsid w:val="003877EA"/>
    <w:rsid w:val="00387BA7"/>
    <w:rsid w:val="0039006A"/>
    <w:rsid w:val="00392194"/>
    <w:rsid w:val="003922E0"/>
    <w:rsid w:val="003923CB"/>
    <w:rsid w:val="0039342D"/>
    <w:rsid w:val="00393638"/>
    <w:rsid w:val="00393C32"/>
    <w:rsid w:val="00393EC5"/>
    <w:rsid w:val="00396C55"/>
    <w:rsid w:val="00397435"/>
    <w:rsid w:val="00397DAB"/>
    <w:rsid w:val="003A0128"/>
    <w:rsid w:val="003A02EC"/>
    <w:rsid w:val="003A0C48"/>
    <w:rsid w:val="003A10CF"/>
    <w:rsid w:val="003A2584"/>
    <w:rsid w:val="003A3153"/>
    <w:rsid w:val="003A4DFF"/>
    <w:rsid w:val="003A7E3C"/>
    <w:rsid w:val="003B05CB"/>
    <w:rsid w:val="003B15F3"/>
    <w:rsid w:val="003B188C"/>
    <w:rsid w:val="003B2404"/>
    <w:rsid w:val="003B297A"/>
    <w:rsid w:val="003B379F"/>
    <w:rsid w:val="003B3C06"/>
    <w:rsid w:val="003B3F22"/>
    <w:rsid w:val="003B5366"/>
    <w:rsid w:val="003B66A3"/>
    <w:rsid w:val="003B6E90"/>
    <w:rsid w:val="003B6F4F"/>
    <w:rsid w:val="003C005C"/>
    <w:rsid w:val="003C052C"/>
    <w:rsid w:val="003C16C5"/>
    <w:rsid w:val="003C1AC6"/>
    <w:rsid w:val="003C207C"/>
    <w:rsid w:val="003C4B73"/>
    <w:rsid w:val="003C5199"/>
    <w:rsid w:val="003C5D5C"/>
    <w:rsid w:val="003C6EE0"/>
    <w:rsid w:val="003C745A"/>
    <w:rsid w:val="003D0BD5"/>
    <w:rsid w:val="003D1699"/>
    <w:rsid w:val="003D1D2A"/>
    <w:rsid w:val="003D222E"/>
    <w:rsid w:val="003D2272"/>
    <w:rsid w:val="003D2958"/>
    <w:rsid w:val="003D2E29"/>
    <w:rsid w:val="003D2E69"/>
    <w:rsid w:val="003D316A"/>
    <w:rsid w:val="003D3524"/>
    <w:rsid w:val="003D3F3F"/>
    <w:rsid w:val="003D4813"/>
    <w:rsid w:val="003D4DE8"/>
    <w:rsid w:val="003D5BA8"/>
    <w:rsid w:val="003D5D95"/>
    <w:rsid w:val="003D7154"/>
    <w:rsid w:val="003D73DF"/>
    <w:rsid w:val="003D7656"/>
    <w:rsid w:val="003D78FD"/>
    <w:rsid w:val="003E387F"/>
    <w:rsid w:val="003E3B80"/>
    <w:rsid w:val="003E426B"/>
    <w:rsid w:val="003E64E9"/>
    <w:rsid w:val="003F00BA"/>
    <w:rsid w:val="003F015C"/>
    <w:rsid w:val="003F01E3"/>
    <w:rsid w:val="003F0891"/>
    <w:rsid w:val="003F0C24"/>
    <w:rsid w:val="003F3E55"/>
    <w:rsid w:val="003F5153"/>
    <w:rsid w:val="003F5B47"/>
    <w:rsid w:val="003F607F"/>
    <w:rsid w:val="003F6098"/>
    <w:rsid w:val="003F647E"/>
    <w:rsid w:val="003F672E"/>
    <w:rsid w:val="003F6DE3"/>
    <w:rsid w:val="00400C7D"/>
    <w:rsid w:val="004010CF"/>
    <w:rsid w:val="004015C9"/>
    <w:rsid w:val="004017E9"/>
    <w:rsid w:val="00401E5A"/>
    <w:rsid w:val="00402BF4"/>
    <w:rsid w:val="00403348"/>
    <w:rsid w:val="004035A3"/>
    <w:rsid w:val="004042E3"/>
    <w:rsid w:val="004050C3"/>
    <w:rsid w:val="00406BC5"/>
    <w:rsid w:val="00406C4E"/>
    <w:rsid w:val="00406ED6"/>
    <w:rsid w:val="00406EED"/>
    <w:rsid w:val="004076CF"/>
    <w:rsid w:val="00407F4F"/>
    <w:rsid w:val="00412B34"/>
    <w:rsid w:val="00412D99"/>
    <w:rsid w:val="00413CBE"/>
    <w:rsid w:val="004141AF"/>
    <w:rsid w:val="0041481E"/>
    <w:rsid w:val="00414A1B"/>
    <w:rsid w:val="00414FB1"/>
    <w:rsid w:val="00415C05"/>
    <w:rsid w:val="004163AB"/>
    <w:rsid w:val="004169A4"/>
    <w:rsid w:val="00416E51"/>
    <w:rsid w:val="0042059B"/>
    <w:rsid w:val="004209E9"/>
    <w:rsid w:val="00421427"/>
    <w:rsid w:val="00421F24"/>
    <w:rsid w:val="004229FB"/>
    <w:rsid w:val="004247FC"/>
    <w:rsid w:val="00424B10"/>
    <w:rsid w:val="00424EB2"/>
    <w:rsid w:val="00424EF1"/>
    <w:rsid w:val="004261A2"/>
    <w:rsid w:val="00427702"/>
    <w:rsid w:val="004277E4"/>
    <w:rsid w:val="00427866"/>
    <w:rsid w:val="00427EE8"/>
    <w:rsid w:val="00430688"/>
    <w:rsid w:val="004318B1"/>
    <w:rsid w:val="00433418"/>
    <w:rsid w:val="0043373A"/>
    <w:rsid w:val="00433FCB"/>
    <w:rsid w:val="00437BD8"/>
    <w:rsid w:val="00437D50"/>
    <w:rsid w:val="00440550"/>
    <w:rsid w:val="004406E9"/>
    <w:rsid w:val="00440B84"/>
    <w:rsid w:val="00442216"/>
    <w:rsid w:val="00442BB3"/>
    <w:rsid w:val="00443940"/>
    <w:rsid w:val="00443F09"/>
    <w:rsid w:val="00444AEA"/>
    <w:rsid w:val="00445458"/>
    <w:rsid w:val="0044545A"/>
    <w:rsid w:val="004456E6"/>
    <w:rsid w:val="004458CF"/>
    <w:rsid w:val="004459D3"/>
    <w:rsid w:val="00445A83"/>
    <w:rsid w:val="00446F21"/>
    <w:rsid w:val="004474D0"/>
    <w:rsid w:val="00447B3A"/>
    <w:rsid w:val="00447C21"/>
    <w:rsid w:val="0045039C"/>
    <w:rsid w:val="0045061C"/>
    <w:rsid w:val="00452799"/>
    <w:rsid w:val="00452BFE"/>
    <w:rsid w:val="00455908"/>
    <w:rsid w:val="00455D10"/>
    <w:rsid w:val="00455E33"/>
    <w:rsid w:val="0045614C"/>
    <w:rsid w:val="0045751C"/>
    <w:rsid w:val="00457B4A"/>
    <w:rsid w:val="00457E45"/>
    <w:rsid w:val="00457F8E"/>
    <w:rsid w:val="0046085E"/>
    <w:rsid w:val="00460A14"/>
    <w:rsid w:val="00460F38"/>
    <w:rsid w:val="00462053"/>
    <w:rsid w:val="00462732"/>
    <w:rsid w:val="00463B29"/>
    <w:rsid w:val="0046498B"/>
    <w:rsid w:val="004650D1"/>
    <w:rsid w:val="0046513E"/>
    <w:rsid w:val="004656E2"/>
    <w:rsid w:val="00465ACC"/>
    <w:rsid w:val="00467E94"/>
    <w:rsid w:val="00470B9D"/>
    <w:rsid w:val="00470F81"/>
    <w:rsid w:val="00470FDD"/>
    <w:rsid w:val="004710D0"/>
    <w:rsid w:val="0047220F"/>
    <w:rsid w:val="004731DA"/>
    <w:rsid w:val="004744EE"/>
    <w:rsid w:val="004750E0"/>
    <w:rsid w:val="00475787"/>
    <w:rsid w:val="00476380"/>
    <w:rsid w:val="00476B61"/>
    <w:rsid w:val="0048015A"/>
    <w:rsid w:val="0048037B"/>
    <w:rsid w:val="00480902"/>
    <w:rsid w:val="0048092C"/>
    <w:rsid w:val="004816E8"/>
    <w:rsid w:val="0048268B"/>
    <w:rsid w:val="00482C3E"/>
    <w:rsid w:val="00482FEE"/>
    <w:rsid w:val="0048356B"/>
    <w:rsid w:val="004836AF"/>
    <w:rsid w:val="00483A24"/>
    <w:rsid w:val="00483D10"/>
    <w:rsid w:val="00485138"/>
    <w:rsid w:val="00485378"/>
    <w:rsid w:val="004862FF"/>
    <w:rsid w:val="00487873"/>
    <w:rsid w:val="004907DD"/>
    <w:rsid w:val="00490FA9"/>
    <w:rsid w:val="00491015"/>
    <w:rsid w:val="00492865"/>
    <w:rsid w:val="00492AF3"/>
    <w:rsid w:val="00492BAD"/>
    <w:rsid w:val="00492D56"/>
    <w:rsid w:val="0049481F"/>
    <w:rsid w:val="004953B7"/>
    <w:rsid w:val="00495778"/>
    <w:rsid w:val="00495B7D"/>
    <w:rsid w:val="00496043"/>
    <w:rsid w:val="00496B6A"/>
    <w:rsid w:val="004976A8"/>
    <w:rsid w:val="004A07CB"/>
    <w:rsid w:val="004A0C83"/>
    <w:rsid w:val="004A0F91"/>
    <w:rsid w:val="004A17B1"/>
    <w:rsid w:val="004A19EC"/>
    <w:rsid w:val="004A1C1E"/>
    <w:rsid w:val="004A205A"/>
    <w:rsid w:val="004A2CD0"/>
    <w:rsid w:val="004A2DB9"/>
    <w:rsid w:val="004A37A3"/>
    <w:rsid w:val="004A3D36"/>
    <w:rsid w:val="004A4EA7"/>
    <w:rsid w:val="004A5E9A"/>
    <w:rsid w:val="004A6474"/>
    <w:rsid w:val="004A663E"/>
    <w:rsid w:val="004A7894"/>
    <w:rsid w:val="004B0710"/>
    <w:rsid w:val="004B074A"/>
    <w:rsid w:val="004B0EAC"/>
    <w:rsid w:val="004B15AE"/>
    <w:rsid w:val="004B1A26"/>
    <w:rsid w:val="004B2456"/>
    <w:rsid w:val="004B2903"/>
    <w:rsid w:val="004B2EC0"/>
    <w:rsid w:val="004B37E9"/>
    <w:rsid w:val="004B3A40"/>
    <w:rsid w:val="004B44AC"/>
    <w:rsid w:val="004B59CF"/>
    <w:rsid w:val="004B64B1"/>
    <w:rsid w:val="004B6ADF"/>
    <w:rsid w:val="004B73EE"/>
    <w:rsid w:val="004B7BC1"/>
    <w:rsid w:val="004B7DBA"/>
    <w:rsid w:val="004C019D"/>
    <w:rsid w:val="004C1D61"/>
    <w:rsid w:val="004C264F"/>
    <w:rsid w:val="004C32CE"/>
    <w:rsid w:val="004C3E1F"/>
    <w:rsid w:val="004C501F"/>
    <w:rsid w:val="004C595D"/>
    <w:rsid w:val="004C62B5"/>
    <w:rsid w:val="004C6BC1"/>
    <w:rsid w:val="004C7703"/>
    <w:rsid w:val="004D16A2"/>
    <w:rsid w:val="004D2E47"/>
    <w:rsid w:val="004D35C1"/>
    <w:rsid w:val="004D3A77"/>
    <w:rsid w:val="004D3A89"/>
    <w:rsid w:val="004D3B74"/>
    <w:rsid w:val="004D3C91"/>
    <w:rsid w:val="004D3C9B"/>
    <w:rsid w:val="004D4B22"/>
    <w:rsid w:val="004D4BC1"/>
    <w:rsid w:val="004D6751"/>
    <w:rsid w:val="004D6FA4"/>
    <w:rsid w:val="004D794C"/>
    <w:rsid w:val="004E0D4B"/>
    <w:rsid w:val="004E1786"/>
    <w:rsid w:val="004E1D46"/>
    <w:rsid w:val="004E54BE"/>
    <w:rsid w:val="004E59AC"/>
    <w:rsid w:val="004E5BE6"/>
    <w:rsid w:val="004E668F"/>
    <w:rsid w:val="004E7AD1"/>
    <w:rsid w:val="004F016E"/>
    <w:rsid w:val="004F0425"/>
    <w:rsid w:val="004F1742"/>
    <w:rsid w:val="004F1A0C"/>
    <w:rsid w:val="004F1DBE"/>
    <w:rsid w:val="004F1F71"/>
    <w:rsid w:val="004F2BAD"/>
    <w:rsid w:val="004F3530"/>
    <w:rsid w:val="004F4C7F"/>
    <w:rsid w:val="004F5510"/>
    <w:rsid w:val="004F57AD"/>
    <w:rsid w:val="004F5C96"/>
    <w:rsid w:val="004F5CFF"/>
    <w:rsid w:val="004F6067"/>
    <w:rsid w:val="004F6229"/>
    <w:rsid w:val="004F62EB"/>
    <w:rsid w:val="004F6912"/>
    <w:rsid w:val="004F6DBC"/>
    <w:rsid w:val="004F75DC"/>
    <w:rsid w:val="004F7911"/>
    <w:rsid w:val="005003C2"/>
    <w:rsid w:val="00500A5B"/>
    <w:rsid w:val="00500F42"/>
    <w:rsid w:val="005010AD"/>
    <w:rsid w:val="005019C8"/>
    <w:rsid w:val="00501CCE"/>
    <w:rsid w:val="0050201D"/>
    <w:rsid w:val="00503603"/>
    <w:rsid w:val="005036FF"/>
    <w:rsid w:val="005048D4"/>
    <w:rsid w:val="00506BC8"/>
    <w:rsid w:val="0050706C"/>
    <w:rsid w:val="00507BD9"/>
    <w:rsid w:val="005110A2"/>
    <w:rsid w:val="0051202D"/>
    <w:rsid w:val="005121FD"/>
    <w:rsid w:val="005122F2"/>
    <w:rsid w:val="00512872"/>
    <w:rsid w:val="00512D4C"/>
    <w:rsid w:val="0051415C"/>
    <w:rsid w:val="00514877"/>
    <w:rsid w:val="00515F00"/>
    <w:rsid w:val="00517491"/>
    <w:rsid w:val="00520EBC"/>
    <w:rsid w:val="00521BB0"/>
    <w:rsid w:val="005224D7"/>
    <w:rsid w:val="00523349"/>
    <w:rsid w:val="0052378D"/>
    <w:rsid w:val="0052591B"/>
    <w:rsid w:val="005313C9"/>
    <w:rsid w:val="00531837"/>
    <w:rsid w:val="0053241D"/>
    <w:rsid w:val="00532F29"/>
    <w:rsid w:val="005330AD"/>
    <w:rsid w:val="005332CE"/>
    <w:rsid w:val="005334CF"/>
    <w:rsid w:val="00533B98"/>
    <w:rsid w:val="00534157"/>
    <w:rsid w:val="005342BD"/>
    <w:rsid w:val="005347F8"/>
    <w:rsid w:val="00534AFF"/>
    <w:rsid w:val="00534F65"/>
    <w:rsid w:val="00535648"/>
    <w:rsid w:val="0053589B"/>
    <w:rsid w:val="005405B4"/>
    <w:rsid w:val="00541EED"/>
    <w:rsid w:val="00541F3B"/>
    <w:rsid w:val="005432BD"/>
    <w:rsid w:val="00543B5B"/>
    <w:rsid w:val="00543D1C"/>
    <w:rsid w:val="00545020"/>
    <w:rsid w:val="00545668"/>
    <w:rsid w:val="00545E9F"/>
    <w:rsid w:val="005463E5"/>
    <w:rsid w:val="00546960"/>
    <w:rsid w:val="00546DED"/>
    <w:rsid w:val="0054750D"/>
    <w:rsid w:val="00547D51"/>
    <w:rsid w:val="00547F9A"/>
    <w:rsid w:val="00550187"/>
    <w:rsid w:val="00550544"/>
    <w:rsid w:val="005508B0"/>
    <w:rsid w:val="0055113E"/>
    <w:rsid w:val="0055263E"/>
    <w:rsid w:val="00552737"/>
    <w:rsid w:val="00552A96"/>
    <w:rsid w:val="00553530"/>
    <w:rsid w:val="00553850"/>
    <w:rsid w:val="005541CF"/>
    <w:rsid w:val="00555237"/>
    <w:rsid w:val="00555640"/>
    <w:rsid w:val="00555EC0"/>
    <w:rsid w:val="005563EF"/>
    <w:rsid w:val="00556EAF"/>
    <w:rsid w:val="00560717"/>
    <w:rsid w:val="00560ED6"/>
    <w:rsid w:val="00560F1E"/>
    <w:rsid w:val="00561469"/>
    <w:rsid w:val="00563488"/>
    <w:rsid w:val="00564287"/>
    <w:rsid w:val="0056438C"/>
    <w:rsid w:val="005645FB"/>
    <w:rsid w:val="00564D4B"/>
    <w:rsid w:val="00566ECC"/>
    <w:rsid w:val="0056733A"/>
    <w:rsid w:val="00567524"/>
    <w:rsid w:val="00567638"/>
    <w:rsid w:val="00567B01"/>
    <w:rsid w:val="00567B5B"/>
    <w:rsid w:val="005703FB"/>
    <w:rsid w:val="005703FC"/>
    <w:rsid w:val="00570FED"/>
    <w:rsid w:val="00571216"/>
    <w:rsid w:val="00571673"/>
    <w:rsid w:val="00571E39"/>
    <w:rsid w:val="005724AB"/>
    <w:rsid w:val="005727F4"/>
    <w:rsid w:val="00573AB9"/>
    <w:rsid w:val="0057463C"/>
    <w:rsid w:val="00574C18"/>
    <w:rsid w:val="00574E37"/>
    <w:rsid w:val="00575DFA"/>
    <w:rsid w:val="00576D14"/>
    <w:rsid w:val="00577996"/>
    <w:rsid w:val="00577C28"/>
    <w:rsid w:val="00577DFE"/>
    <w:rsid w:val="005809D2"/>
    <w:rsid w:val="00580C1E"/>
    <w:rsid w:val="00581B33"/>
    <w:rsid w:val="005820D7"/>
    <w:rsid w:val="00583FDE"/>
    <w:rsid w:val="0058459A"/>
    <w:rsid w:val="0058467E"/>
    <w:rsid w:val="00584C10"/>
    <w:rsid w:val="00586574"/>
    <w:rsid w:val="00586FEA"/>
    <w:rsid w:val="0058774A"/>
    <w:rsid w:val="00587950"/>
    <w:rsid w:val="00587C8E"/>
    <w:rsid w:val="00590743"/>
    <w:rsid w:val="00591122"/>
    <w:rsid w:val="00591283"/>
    <w:rsid w:val="0059185B"/>
    <w:rsid w:val="00591B7A"/>
    <w:rsid w:val="0059240E"/>
    <w:rsid w:val="00592804"/>
    <w:rsid w:val="00593AC6"/>
    <w:rsid w:val="00593B9A"/>
    <w:rsid w:val="00593CB1"/>
    <w:rsid w:val="0059568D"/>
    <w:rsid w:val="00595AF2"/>
    <w:rsid w:val="0059700F"/>
    <w:rsid w:val="005A0A7F"/>
    <w:rsid w:val="005A0B2D"/>
    <w:rsid w:val="005A1193"/>
    <w:rsid w:val="005A21E5"/>
    <w:rsid w:val="005A2A2C"/>
    <w:rsid w:val="005A324D"/>
    <w:rsid w:val="005A499D"/>
    <w:rsid w:val="005A4A18"/>
    <w:rsid w:val="005A4BA6"/>
    <w:rsid w:val="005A5110"/>
    <w:rsid w:val="005A66C8"/>
    <w:rsid w:val="005A6E8C"/>
    <w:rsid w:val="005A728F"/>
    <w:rsid w:val="005A7324"/>
    <w:rsid w:val="005A7B08"/>
    <w:rsid w:val="005A7E30"/>
    <w:rsid w:val="005B0A36"/>
    <w:rsid w:val="005B204A"/>
    <w:rsid w:val="005B20A2"/>
    <w:rsid w:val="005B26A6"/>
    <w:rsid w:val="005B37DC"/>
    <w:rsid w:val="005B50B4"/>
    <w:rsid w:val="005B55CA"/>
    <w:rsid w:val="005B5928"/>
    <w:rsid w:val="005B7BF2"/>
    <w:rsid w:val="005B7D5D"/>
    <w:rsid w:val="005C07A1"/>
    <w:rsid w:val="005C0813"/>
    <w:rsid w:val="005C21E5"/>
    <w:rsid w:val="005C25FE"/>
    <w:rsid w:val="005C298E"/>
    <w:rsid w:val="005C3401"/>
    <w:rsid w:val="005C36FA"/>
    <w:rsid w:val="005C3DC9"/>
    <w:rsid w:val="005C4198"/>
    <w:rsid w:val="005D06F3"/>
    <w:rsid w:val="005D170F"/>
    <w:rsid w:val="005D1920"/>
    <w:rsid w:val="005D1F54"/>
    <w:rsid w:val="005D20F8"/>
    <w:rsid w:val="005D2D31"/>
    <w:rsid w:val="005D315A"/>
    <w:rsid w:val="005D32BB"/>
    <w:rsid w:val="005D3777"/>
    <w:rsid w:val="005D5291"/>
    <w:rsid w:val="005D648F"/>
    <w:rsid w:val="005D6827"/>
    <w:rsid w:val="005D6C97"/>
    <w:rsid w:val="005E1362"/>
    <w:rsid w:val="005E33FF"/>
    <w:rsid w:val="005E3DF6"/>
    <w:rsid w:val="005E6CC5"/>
    <w:rsid w:val="005E7A05"/>
    <w:rsid w:val="005F0166"/>
    <w:rsid w:val="005F0364"/>
    <w:rsid w:val="005F0B93"/>
    <w:rsid w:val="005F1BCB"/>
    <w:rsid w:val="005F20B3"/>
    <w:rsid w:val="005F2338"/>
    <w:rsid w:val="005F3E72"/>
    <w:rsid w:val="005F55AB"/>
    <w:rsid w:val="005F5771"/>
    <w:rsid w:val="005F641E"/>
    <w:rsid w:val="005F732F"/>
    <w:rsid w:val="005F78B8"/>
    <w:rsid w:val="00600151"/>
    <w:rsid w:val="00600575"/>
    <w:rsid w:val="00600B06"/>
    <w:rsid w:val="00600D06"/>
    <w:rsid w:val="00600DFA"/>
    <w:rsid w:val="00600EAA"/>
    <w:rsid w:val="006014EF"/>
    <w:rsid w:val="00601751"/>
    <w:rsid w:val="006018E7"/>
    <w:rsid w:val="00601D3B"/>
    <w:rsid w:val="006023A0"/>
    <w:rsid w:val="006023DC"/>
    <w:rsid w:val="006024FF"/>
    <w:rsid w:val="006026D1"/>
    <w:rsid w:val="0060287F"/>
    <w:rsid w:val="0060332A"/>
    <w:rsid w:val="006035E0"/>
    <w:rsid w:val="00603C49"/>
    <w:rsid w:val="00603E74"/>
    <w:rsid w:val="00603FB5"/>
    <w:rsid w:val="0060442B"/>
    <w:rsid w:val="0060455C"/>
    <w:rsid w:val="00604E5C"/>
    <w:rsid w:val="0060519F"/>
    <w:rsid w:val="00605869"/>
    <w:rsid w:val="00605FAB"/>
    <w:rsid w:val="0060647A"/>
    <w:rsid w:val="006073B8"/>
    <w:rsid w:val="0061073D"/>
    <w:rsid w:val="00610C59"/>
    <w:rsid w:val="0061133A"/>
    <w:rsid w:val="00612133"/>
    <w:rsid w:val="00612A32"/>
    <w:rsid w:val="00613112"/>
    <w:rsid w:val="006140A9"/>
    <w:rsid w:val="00614720"/>
    <w:rsid w:val="00614870"/>
    <w:rsid w:val="006150F9"/>
    <w:rsid w:val="00615681"/>
    <w:rsid w:val="00616A12"/>
    <w:rsid w:val="006175DB"/>
    <w:rsid w:val="00617C2C"/>
    <w:rsid w:val="00617C49"/>
    <w:rsid w:val="00620262"/>
    <w:rsid w:val="00621445"/>
    <w:rsid w:val="006215B8"/>
    <w:rsid w:val="00621785"/>
    <w:rsid w:val="00621E15"/>
    <w:rsid w:val="00622B9C"/>
    <w:rsid w:val="00623006"/>
    <w:rsid w:val="00624766"/>
    <w:rsid w:val="00624FED"/>
    <w:rsid w:val="006253CA"/>
    <w:rsid w:val="00625787"/>
    <w:rsid w:val="00625BDE"/>
    <w:rsid w:val="00626D7F"/>
    <w:rsid w:val="00627291"/>
    <w:rsid w:val="0063058E"/>
    <w:rsid w:val="00630656"/>
    <w:rsid w:val="0063078D"/>
    <w:rsid w:val="00630BA9"/>
    <w:rsid w:val="00630DCD"/>
    <w:rsid w:val="00631A47"/>
    <w:rsid w:val="00632CC3"/>
    <w:rsid w:val="006357B9"/>
    <w:rsid w:val="006358A7"/>
    <w:rsid w:val="00635ADA"/>
    <w:rsid w:val="00636395"/>
    <w:rsid w:val="006365C9"/>
    <w:rsid w:val="006370CE"/>
    <w:rsid w:val="006376CC"/>
    <w:rsid w:val="00640480"/>
    <w:rsid w:val="006404C8"/>
    <w:rsid w:val="00640637"/>
    <w:rsid w:val="00640996"/>
    <w:rsid w:val="00640BF8"/>
    <w:rsid w:val="0064171C"/>
    <w:rsid w:val="00642AB5"/>
    <w:rsid w:val="0064334A"/>
    <w:rsid w:val="0064364B"/>
    <w:rsid w:val="00643A1A"/>
    <w:rsid w:val="00643DE8"/>
    <w:rsid w:val="006447A4"/>
    <w:rsid w:val="00644EEC"/>
    <w:rsid w:val="006460EF"/>
    <w:rsid w:val="00646782"/>
    <w:rsid w:val="006502FE"/>
    <w:rsid w:val="006505F7"/>
    <w:rsid w:val="006511E9"/>
    <w:rsid w:val="006514C3"/>
    <w:rsid w:val="00653380"/>
    <w:rsid w:val="00653932"/>
    <w:rsid w:val="00653E47"/>
    <w:rsid w:val="00654953"/>
    <w:rsid w:val="006549B5"/>
    <w:rsid w:val="00654C7D"/>
    <w:rsid w:val="00654F4A"/>
    <w:rsid w:val="00655C19"/>
    <w:rsid w:val="00655DEC"/>
    <w:rsid w:val="006572EC"/>
    <w:rsid w:val="0065733D"/>
    <w:rsid w:val="0066053C"/>
    <w:rsid w:val="00661B97"/>
    <w:rsid w:val="006623C0"/>
    <w:rsid w:val="00662B12"/>
    <w:rsid w:val="00662B4D"/>
    <w:rsid w:val="00664172"/>
    <w:rsid w:val="006644EC"/>
    <w:rsid w:val="00664A68"/>
    <w:rsid w:val="0066505B"/>
    <w:rsid w:val="006653D5"/>
    <w:rsid w:val="00665F4E"/>
    <w:rsid w:val="00665F63"/>
    <w:rsid w:val="006660FA"/>
    <w:rsid w:val="0066620B"/>
    <w:rsid w:val="00666621"/>
    <w:rsid w:val="00666698"/>
    <w:rsid w:val="0066685E"/>
    <w:rsid w:val="00667CCE"/>
    <w:rsid w:val="00670959"/>
    <w:rsid w:val="00670E21"/>
    <w:rsid w:val="00671034"/>
    <w:rsid w:val="00671152"/>
    <w:rsid w:val="0067129F"/>
    <w:rsid w:val="00671321"/>
    <w:rsid w:val="006714D4"/>
    <w:rsid w:val="00671B53"/>
    <w:rsid w:val="00671E42"/>
    <w:rsid w:val="00674447"/>
    <w:rsid w:val="00674E16"/>
    <w:rsid w:val="006753D1"/>
    <w:rsid w:val="00675433"/>
    <w:rsid w:val="00675604"/>
    <w:rsid w:val="00675646"/>
    <w:rsid w:val="006756E3"/>
    <w:rsid w:val="00675D3D"/>
    <w:rsid w:val="00677959"/>
    <w:rsid w:val="00680A2B"/>
    <w:rsid w:val="00680E72"/>
    <w:rsid w:val="006810E6"/>
    <w:rsid w:val="006818CF"/>
    <w:rsid w:val="006827CC"/>
    <w:rsid w:val="00682F07"/>
    <w:rsid w:val="0068384E"/>
    <w:rsid w:val="00684F67"/>
    <w:rsid w:val="006853D4"/>
    <w:rsid w:val="00685EF1"/>
    <w:rsid w:val="0068651D"/>
    <w:rsid w:val="006865C7"/>
    <w:rsid w:val="00686990"/>
    <w:rsid w:val="00687827"/>
    <w:rsid w:val="00690108"/>
    <w:rsid w:val="006908B4"/>
    <w:rsid w:val="006910CF"/>
    <w:rsid w:val="00691559"/>
    <w:rsid w:val="00692B0E"/>
    <w:rsid w:val="006948D0"/>
    <w:rsid w:val="0069585F"/>
    <w:rsid w:val="00695950"/>
    <w:rsid w:val="00695A7B"/>
    <w:rsid w:val="006976B4"/>
    <w:rsid w:val="006A0353"/>
    <w:rsid w:val="006A1E42"/>
    <w:rsid w:val="006A1EAC"/>
    <w:rsid w:val="006A23CD"/>
    <w:rsid w:val="006A4325"/>
    <w:rsid w:val="006A4F3F"/>
    <w:rsid w:val="006A51DF"/>
    <w:rsid w:val="006A6886"/>
    <w:rsid w:val="006A6EB4"/>
    <w:rsid w:val="006A7621"/>
    <w:rsid w:val="006A7806"/>
    <w:rsid w:val="006B0056"/>
    <w:rsid w:val="006B0A94"/>
    <w:rsid w:val="006B0E1D"/>
    <w:rsid w:val="006B1B93"/>
    <w:rsid w:val="006B2276"/>
    <w:rsid w:val="006B3DC1"/>
    <w:rsid w:val="006B4537"/>
    <w:rsid w:val="006B4A60"/>
    <w:rsid w:val="006B4A9C"/>
    <w:rsid w:val="006B53D0"/>
    <w:rsid w:val="006B56E8"/>
    <w:rsid w:val="006B5805"/>
    <w:rsid w:val="006B6748"/>
    <w:rsid w:val="006B7F31"/>
    <w:rsid w:val="006C07F4"/>
    <w:rsid w:val="006C15FB"/>
    <w:rsid w:val="006C2EA2"/>
    <w:rsid w:val="006C3C2B"/>
    <w:rsid w:val="006C3E91"/>
    <w:rsid w:val="006C5506"/>
    <w:rsid w:val="006C5655"/>
    <w:rsid w:val="006C6461"/>
    <w:rsid w:val="006C6530"/>
    <w:rsid w:val="006C7D97"/>
    <w:rsid w:val="006D2C43"/>
    <w:rsid w:val="006D2D68"/>
    <w:rsid w:val="006D2E5C"/>
    <w:rsid w:val="006D34CA"/>
    <w:rsid w:val="006D3916"/>
    <w:rsid w:val="006D3DC2"/>
    <w:rsid w:val="006D4172"/>
    <w:rsid w:val="006D4950"/>
    <w:rsid w:val="006D4DF0"/>
    <w:rsid w:val="006D50F5"/>
    <w:rsid w:val="006D5395"/>
    <w:rsid w:val="006D5566"/>
    <w:rsid w:val="006D63F9"/>
    <w:rsid w:val="006D7FA6"/>
    <w:rsid w:val="006E0A12"/>
    <w:rsid w:val="006E2CDD"/>
    <w:rsid w:val="006E3646"/>
    <w:rsid w:val="006E3E49"/>
    <w:rsid w:val="006E78C1"/>
    <w:rsid w:val="006F1448"/>
    <w:rsid w:val="006F1D06"/>
    <w:rsid w:val="006F1F44"/>
    <w:rsid w:val="006F21F3"/>
    <w:rsid w:val="006F34A6"/>
    <w:rsid w:val="006F465B"/>
    <w:rsid w:val="006F4F54"/>
    <w:rsid w:val="006F5741"/>
    <w:rsid w:val="006F5DE3"/>
    <w:rsid w:val="006F6B26"/>
    <w:rsid w:val="006F7BF8"/>
    <w:rsid w:val="00700A10"/>
    <w:rsid w:val="0070141C"/>
    <w:rsid w:val="00701BE9"/>
    <w:rsid w:val="0070257C"/>
    <w:rsid w:val="00702DBC"/>
    <w:rsid w:val="00702E9C"/>
    <w:rsid w:val="0070474E"/>
    <w:rsid w:val="00704C3E"/>
    <w:rsid w:val="00704ED5"/>
    <w:rsid w:val="00705B94"/>
    <w:rsid w:val="007063D5"/>
    <w:rsid w:val="0070652F"/>
    <w:rsid w:val="007068AE"/>
    <w:rsid w:val="007068DC"/>
    <w:rsid w:val="0071006F"/>
    <w:rsid w:val="007108B2"/>
    <w:rsid w:val="00710A6A"/>
    <w:rsid w:val="00710AB7"/>
    <w:rsid w:val="00712B12"/>
    <w:rsid w:val="00712C8E"/>
    <w:rsid w:val="007138B6"/>
    <w:rsid w:val="00715418"/>
    <w:rsid w:val="00715D71"/>
    <w:rsid w:val="00715E5B"/>
    <w:rsid w:val="007163F3"/>
    <w:rsid w:val="00716A08"/>
    <w:rsid w:val="00716E12"/>
    <w:rsid w:val="007174B9"/>
    <w:rsid w:val="0071778A"/>
    <w:rsid w:val="00717CD2"/>
    <w:rsid w:val="0072122A"/>
    <w:rsid w:val="007219EB"/>
    <w:rsid w:val="0072212B"/>
    <w:rsid w:val="00722FA8"/>
    <w:rsid w:val="00725A59"/>
    <w:rsid w:val="007263B6"/>
    <w:rsid w:val="00726A6F"/>
    <w:rsid w:val="007278BD"/>
    <w:rsid w:val="00730E30"/>
    <w:rsid w:val="0073192F"/>
    <w:rsid w:val="00731DA0"/>
    <w:rsid w:val="00732050"/>
    <w:rsid w:val="00732F64"/>
    <w:rsid w:val="0073317A"/>
    <w:rsid w:val="00733843"/>
    <w:rsid w:val="00733ECD"/>
    <w:rsid w:val="00733F25"/>
    <w:rsid w:val="00733F48"/>
    <w:rsid w:val="0073447B"/>
    <w:rsid w:val="0073489B"/>
    <w:rsid w:val="0073603D"/>
    <w:rsid w:val="007366E6"/>
    <w:rsid w:val="00736E76"/>
    <w:rsid w:val="00737055"/>
    <w:rsid w:val="0073789A"/>
    <w:rsid w:val="00737A55"/>
    <w:rsid w:val="00737C9D"/>
    <w:rsid w:val="00737CE0"/>
    <w:rsid w:val="00740528"/>
    <w:rsid w:val="00740B73"/>
    <w:rsid w:val="00741117"/>
    <w:rsid w:val="007413EE"/>
    <w:rsid w:val="00741BAD"/>
    <w:rsid w:val="0074229D"/>
    <w:rsid w:val="00742CE3"/>
    <w:rsid w:val="00742D4C"/>
    <w:rsid w:val="007436C8"/>
    <w:rsid w:val="00744358"/>
    <w:rsid w:val="00744F75"/>
    <w:rsid w:val="00745A4F"/>
    <w:rsid w:val="007463EE"/>
    <w:rsid w:val="007464C4"/>
    <w:rsid w:val="00746B18"/>
    <w:rsid w:val="00747043"/>
    <w:rsid w:val="007471A5"/>
    <w:rsid w:val="00750F1A"/>
    <w:rsid w:val="00751315"/>
    <w:rsid w:val="00751452"/>
    <w:rsid w:val="007521CB"/>
    <w:rsid w:val="00752C56"/>
    <w:rsid w:val="007544C8"/>
    <w:rsid w:val="00754A56"/>
    <w:rsid w:val="00754C5E"/>
    <w:rsid w:val="00756172"/>
    <w:rsid w:val="00756338"/>
    <w:rsid w:val="0075643D"/>
    <w:rsid w:val="00757ACE"/>
    <w:rsid w:val="00757BBA"/>
    <w:rsid w:val="00760FA8"/>
    <w:rsid w:val="00761047"/>
    <w:rsid w:val="0076393F"/>
    <w:rsid w:val="007639DE"/>
    <w:rsid w:val="00763CF6"/>
    <w:rsid w:val="00764E19"/>
    <w:rsid w:val="00766706"/>
    <w:rsid w:val="0076674E"/>
    <w:rsid w:val="00766C73"/>
    <w:rsid w:val="0076733D"/>
    <w:rsid w:val="00767F30"/>
    <w:rsid w:val="00771F42"/>
    <w:rsid w:val="007728A0"/>
    <w:rsid w:val="0077494B"/>
    <w:rsid w:val="0077613B"/>
    <w:rsid w:val="007761E3"/>
    <w:rsid w:val="0077673E"/>
    <w:rsid w:val="00776F06"/>
    <w:rsid w:val="0077777B"/>
    <w:rsid w:val="00777D09"/>
    <w:rsid w:val="007805E8"/>
    <w:rsid w:val="00780A8D"/>
    <w:rsid w:val="007816F3"/>
    <w:rsid w:val="00781FEC"/>
    <w:rsid w:val="0078209E"/>
    <w:rsid w:val="00782D64"/>
    <w:rsid w:val="00783CA5"/>
    <w:rsid w:val="00783E32"/>
    <w:rsid w:val="007847F8"/>
    <w:rsid w:val="00784A66"/>
    <w:rsid w:val="00784B9A"/>
    <w:rsid w:val="00785A48"/>
    <w:rsid w:val="00785D57"/>
    <w:rsid w:val="00786139"/>
    <w:rsid w:val="0078632A"/>
    <w:rsid w:val="00786717"/>
    <w:rsid w:val="0078697C"/>
    <w:rsid w:val="00786BF9"/>
    <w:rsid w:val="00786CAF"/>
    <w:rsid w:val="0078773C"/>
    <w:rsid w:val="00790193"/>
    <w:rsid w:val="00790952"/>
    <w:rsid w:val="007914C6"/>
    <w:rsid w:val="00791571"/>
    <w:rsid w:val="00791B41"/>
    <w:rsid w:val="007934CB"/>
    <w:rsid w:val="00793DFB"/>
    <w:rsid w:val="0079408B"/>
    <w:rsid w:val="007940E5"/>
    <w:rsid w:val="00794B1C"/>
    <w:rsid w:val="007972EB"/>
    <w:rsid w:val="00797D09"/>
    <w:rsid w:val="007A0AF0"/>
    <w:rsid w:val="007A1167"/>
    <w:rsid w:val="007A137A"/>
    <w:rsid w:val="007A1C02"/>
    <w:rsid w:val="007A1F79"/>
    <w:rsid w:val="007A2915"/>
    <w:rsid w:val="007A3390"/>
    <w:rsid w:val="007A3EB2"/>
    <w:rsid w:val="007A4040"/>
    <w:rsid w:val="007A4D16"/>
    <w:rsid w:val="007A540A"/>
    <w:rsid w:val="007A59A2"/>
    <w:rsid w:val="007A6C9E"/>
    <w:rsid w:val="007A6DB9"/>
    <w:rsid w:val="007A7D7C"/>
    <w:rsid w:val="007B020B"/>
    <w:rsid w:val="007B0BF3"/>
    <w:rsid w:val="007B14E8"/>
    <w:rsid w:val="007B2665"/>
    <w:rsid w:val="007B315A"/>
    <w:rsid w:val="007B36D7"/>
    <w:rsid w:val="007B4228"/>
    <w:rsid w:val="007B4BFF"/>
    <w:rsid w:val="007B56D7"/>
    <w:rsid w:val="007B5F26"/>
    <w:rsid w:val="007B6341"/>
    <w:rsid w:val="007B6ECB"/>
    <w:rsid w:val="007B7601"/>
    <w:rsid w:val="007C121C"/>
    <w:rsid w:val="007C1CD4"/>
    <w:rsid w:val="007C1DF1"/>
    <w:rsid w:val="007C1DF9"/>
    <w:rsid w:val="007C23DD"/>
    <w:rsid w:val="007C2BC4"/>
    <w:rsid w:val="007C2E20"/>
    <w:rsid w:val="007C42C5"/>
    <w:rsid w:val="007C4502"/>
    <w:rsid w:val="007C56C2"/>
    <w:rsid w:val="007C61A7"/>
    <w:rsid w:val="007C6D5A"/>
    <w:rsid w:val="007C7346"/>
    <w:rsid w:val="007D0CA2"/>
    <w:rsid w:val="007D1B2E"/>
    <w:rsid w:val="007D1C09"/>
    <w:rsid w:val="007D1D05"/>
    <w:rsid w:val="007D1E64"/>
    <w:rsid w:val="007D294B"/>
    <w:rsid w:val="007D2A92"/>
    <w:rsid w:val="007D519B"/>
    <w:rsid w:val="007D57ED"/>
    <w:rsid w:val="007D647E"/>
    <w:rsid w:val="007E2335"/>
    <w:rsid w:val="007E2BA7"/>
    <w:rsid w:val="007E385A"/>
    <w:rsid w:val="007E3B5B"/>
    <w:rsid w:val="007E55D9"/>
    <w:rsid w:val="007E5DA6"/>
    <w:rsid w:val="007E66A3"/>
    <w:rsid w:val="007E6704"/>
    <w:rsid w:val="007E7361"/>
    <w:rsid w:val="007F0CF6"/>
    <w:rsid w:val="007F11AF"/>
    <w:rsid w:val="007F1EC4"/>
    <w:rsid w:val="007F2730"/>
    <w:rsid w:val="007F294D"/>
    <w:rsid w:val="007F2FD0"/>
    <w:rsid w:val="007F39EF"/>
    <w:rsid w:val="007F4D62"/>
    <w:rsid w:val="007F581E"/>
    <w:rsid w:val="007F6656"/>
    <w:rsid w:val="007F692A"/>
    <w:rsid w:val="007F6BDE"/>
    <w:rsid w:val="007F74F7"/>
    <w:rsid w:val="00800368"/>
    <w:rsid w:val="008005AA"/>
    <w:rsid w:val="00800BC4"/>
    <w:rsid w:val="00801846"/>
    <w:rsid w:val="00801BE9"/>
    <w:rsid w:val="00802277"/>
    <w:rsid w:val="00802634"/>
    <w:rsid w:val="00802935"/>
    <w:rsid w:val="0080339C"/>
    <w:rsid w:val="008053BB"/>
    <w:rsid w:val="0080553F"/>
    <w:rsid w:val="00805D89"/>
    <w:rsid w:val="008064FD"/>
    <w:rsid w:val="0080684B"/>
    <w:rsid w:val="00807426"/>
    <w:rsid w:val="00811104"/>
    <w:rsid w:val="00811B21"/>
    <w:rsid w:val="00812399"/>
    <w:rsid w:val="008129DE"/>
    <w:rsid w:val="00812F90"/>
    <w:rsid w:val="00813106"/>
    <w:rsid w:val="0081464A"/>
    <w:rsid w:val="008157A9"/>
    <w:rsid w:val="00816400"/>
    <w:rsid w:val="00816786"/>
    <w:rsid w:val="008168AE"/>
    <w:rsid w:val="00816EA2"/>
    <w:rsid w:val="0081716D"/>
    <w:rsid w:val="008172A5"/>
    <w:rsid w:val="0082082F"/>
    <w:rsid w:val="00820FA3"/>
    <w:rsid w:val="008213E4"/>
    <w:rsid w:val="00822498"/>
    <w:rsid w:val="00822609"/>
    <w:rsid w:val="008226CE"/>
    <w:rsid w:val="00823435"/>
    <w:rsid w:val="008246EA"/>
    <w:rsid w:val="00825373"/>
    <w:rsid w:val="0082564F"/>
    <w:rsid w:val="0082608B"/>
    <w:rsid w:val="008263E8"/>
    <w:rsid w:val="008270C5"/>
    <w:rsid w:val="00827D05"/>
    <w:rsid w:val="00827E30"/>
    <w:rsid w:val="0083020A"/>
    <w:rsid w:val="008309D0"/>
    <w:rsid w:val="0083241F"/>
    <w:rsid w:val="00832AA9"/>
    <w:rsid w:val="00834432"/>
    <w:rsid w:val="00834A15"/>
    <w:rsid w:val="00836D47"/>
    <w:rsid w:val="008379E4"/>
    <w:rsid w:val="00840C19"/>
    <w:rsid w:val="00842C90"/>
    <w:rsid w:val="0084332C"/>
    <w:rsid w:val="00843FFE"/>
    <w:rsid w:val="008442C7"/>
    <w:rsid w:val="0084477D"/>
    <w:rsid w:val="0084505E"/>
    <w:rsid w:val="00847257"/>
    <w:rsid w:val="00847450"/>
    <w:rsid w:val="0085059A"/>
    <w:rsid w:val="0085196B"/>
    <w:rsid w:val="00853053"/>
    <w:rsid w:val="0085351C"/>
    <w:rsid w:val="00860E91"/>
    <w:rsid w:val="00860EF0"/>
    <w:rsid w:val="0086108C"/>
    <w:rsid w:val="0086134C"/>
    <w:rsid w:val="00861642"/>
    <w:rsid w:val="00862304"/>
    <w:rsid w:val="00862F6D"/>
    <w:rsid w:val="0086421B"/>
    <w:rsid w:val="00865844"/>
    <w:rsid w:val="00866794"/>
    <w:rsid w:val="00867A4B"/>
    <w:rsid w:val="00867A7D"/>
    <w:rsid w:val="008710D9"/>
    <w:rsid w:val="00872AB2"/>
    <w:rsid w:val="00872D12"/>
    <w:rsid w:val="00872F74"/>
    <w:rsid w:val="00872FB9"/>
    <w:rsid w:val="00873492"/>
    <w:rsid w:val="008738CE"/>
    <w:rsid w:val="00873C8F"/>
    <w:rsid w:val="00873D13"/>
    <w:rsid w:val="0087404E"/>
    <w:rsid w:val="00874215"/>
    <w:rsid w:val="00874A8E"/>
    <w:rsid w:val="0087551B"/>
    <w:rsid w:val="00875B78"/>
    <w:rsid w:val="00876524"/>
    <w:rsid w:val="0087666A"/>
    <w:rsid w:val="00876CFA"/>
    <w:rsid w:val="00877221"/>
    <w:rsid w:val="008810C5"/>
    <w:rsid w:val="008818B0"/>
    <w:rsid w:val="008837FA"/>
    <w:rsid w:val="00883AC1"/>
    <w:rsid w:val="00883F5B"/>
    <w:rsid w:val="0088489E"/>
    <w:rsid w:val="00884C08"/>
    <w:rsid w:val="00885841"/>
    <w:rsid w:val="0088646D"/>
    <w:rsid w:val="0088663D"/>
    <w:rsid w:val="00886F00"/>
    <w:rsid w:val="00887286"/>
    <w:rsid w:val="00887C25"/>
    <w:rsid w:val="0089044A"/>
    <w:rsid w:val="00891322"/>
    <w:rsid w:val="00891639"/>
    <w:rsid w:val="008917F8"/>
    <w:rsid w:val="00891CA6"/>
    <w:rsid w:val="00891CF5"/>
    <w:rsid w:val="00891F50"/>
    <w:rsid w:val="00892776"/>
    <w:rsid w:val="0089351C"/>
    <w:rsid w:val="00893C48"/>
    <w:rsid w:val="0089416B"/>
    <w:rsid w:val="00894AC4"/>
    <w:rsid w:val="00894BEF"/>
    <w:rsid w:val="00895697"/>
    <w:rsid w:val="00896157"/>
    <w:rsid w:val="00896538"/>
    <w:rsid w:val="008968A8"/>
    <w:rsid w:val="0089739F"/>
    <w:rsid w:val="00897FDB"/>
    <w:rsid w:val="008A100F"/>
    <w:rsid w:val="008A1233"/>
    <w:rsid w:val="008A1D8A"/>
    <w:rsid w:val="008A246C"/>
    <w:rsid w:val="008A2BB4"/>
    <w:rsid w:val="008A2D5E"/>
    <w:rsid w:val="008A3365"/>
    <w:rsid w:val="008A4670"/>
    <w:rsid w:val="008A48BC"/>
    <w:rsid w:val="008A5329"/>
    <w:rsid w:val="008A5976"/>
    <w:rsid w:val="008A5E0A"/>
    <w:rsid w:val="008A65D1"/>
    <w:rsid w:val="008A72F6"/>
    <w:rsid w:val="008B0384"/>
    <w:rsid w:val="008B06C1"/>
    <w:rsid w:val="008B06D4"/>
    <w:rsid w:val="008B23B9"/>
    <w:rsid w:val="008B2CB8"/>
    <w:rsid w:val="008B324B"/>
    <w:rsid w:val="008B3DCE"/>
    <w:rsid w:val="008B4872"/>
    <w:rsid w:val="008B51D3"/>
    <w:rsid w:val="008B5F67"/>
    <w:rsid w:val="008B64CA"/>
    <w:rsid w:val="008B6C51"/>
    <w:rsid w:val="008B6C6F"/>
    <w:rsid w:val="008B6E38"/>
    <w:rsid w:val="008B72B8"/>
    <w:rsid w:val="008C0D5A"/>
    <w:rsid w:val="008C1211"/>
    <w:rsid w:val="008C14D9"/>
    <w:rsid w:val="008C153D"/>
    <w:rsid w:val="008C285D"/>
    <w:rsid w:val="008C3520"/>
    <w:rsid w:val="008C4F5D"/>
    <w:rsid w:val="008C59C8"/>
    <w:rsid w:val="008C5B05"/>
    <w:rsid w:val="008C5CC6"/>
    <w:rsid w:val="008C5F12"/>
    <w:rsid w:val="008C645E"/>
    <w:rsid w:val="008C67EF"/>
    <w:rsid w:val="008C6DFC"/>
    <w:rsid w:val="008C752D"/>
    <w:rsid w:val="008C7983"/>
    <w:rsid w:val="008D0A28"/>
    <w:rsid w:val="008D2333"/>
    <w:rsid w:val="008D308E"/>
    <w:rsid w:val="008D382A"/>
    <w:rsid w:val="008D3E2F"/>
    <w:rsid w:val="008D53F0"/>
    <w:rsid w:val="008D5593"/>
    <w:rsid w:val="008D5FC5"/>
    <w:rsid w:val="008D666E"/>
    <w:rsid w:val="008D68A1"/>
    <w:rsid w:val="008D6BAC"/>
    <w:rsid w:val="008D7AFB"/>
    <w:rsid w:val="008D7C24"/>
    <w:rsid w:val="008E022E"/>
    <w:rsid w:val="008E0F28"/>
    <w:rsid w:val="008E103B"/>
    <w:rsid w:val="008E1D87"/>
    <w:rsid w:val="008E3003"/>
    <w:rsid w:val="008E3C73"/>
    <w:rsid w:val="008E4358"/>
    <w:rsid w:val="008E4723"/>
    <w:rsid w:val="008E589D"/>
    <w:rsid w:val="008E5BA8"/>
    <w:rsid w:val="008E5CEA"/>
    <w:rsid w:val="008E6AE9"/>
    <w:rsid w:val="008E6CA7"/>
    <w:rsid w:val="008F095A"/>
    <w:rsid w:val="008F1092"/>
    <w:rsid w:val="008F1AAC"/>
    <w:rsid w:val="008F1CB1"/>
    <w:rsid w:val="008F27D6"/>
    <w:rsid w:val="008F325F"/>
    <w:rsid w:val="008F3F2E"/>
    <w:rsid w:val="008F5351"/>
    <w:rsid w:val="008F5CEC"/>
    <w:rsid w:val="008F5D61"/>
    <w:rsid w:val="008F638B"/>
    <w:rsid w:val="008F76FA"/>
    <w:rsid w:val="008F7C3C"/>
    <w:rsid w:val="00900400"/>
    <w:rsid w:val="00900886"/>
    <w:rsid w:val="00900BDC"/>
    <w:rsid w:val="00900BE3"/>
    <w:rsid w:val="00901653"/>
    <w:rsid w:val="009019DB"/>
    <w:rsid w:val="00901D7E"/>
    <w:rsid w:val="0090203F"/>
    <w:rsid w:val="009023FB"/>
    <w:rsid w:val="00902C61"/>
    <w:rsid w:val="00904CFE"/>
    <w:rsid w:val="00906466"/>
    <w:rsid w:val="00906D13"/>
    <w:rsid w:val="00910195"/>
    <w:rsid w:val="00910F7B"/>
    <w:rsid w:val="00910F95"/>
    <w:rsid w:val="00911871"/>
    <w:rsid w:val="00911CFE"/>
    <w:rsid w:val="00911F91"/>
    <w:rsid w:val="00914811"/>
    <w:rsid w:val="00914FF3"/>
    <w:rsid w:val="00916830"/>
    <w:rsid w:val="0091698D"/>
    <w:rsid w:val="0091717B"/>
    <w:rsid w:val="00917799"/>
    <w:rsid w:val="009178E8"/>
    <w:rsid w:val="00920548"/>
    <w:rsid w:val="0092088A"/>
    <w:rsid w:val="009216D3"/>
    <w:rsid w:val="00923721"/>
    <w:rsid w:val="00923DB8"/>
    <w:rsid w:val="0092494F"/>
    <w:rsid w:val="00924D4F"/>
    <w:rsid w:val="00924F7D"/>
    <w:rsid w:val="0092599F"/>
    <w:rsid w:val="00925C94"/>
    <w:rsid w:val="009264BA"/>
    <w:rsid w:val="009266F8"/>
    <w:rsid w:val="009269C7"/>
    <w:rsid w:val="00930608"/>
    <w:rsid w:val="00930720"/>
    <w:rsid w:val="009307B8"/>
    <w:rsid w:val="00930E0E"/>
    <w:rsid w:val="00932C82"/>
    <w:rsid w:val="0093370B"/>
    <w:rsid w:val="00934402"/>
    <w:rsid w:val="00934E19"/>
    <w:rsid w:val="00935730"/>
    <w:rsid w:val="00935968"/>
    <w:rsid w:val="009369E9"/>
    <w:rsid w:val="009375FB"/>
    <w:rsid w:val="0094047F"/>
    <w:rsid w:val="00940873"/>
    <w:rsid w:val="00941456"/>
    <w:rsid w:val="009414A0"/>
    <w:rsid w:val="00941C64"/>
    <w:rsid w:val="0094393D"/>
    <w:rsid w:val="00943B6E"/>
    <w:rsid w:val="00943C88"/>
    <w:rsid w:val="009440E9"/>
    <w:rsid w:val="009450DD"/>
    <w:rsid w:val="009458C4"/>
    <w:rsid w:val="0094634D"/>
    <w:rsid w:val="00946F4F"/>
    <w:rsid w:val="00946F7D"/>
    <w:rsid w:val="0095094B"/>
    <w:rsid w:val="009511E0"/>
    <w:rsid w:val="00951324"/>
    <w:rsid w:val="00951E8C"/>
    <w:rsid w:val="009536F0"/>
    <w:rsid w:val="00953CE8"/>
    <w:rsid w:val="00954389"/>
    <w:rsid w:val="00954C9E"/>
    <w:rsid w:val="0095539E"/>
    <w:rsid w:val="00955A04"/>
    <w:rsid w:val="00955A89"/>
    <w:rsid w:val="009564C4"/>
    <w:rsid w:val="0096049F"/>
    <w:rsid w:val="009605A5"/>
    <w:rsid w:val="009606E8"/>
    <w:rsid w:val="0096099B"/>
    <w:rsid w:val="00961241"/>
    <w:rsid w:val="00961CCA"/>
    <w:rsid w:val="00962602"/>
    <w:rsid w:val="00963D26"/>
    <w:rsid w:val="009645C8"/>
    <w:rsid w:val="00965490"/>
    <w:rsid w:val="009654B2"/>
    <w:rsid w:val="00966080"/>
    <w:rsid w:val="00966365"/>
    <w:rsid w:val="009668CD"/>
    <w:rsid w:val="00967BFF"/>
    <w:rsid w:val="00967EE7"/>
    <w:rsid w:val="009706C9"/>
    <w:rsid w:val="00970D79"/>
    <w:rsid w:val="00971B8C"/>
    <w:rsid w:val="00973277"/>
    <w:rsid w:val="0097412D"/>
    <w:rsid w:val="00974958"/>
    <w:rsid w:val="009759A7"/>
    <w:rsid w:val="00975A42"/>
    <w:rsid w:val="00975B4E"/>
    <w:rsid w:val="00975C0C"/>
    <w:rsid w:val="00976308"/>
    <w:rsid w:val="00976EFB"/>
    <w:rsid w:val="009814C4"/>
    <w:rsid w:val="00981669"/>
    <w:rsid w:val="009816CD"/>
    <w:rsid w:val="009816FB"/>
    <w:rsid w:val="00981DF8"/>
    <w:rsid w:val="00982D4A"/>
    <w:rsid w:val="0098343A"/>
    <w:rsid w:val="00983B72"/>
    <w:rsid w:val="00984B52"/>
    <w:rsid w:val="00984B65"/>
    <w:rsid w:val="009855AB"/>
    <w:rsid w:val="0098597C"/>
    <w:rsid w:val="00985DF2"/>
    <w:rsid w:val="009867FA"/>
    <w:rsid w:val="0098682B"/>
    <w:rsid w:val="00986BA8"/>
    <w:rsid w:val="00987FA1"/>
    <w:rsid w:val="009911EB"/>
    <w:rsid w:val="0099152F"/>
    <w:rsid w:val="00991CD7"/>
    <w:rsid w:val="009920EF"/>
    <w:rsid w:val="00992418"/>
    <w:rsid w:val="009925BC"/>
    <w:rsid w:val="009927EC"/>
    <w:rsid w:val="009933F0"/>
    <w:rsid w:val="0099464B"/>
    <w:rsid w:val="00994D02"/>
    <w:rsid w:val="00995E23"/>
    <w:rsid w:val="00996258"/>
    <w:rsid w:val="00996D6F"/>
    <w:rsid w:val="00996F98"/>
    <w:rsid w:val="009978E2"/>
    <w:rsid w:val="009979C6"/>
    <w:rsid w:val="00997D8A"/>
    <w:rsid w:val="00997D8B"/>
    <w:rsid w:val="00997FB8"/>
    <w:rsid w:val="00997FE7"/>
    <w:rsid w:val="009A05C2"/>
    <w:rsid w:val="009A1241"/>
    <w:rsid w:val="009A149B"/>
    <w:rsid w:val="009A18DF"/>
    <w:rsid w:val="009A2A8D"/>
    <w:rsid w:val="009A2BC1"/>
    <w:rsid w:val="009A37C9"/>
    <w:rsid w:val="009A4A2A"/>
    <w:rsid w:val="009A5A24"/>
    <w:rsid w:val="009A5EA7"/>
    <w:rsid w:val="009A7487"/>
    <w:rsid w:val="009A75A5"/>
    <w:rsid w:val="009A79BA"/>
    <w:rsid w:val="009A7E2E"/>
    <w:rsid w:val="009B1660"/>
    <w:rsid w:val="009B1E21"/>
    <w:rsid w:val="009B296E"/>
    <w:rsid w:val="009B2A05"/>
    <w:rsid w:val="009B2C0C"/>
    <w:rsid w:val="009B2E0A"/>
    <w:rsid w:val="009B2F68"/>
    <w:rsid w:val="009B3347"/>
    <w:rsid w:val="009B36A2"/>
    <w:rsid w:val="009B3D8A"/>
    <w:rsid w:val="009B42D5"/>
    <w:rsid w:val="009B5276"/>
    <w:rsid w:val="009B5809"/>
    <w:rsid w:val="009B5840"/>
    <w:rsid w:val="009B6103"/>
    <w:rsid w:val="009B7B26"/>
    <w:rsid w:val="009C1425"/>
    <w:rsid w:val="009C1691"/>
    <w:rsid w:val="009C2072"/>
    <w:rsid w:val="009C233E"/>
    <w:rsid w:val="009C2535"/>
    <w:rsid w:val="009C3C86"/>
    <w:rsid w:val="009C45AC"/>
    <w:rsid w:val="009C4DED"/>
    <w:rsid w:val="009C50EB"/>
    <w:rsid w:val="009C530A"/>
    <w:rsid w:val="009C5645"/>
    <w:rsid w:val="009C5730"/>
    <w:rsid w:val="009C630C"/>
    <w:rsid w:val="009C7B1D"/>
    <w:rsid w:val="009D0651"/>
    <w:rsid w:val="009D072D"/>
    <w:rsid w:val="009D0979"/>
    <w:rsid w:val="009D0E19"/>
    <w:rsid w:val="009D1318"/>
    <w:rsid w:val="009D28C0"/>
    <w:rsid w:val="009D2D57"/>
    <w:rsid w:val="009D2E73"/>
    <w:rsid w:val="009D307F"/>
    <w:rsid w:val="009D3945"/>
    <w:rsid w:val="009D3DBE"/>
    <w:rsid w:val="009D44EE"/>
    <w:rsid w:val="009D5D7B"/>
    <w:rsid w:val="009D6099"/>
    <w:rsid w:val="009D6DFF"/>
    <w:rsid w:val="009D7429"/>
    <w:rsid w:val="009D79EC"/>
    <w:rsid w:val="009D7A3F"/>
    <w:rsid w:val="009D7F78"/>
    <w:rsid w:val="009E1141"/>
    <w:rsid w:val="009E11C7"/>
    <w:rsid w:val="009E1279"/>
    <w:rsid w:val="009E1371"/>
    <w:rsid w:val="009E35E7"/>
    <w:rsid w:val="009E366E"/>
    <w:rsid w:val="009E3861"/>
    <w:rsid w:val="009E406F"/>
    <w:rsid w:val="009E4BCE"/>
    <w:rsid w:val="009E54D0"/>
    <w:rsid w:val="009E5662"/>
    <w:rsid w:val="009E5D15"/>
    <w:rsid w:val="009E732B"/>
    <w:rsid w:val="009E7A89"/>
    <w:rsid w:val="009F0059"/>
    <w:rsid w:val="009F17EF"/>
    <w:rsid w:val="009F1CFF"/>
    <w:rsid w:val="009F2716"/>
    <w:rsid w:val="009F4CD7"/>
    <w:rsid w:val="009F5294"/>
    <w:rsid w:val="009F56AD"/>
    <w:rsid w:val="009F5F20"/>
    <w:rsid w:val="009F648A"/>
    <w:rsid w:val="009F6A8F"/>
    <w:rsid w:val="009F75D4"/>
    <w:rsid w:val="009F7FC1"/>
    <w:rsid w:val="00A0017A"/>
    <w:rsid w:val="00A003C8"/>
    <w:rsid w:val="00A003DD"/>
    <w:rsid w:val="00A00890"/>
    <w:rsid w:val="00A00917"/>
    <w:rsid w:val="00A00B4B"/>
    <w:rsid w:val="00A03CFC"/>
    <w:rsid w:val="00A03D28"/>
    <w:rsid w:val="00A042DF"/>
    <w:rsid w:val="00A04EF3"/>
    <w:rsid w:val="00A05318"/>
    <w:rsid w:val="00A05418"/>
    <w:rsid w:val="00A0566F"/>
    <w:rsid w:val="00A05779"/>
    <w:rsid w:val="00A05B0C"/>
    <w:rsid w:val="00A06FE3"/>
    <w:rsid w:val="00A07212"/>
    <w:rsid w:val="00A07294"/>
    <w:rsid w:val="00A075CA"/>
    <w:rsid w:val="00A07604"/>
    <w:rsid w:val="00A07F02"/>
    <w:rsid w:val="00A11C38"/>
    <w:rsid w:val="00A11E84"/>
    <w:rsid w:val="00A12279"/>
    <w:rsid w:val="00A12576"/>
    <w:rsid w:val="00A12683"/>
    <w:rsid w:val="00A126DD"/>
    <w:rsid w:val="00A135CE"/>
    <w:rsid w:val="00A13FCC"/>
    <w:rsid w:val="00A14C3E"/>
    <w:rsid w:val="00A14DAF"/>
    <w:rsid w:val="00A14DE6"/>
    <w:rsid w:val="00A15AC9"/>
    <w:rsid w:val="00A15D71"/>
    <w:rsid w:val="00A2071D"/>
    <w:rsid w:val="00A20F71"/>
    <w:rsid w:val="00A21678"/>
    <w:rsid w:val="00A220E2"/>
    <w:rsid w:val="00A2212E"/>
    <w:rsid w:val="00A22208"/>
    <w:rsid w:val="00A22D06"/>
    <w:rsid w:val="00A22E96"/>
    <w:rsid w:val="00A23246"/>
    <w:rsid w:val="00A233BD"/>
    <w:rsid w:val="00A24011"/>
    <w:rsid w:val="00A24644"/>
    <w:rsid w:val="00A250EE"/>
    <w:rsid w:val="00A2522B"/>
    <w:rsid w:val="00A25A9D"/>
    <w:rsid w:val="00A26A1B"/>
    <w:rsid w:val="00A26F45"/>
    <w:rsid w:val="00A272C8"/>
    <w:rsid w:val="00A327B8"/>
    <w:rsid w:val="00A33D09"/>
    <w:rsid w:val="00A33DDE"/>
    <w:rsid w:val="00A36139"/>
    <w:rsid w:val="00A36713"/>
    <w:rsid w:val="00A36C3A"/>
    <w:rsid w:val="00A40709"/>
    <w:rsid w:val="00A40844"/>
    <w:rsid w:val="00A41DB4"/>
    <w:rsid w:val="00A42102"/>
    <w:rsid w:val="00A42801"/>
    <w:rsid w:val="00A42DCA"/>
    <w:rsid w:val="00A445CA"/>
    <w:rsid w:val="00A44797"/>
    <w:rsid w:val="00A44803"/>
    <w:rsid w:val="00A448D7"/>
    <w:rsid w:val="00A456C4"/>
    <w:rsid w:val="00A45C7E"/>
    <w:rsid w:val="00A46B5C"/>
    <w:rsid w:val="00A4704D"/>
    <w:rsid w:val="00A47DAE"/>
    <w:rsid w:val="00A51685"/>
    <w:rsid w:val="00A51C81"/>
    <w:rsid w:val="00A51E59"/>
    <w:rsid w:val="00A51EBB"/>
    <w:rsid w:val="00A522BE"/>
    <w:rsid w:val="00A52C9F"/>
    <w:rsid w:val="00A52CA1"/>
    <w:rsid w:val="00A53A82"/>
    <w:rsid w:val="00A54520"/>
    <w:rsid w:val="00A55687"/>
    <w:rsid w:val="00A559A2"/>
    <w:rsid w:val="00A56544"/>
    <w:rsid w:val="00A56690"/>
    <w:rsid w:val="00A57453"/>
    <w:rsid w:val="00A606C1"/>
    <w:rsid w:val="00A60D68"/>
    <w:rsid w:val="00A61945"/>
    <w:rsid w:val="00A62C1E"/>
    <w:rsid w:val="00A62F7D"/>
    <w:rsid w:val="00A631CF"/>
    <w:rsid w:val="00A64A7A"/>
    <w:rsid w:val="00A65E7D"/>
    <w:rsid w:val="00A66F39"/>
    <w:rsid w:val="00A67CCD"/>
    <w:rsid w:val="00A707DA"/>
    <w:rsid w:val="00A71014"/>
    <w:rsid w:val="00A710B9"/>
    <w:rsid w:val="00A71A15"/>
    <w:rsid w:val="00A71B05"/>
    <w:rsid w:val="00A71FDC"/>
    <w:rsid w:val="00A72A11"/>
    <w:rsid w:val="00A72D13"/>
    <w:rsid w:val="00A72EF6"/>
    <w:rsid w:val="00A732CC"/>
    <w:rsid w:val="00A7364C"/>
    <w:rsid w:val="00A73FB9"/>
    <w:rsid w:val="00A741AB"/>
    <w:rsid w:val="00A7592C"/>
    <w:rsid w:val="00A75946"/>
    <w:rsid w:val="00A75DB7"/>
    <w:rsid w:val="00A76670"/>
    <w:rsid w:val="00A8028B"/>
    <w:rsid w:val="00A819D3"/>
    <w:rsid w:val="00A820E1"/>
    <w:rsid w:val="00A82CDF"/>
    <w:rsid w:val="00A83DF7"/>
    <w:rsid w:val="00A84857"/>
    <w:rsid w:val="00A84E31"/>
    <w:rsid w:val="00A84F4E"/>
    <w:rsid w:val="00A857DF"/>
    <w:rsid w:val="00A861F4"/>
    <w:rsid w:val="00A868AF"/>
    <w:rsid w:val="00A86A12"/>
    <w:rsid w:val="00A87B54"/>
    <w:rsid w:val="00A90655"/>
    <w:rsid w:val="00A90B3B"/>
    <w:rsid w:val="00A90C68"/>
    <w:rsid w:val="00A917FC"/>
    <w:rsid w:val="00A91B3D"/>
    <w:rsid w:val="00A91B95"/>
    <w:rsid w:val="00A92365"/>
    <w:rsid w:val="00A92CF6"/>
    <w:rsid w:val="00A94360"/>
    <w:rsid w:val="00A94935"/>
    <w:rsid w:val="00A9577A"/>
    <w:rsid w:val="00A95806"/>
    <w:rsid w:val="00A97833"/>
    <w:rsid w:val="00A97996"/>
    <w:rsid w:val="00AA03A7"/>
    <w:rsid w:val="00AA2095"/>
    <w:rsid w:val="00AA28F6"/>
    <w:rsid w:val="00AA3310"/>
    <w:rsid w:val="00AA3F6A"/>
    <w:rsid w:val="00AA4267"/>
    <w:rsid w:val="00AA4599"/>
    <w:rsid w:val="00AA4817"/>
    <w:rsid w:val="00AA4A94"/>
    <w:rsid w:val="00AA6FF6"/>
    <w:rsid w:val="00AA7B30"/>
    <w:rsid w:val="00AA7D49"/>
    <w:rsid w:val="00AA7E92"/>
    <w:rsid w:val="00AA7E9A"/>
    <w:rsid w:val="00AA7EA3"/>
    <w:rsid w:val="00AB02F1"/>
    <w:rsid w:val="00AB08F6"/>
    <w:rsid w:val="00AB1347"/>
    <w:rsid w:val="00AB1AEE"/>
    <w:rsid w:val="00AB1BF0"/>
    <w:rsid w:val="00AB225D"/>
    <w:rsid w:val="00AB2E95"/>
    <w:rsid w:val="00AB3B78"/>
    <w:rsid w:val="00AB43FC"/>
    <w:rsid w:val="00AB4BD6"/>
    <w:rsid w:val="00AB5283"/>
    <w:rsid w:val="00AB641F"/>
    <w:rsid w:val="00AB68EE"/>
    <w:rsid w:val="00AC0A17"/>
    <w:rsid w:val="00AC179A"/>
    <w:rsid w:val="00AC267E"/>
    <w:rsid w:val="00AC325C"/>
    <w:rsid w:val="00AC3E97"/>
    <w:rsid w:val="00AC4B9D"/>
    <w:rsid w:val="00AC4E77"/>
    <w:rsid w:val="00AC5296"/>
    <w:rsid w:val="00AC531E"/>
    <w:rsid w:val="00AC5755"/>
    <w:rsid w:val="00AC5CB7"/>
    <w:rsid w:val="00AC5F48"/>
    <w:rsid w:val="00AC6656"/>
    <w:rsid w:val="00AC6CE7"/>
    <w:rsid w:val="00AC6E38"/>
    <w:rsid w:val="00AC7687"/>
    <w:rsid w:val="00AC7E34"/>
    <w:rsid w:val="00AD056A"/>
    <w:rsid w:val="00AD05BD"/>
    <w:rsid w:val="00AD2236"/>
    <w:rsid w:val="00AD2F2F"/>
    <w:rsid w:val="00AD30A0"/>
    <w:rsid w:val="00AD3AAC"/>
    <w:rsid w:val="00AD3EB3"/>
    <w:rsid w:val="00AD4560"/>
    <w:rsid w:val="00AD5D91"/>
    <w:rsid w:val="00AD6D82"/>
    <w:rsid w:val="00AD6D9D"/>
    <w:rsid w:val="00AD6EA1"/>
    <w:rsid w:val="00AE0E1A"/>
    <w:rsid w:val="00AE1E65"/>
    <w:rsid w:val="00AE2CD1"/>
    <w:rsid w:val="00AE2FD7"/>
    <w:rsid w:val="00AE3780"/>
    <w:rsid w:val="00AE3953"/>
    <w:rsid w:val="00AE3D94"/>
    <w:rsid w:val="00AE4AE3"/>
    <w:rsid w:val="00AE4EDA"/>
    <w:rsid w:val="00AE6166"/>
    <w:rsid w:val="00AE7BE7"/>
    <w:rsid w:val="00AE7DB1"/>
    <w:rsid w:val="00AE7F2A"/>
    <w:rsid w:val="00AF0043"/>
    <w:rsid w:val="00AF043B"/>
    <w:rsid w:val="00AF0614"/>
    <w:rsid w:val="00AF0F80"/>
    <w:rsid w:val="00AF111E"/>
    <w:rsid w:val="00AF1653"/>
    <w:rsid w:val="00AF2071"/>
    <w:rsid w:val="00AF29A4"/>
    <w:rsid w:val="00AF38BD"/>
    <w:rsid w:val="00AF4EB2"/>
    <w:rsid w:val="00AF58C2"/>
    <w:rsid w:val="00AF77D2"/>
    <w:rsid w:val="00AF78BC"/>
    <w:rsid w:val="00AF7BA4"/>
    <w:rsid w:val="00B00B6E"/>
    <w:rsid w:val="00B0158A"/>
    <w:rsid w:val="00B01886"/>
    <w:rsid w:val="00B024CF"/>
    <w:rsid w:val="00B0253E"/>
    <w:rsid w:val="00B02AB2"/>
    <w:rsid w:val="00B03240"/>
    <w:rsid w:val="00B03772"/>
    <w:rsid w:val="00B039AF"/>
    <w:rsid w:val="00B03AB3"/>
    <w:rsid w:val="00B056AA"/>
    <w:rsid w:val="00B05984"/>
    <w:rsid w:val="00B06ADD"/>
    <w:rsid w:val="00B06EA2"/>
    <w:rsid w:val="00B07212"/>
    <w:rsid w:val="00B0739E"/>
    <w:rsid w:val="00B07AEB"/>
    <w:rsid w:val="00B10213"/>
    <w:rsid w:val="00B10A43"/>
    <w:rsid w:val="00B118BB"/>
    <w:rsid w:val="00B12B2E"/>
    <w:rsid w:val="00B14323"/>
    <w:rsid w:val="00B146B2"/>
    <w:rsid w:val="00B20A18"/>
    <w:rsid w:val="00B20BBA"/>
    <w:rsid w:val="00B20BC4"/>
    <w:rsid w:val="00B2128B"/>
    <w:rsid w:val="00B21292"/>
    <w:rsid w:val="00B21B24"/>
    <w:rsid w:val="00B22511"/>
    <w:rsid w:val="00B22981"/>
    <w:rsid w:val="00B234AD"/>
    <w:rsid w:val="00B23C98"/>
    <w:rsid w:val="00B24A0C"/>
    <w:rsid w:val="00B24B97"/>
    <w:rsid w:val="00B257C1"/>
    <w:rsid w:val="00B257CC"/>
    <w:rsid w:val="00B2583D"/>
    <w:rsid w:val="00B259D4"/>
    <w:rsid w:val="00B265AC"/>
    <w:rsid w:val="00B2668E"/>
    <w:rsid w:val="00B26BBC"/>
    <w:rsid w:val="00B26E4A"/>
    <w:rsid w:val="00B27D5B"/>
    <w:rsid w:val="00B319E4"/>
    <w:rsid w:val="00B31DED"/>
    <w:rsid w:val="00B324ED"/>
    <w:rsid w:val="00B3386C"/>
    <w:rsid w:val="00B339DD"/>
    <w:rsid w:val="00B3418D"/>
    <w:rsid w:val="00B342D3"/>
    <w:rsid w:val="00B34A6E"/>
    <w:rsid w:val="00B35459"/>
    <w:rsid w:val="00B35CD6"/>
    <w:rsid w:val="00B35E23"/>
    <w:rsid w:val="00B35EDF"/>
    <w:rsid w:val="00B366F7"/>
    <w:rsid w:val="00B3703C"/>
    <w:rsid w:val="00B3723B"/>
    <w:rsid w:val="00B3751E"/>
    <w:rsid w:val="00B37D37"/>
    <w:rsid w:val="00B4060D"/>
    <w:rsid w:val="00B40855"/>
    <w:rsid w:val="00B40F6C"/>
    <w:rsid w:val="00B417C3"/>
    <w:rsid w:val="00B41D90"/>
    <w:rsid w:val="00B4336A"/>
    <w:rsid w:val="00B449FD"/>
    <w:rsid w:val="00B459C1"/>
    <w:rsid w:val="00B45BCE"/>
    <w:rsid w:val="00B45BDC"/>
    <w:rsid w:val="00B47A0B"/>
    <w:rsid w:val="00B47B7D"/>
    <w:rsid w:val="00B5075E"/>
    <w:rsid w:val="00B50835"/>
    <w:rsid w:val="00B5156A"/>
    <w:rsid w:val="00B5226E"/>
    <w:rsid w:val="00B524D6"/>
    <w:rsid w:val="00B52E02"/>
    <w:rsid w:val="00B53B3E"/>
    <w:rsid w:val="00B53D1C"/>
    <w:rsid w:val="00B54034"/>
    <w:rsid w:val="00B558E3"/>
    <w:rsid w:val="00B56570"/>
    <w:rsid w:val="00B5703C"/>
    <w:rsid w:val="00B5716F"/>
    <w:rsid w:val="00B574E3"/>
    <w:rsid w:val="00B57A2F"/>
    <w:rsid w:val="00B6001A"/>
    <w:rsid w:val="00B60387"/>
    <w:rsid w:val="00B60479"/>
    <w:rsid w:val="00B61487"/>
    <w:rsid w:val="00B614CA"/>
    <w:rsid w:val="00B615EA"/>
    <w:rsid w:val="00B61782"/>
    <w:rsid w:val="00B6183E"/>
    <w:rsid w:val="00B6218F"/>
    <w:rsid w:val="00B62748"/>
    <w:rsid w:val="00B628D0"/>
    <w:rsid w:val="00B656EB"/>
    <w:rsid w:val="00B6581E"/>
    <w:rsid w:val="00B6780F"/>
    <w:rsid w:val="00B70C90"/>
    <w:rsid w:val="00B7117C"/>
    <w:rsid w:val="00B716E9"/>
    <w:rsid w:val="00B71BA8"/>
    <w:rsid w:val="00B726B6"/>
    <w:rsid w:val="00B74133"/>
    <w:rsid w:val="00B74341"/>
    <w:rsid w:val="00B74A51"/>
    <w:rsid w:val="00B754D5"/>
    <w:rsid w:val="00B75C65"/>
    <w:rsid w:val="00B76F8E"/>
    <w:rsid w:val="00B77203"/>
    <w:rsid w:val="00B7776D"/>
    <w:rsid w:val="00B77CDE"/>
    <w:rsid w:val="00B77E08"/>
    <w:rsid w:val="00B800C4"/>
    <w:rsid w:val="00B811C5"/>
    <w:rsid w:val="00B8138B"/>
    <w:rsid w:val="00B81F0E"/>
    <w:rsid w:val="00B825D6"/>
    <w:rsid w:val="00B83B84"/>
    <w:rsid w:val="00B8420E"/>
    <w:rsid w:val="00B85B9F"/>
    <w:rsid w:val="00B85FAA"/>
    <w:rsid w:val="00B86048"/>
    <w:rsid w:val="00B869A0"/>
    <w:rsid w:val="00B86F8E"/>
    <w:rsid w:val="00B879C6"/>
    <w:rsid w:val="00B903AF"/>
    <w:rsid w:val="00B910C0"/>
    <w:rsid w:val="00B91D15"/>
    <w:rsid w:val="00B94EF3"/>
    <w:rsid w:val="00B94EF8"/>
    <w:rsid w:val="00B959C5"/>
    <w:rsid w:val="00B961E7"/>
    <w:rsid w:val="00B96758"/>
    <w:rsid w:val="00B9717F"/>
    <w:rsid w:val="00BA0650"/>
    <w:rsid w:val="00BA06EB"/>
    <w:rsid w:val="00BA0DFB"/>
    <w:rsid w:val="00BA1017"/>
    <w:rsid w:val="00BA1F0B"/>
    <w:rsid w:val="00BA252B"/>
    <w:rsid w:val="00BA2CCD"/>
    <w:rsid w:val="00BA385E"/>
    <w:rsid w:val="00BA43E6"/>
    <w:rsid w:val="00BA4672"/>
    <w:rsid w:val="00BA594D"/>
    <w:rsid w:val="00BA5C5C"/>
    <w:rsid w:val="00BA5CFE"/>
    <w:rsid w:val="00BA6014"/>
    <w:rsid w:val="00BA6CA9"/>
    <w:rsid w:val="00BA725F"/>
    <w:rsid w:val="00BA7CB3"/>
    <w:rsid w:val="00BB0F5F"/>
    <w:rsid w:val="00BB2392"/>
    <w:rsid w:val="00BB244C"/>
    <w:rsid w:val="00BB2625"/>
    <w:rsid w:val="00BB2A93"/>
    <w:rsid w:val="00BB2FA9"/>
    <w:rsid w:val="00BB4433"/>
    <w:rsid w:val="00BB455F"/>
    <w:rsid w:val="00BB49C8"/>
    <w:rsid w:val="00BB4ACF"/>
    <w:rsid w:val="00BB5652"/>
    <w:rsid w:val="00BB5C7B"/>
    <w:rsid w:val="00BB5D9F"/>
    <w:rsid w:val="00BB5E7F"/>
    <w:rsid w:val="00BB639D"/>
    <w:rsid w:val="00BB6E51"/>
    <w:rsid w:val="00BB75B5"/>
    <w:rsid w:val="00BB7FB7"/>
    <w:rsid w:val="00BC020E"/>
    <w:rsid w:val="00BC03D8"/>
    <w:rsid w:val="00BC1E34"/>
    <w:rsid w:val="00BC2717"/>
    <w:rsid w:val="00BC2F8D"/>
    <w:rsid w:val="00BC5AA6"/>
    <w:rsid w:val="00BC6181"/>
    <w:rsid w:val="00BC649F"/>
    <w:rsid w:val="00BC740E"/>
    <w:rsid w:val="00BC7F21"/>
    <w:rsid w:val="00BD0010"/>
    <w:rsid w:val="00BD0495"/>
    <w:rsid w:val="00BD089B"/>
    <w:rsid w:val="00BD1411"/>
    <w:rsid w:val="00BD1670"/>
    <w:rsid w:val="00BD1795"/>
    <w:rsid w:val="00BD190A"/>
    <w:rsid w:val="00BD1C4E"/>
    <w:rsid w:val="00BD22C5"/>
    <w:rsid w:val="00BD30C8"/>
    <w:rsid w:val="00BD30CF"/>
    <w:rsid w:val="00BD384D"/>
    <w:rsid w:val="00BD3FE9"/>
    <w:rsid w:val="00BD4155"/>
    <w:rsid w:val="00BD42BD"/>
    <w:rsid w:val="00BD43FE"/>
    <w:rsid w:val="00BD46E1"/>
    <w:rsid w:val="00BD487C"/>
    <w:rsid w:val="00BD48D2"/>
    <w:rsid w:val="00BD4A1B"/>
    <w:rsid w:val="00BD4E4F"/>
    <w:rsid w:val="00BD5779"/>
    <w:rsid w:val="00BD6F5B"/>
    <w:rsid w:val="00BD7EC6"/>
    <w:rsid w:val="00BE1823"/>
    <w:rsid w:val="00BE2663"/>
    <w:rsid w:val="00BE2675"/>
    <w:rsid w:val="00BE2700"/>
    <w:rsid w:val="00BE6187"/>
    <w:rsid w:val="00BE6A74"/>
    <w:rsid w:val="00BF2457"/>
    <w:rsid w:val="00BF3DC6"/>
    <w:rsid w:val="00BF4763"/>
    <w:rsid w:val="00BF658C"/>
    <w:rsid w:val="00BF6E6D"/>
    <w:rsid w:val="00BF7049"/>
    <w:rsid w:val="00BF7980"/>
    <w:rsid w:val="00BF7A44"/>
    <w:rsid w:val="00BF7FCF"/>
    <w:rsid w:val="00C00732"/>
    <w:rsid w:val="00C009A6"/>
    <w:rsid w:val="00C021A2"/>
    <w:rsid w:val="00C02402"/>
    <w:rsid w:val="00C0369B"/>
    <w:rsid w:val="00C03968"/>
    <w:rsid w:val="00C03A84"/>
    <w:rsid w:val="00C05C45"/>
    <w:rsid w:val="00C0664C"/>
    <w:rsid w:val="00C10408"/>
    <w:rsid w:val="00C10503"/>
    <w:rsid w:val="00C10D76"/>
    <w:rsid w:val="00C10DAC"/>
    <w:rsid w:val="00C113DA"/>
    <w:rsid w:val="00C119CD"/>
    <w:rsid w:val="00C12165"/>
    <w:rsid w:val="00C123F4"/>
    <w:rsid w:val="00C13988"/>
    <w:rsid w:val="00C14F43"/>
    <w:rsid w:val="00C15F92"/>
    <w:rsid w:val="00C16143"/>
    <w:rsid w:val="00C167DE"/>
    <w:rsid w:val="00C167E3"/>
    <w:rsid w:val="00C16AC6"/>
    <w:rsid w:val="00C17661"/>
    <w:rsid w:val="00C17B71"/>
    <w:rsid w:val="00C17C68"/>
    <w:rsid w:val="00C206FE"/>
    <w:rsid w:val="00C20E80"/>
    <w:rsid w:val="00C21567"/>
    <w:rsid w:val="00C21DEB"/>
    <w:rsid w:val="00C224C1"/>
    <w:rsid w:val="00C22876"/>
    <w:rsid w:val="00C22B0D"/>
    <w:rsid w:val="00C245AA"/>
    <w:rsid w:val="00C2475B"/>
    <w:rsid w:val="00C249B4"/>
    <w:rsid w:val="00C24B9F"/>
    <w:rsid w:val="00C25637"/>
    <w:rsid w:val="00C25BA5"/>
    <w:rsid w:val="00C26065"/>
    <w:rsid w:val="00C27354"/>
    <w:rsid w:val="00C27C66"/>
    <w:rsid w:val="00C30765"/>
    <w:rsid w:val="00C3140A"/>
    <w:rsid w:val="00C31822"/>
    <w:rsid w:val="00C31C7C"/>
    <w:rsid w:val="00C31CD6"/>
    <w:rsid w:val="00C31D89"/>
    <w:rsid w:val="00C339AC"/>
    <w:rsid w:val="00C33D57"/>
    <w:rsid w:val="00C3411E"/>
    <w:rsid w:val="00C34910"/>
    <w:rsid w:val="00C35781"/>
    <w:rsid w:val="00C35C9D"/>
    <w:rsid w:val="00C36193"/>
    <w:rsid w:val="00C378E6"/>
    <w:rsid w:val="00C3B262"/>
    <w:rsid w:val="00C41BC9"/>
    <w:rsid w:val="00C41CA6"/>
    <w:rsid w:val="00C41CCB"/>
    <w:rsid w:val="00C41DE4"/>
    <w:rsid w:val="00C425BE"/>
    <w:rsid w:val="00C42AF6"/>
    <w:rsid w:val="00C42B75"/>
    <w:rsid w:val="00C42EDF"/>
    <w:rsid w:val="00C43018"/>
    <w:rsid w:val="00C43151"/>
    <w:rsid w:val="00C4349E"/>
    <w:rsid w:val="00C437AD"/>
    <w:rsid w:val="00C43829"/>
    <w:rsid w:val="00C446F2"/>
    <w:rsid w:val="00C44EE5"/>
    <w:rsid w:val="00C455FD"/>
    <w:rsid w:val="00C456EF"/>
    <w:rsid w:val="00C470D8"/>
    <w:rsid w:val="00C471D1"/>
    <w:rsid w:val="00C509AF"/>
    <w:rsid w:val="00C50BE3"/>
    <w:rsid w:val="00C51D43"/>
    <w:rsid w:val="00C5210C"/>
    <w:rsid w:val="00C525AB"/>
    <w:rsid w:val="00C52782"/>
    <w:rsid w:val="00C531DC"/>
    <w:rsid w:val="00C5320E"/>
    <w:rsid w:val="00C53F50"/>
    <w:rsid w:val="00C54017"/>
    <w:rsid w:val="00C54711"/>
    <w:rsid w:val="00C56504"/>
    <w:rsid w:val="00C568A9"/>
    <w:rsid w:val="00C56D3A"/>
    <w:rsid w:val="00C57284"/>
    <w:rsid w:val="00C574CD"/>
    <w:rsid w:val="00C63329"/>
    <w:rsid w:val="00C633A9"/>
    <w:rsid w:val="00C63C90"/>
    <w:rsid w:val="00C64096"/>
    <w:rsid w:val="00C641EA"/>
    <w:rsid w:val="00C657E1"/>
    <w:rsid w:val="00C65B53"/>
    <w:rsid w:val="00C66555"/>
    <w:rsid w:val="00C66CBE"/>
    <w:rsid w:val="00C66DE8"/>
    <w:rsid w:val="00C6763E"/>
    <w:rsid w:val="00C70552"/>
    <w:rsid w:val="00C716D8"/>
    <w:rsid w:val="00C71C5E"/>
    <w:rsid w:val="00C728D3"/>
    <w:rsid w:val="00C7307D"/>
    <w:rsid w:val="00C73203"/>
    <w:rsid w:val="00C73653"/>
    <w:rsid w:val="00C737AF"/>
    <w:rsid w:val="00C73D4D"/>
    <w:rsid w:val="00C74013"/>
    <w:rsid w:val="00C74C85"/>
    <w:rsid w:val="00C7653B"/>
    <w:rsid w:val="00C76E9B"/>
    <w:rsid w:val="00C77327"/>
    <w:rsid w:val="00C77600"/>
    <w:rsid w:val="00C777AA"/>
    <w:rsid w:val="00C779F6"/>
    <w:rsid w:val="00C80B57"/>
    <w:rsid w:val="00C81805"/>
    <w:rsid w:val="00C83A80"/>
    <w:rsid w:val="00C86A5D"/>
    <w:rsid w:val="00C86C6D"/>
    <w:rsid w:val="00C873C8"/>
    <w:rsid w:val="00C9011D"/>
    <w:rsid w:val="00C90D13"/>
    <w:rsid w:val="00C91DDF"/>
    <w:rsid w:val="00C92A53"/>
    <w:rsid w:val="00C9427F"/>
    <w:rsid w:val="00C958FA"/>
    <w:rsid w:val="00C95B50"/>
    <w:rsid w:val="00C95D6F"/>
    <w:rsid w:val="00C971B6"/>
    <w:rsid w:val="00C975A3"/>
    <w:rsid w:val="00C97B19"/>
    <w:rsid w:val="00C97FF8"/>
    <w:rsid w:val="00CA07EA"/>
    <w:rsid w:val="00CA0872"/>
    <w:rsid w:val="00CA08C5"/>
    <w:rsid w:val="00CA0CAD"/>
    <w:rsid w:val="00CA1723"/>
    <w:rsid w:val="00CA2083"/>
    <w:rsid w:val="00CA250C"/>
    <w:rsid w:val="00CA3D29"/>
    <w:rsid w:val="00CA40D5"/>
    <w:rsid w:val="00CA44CF"/>
    <w:rsid w:val="00CA5536"/>
    <w:rsid w:val="00CA5C4A"/>
    <w:rsid w:val="00CA5F61"/>
    <w:rsid w:val="00CA673A"/>
    <w:rsid w:val="00CA6A20"/>
    <w:rsid w:val="00CA6ABB"/>
    <w:rsid w:val="00CA753F"/>
    <w:rsid w:val="00CB07F7"/>
    <w:rsid w:val="00CB0F5F"/>
    <w:rsid w:val="00CB0FAF"/>
    <w:rsid w:val="00CB1217"/>
    <w:rsid w:val="00CB2CEC"/>
    <w:rsid w:val="00CB312B"/>
    <w:rsid w:val="00CB3499"/>
    <w:rsid w:val="00CB36AF"/>
    <w:rsid w:val="00CB3838"/>
    <w:rsid w:val="00CB3CA9"/>
    <w:rsid w:val="00CB3DD6"/>
    <w:rsid w:val="00CB5943"/>
    <w:rsid w:val="00CB6461"/>
    <w:rsid w:val="00CB69F6"/>
    <w:rsid w:val="00CB74EE"/>
    <w:rsid w:val="00CB7FCB"/>
    <w:rsid w:val="00CC00C9"/>
    <w:rsid w:val="00CC0604"/>
    <w:rsid w:val="00CC1AC0"/>
    <w:rsid w:val="00CC1CC5"/>
    <w:rsid w:val="00CC267B"/>
    <w:rsid w:val="00CC2F6B"/>
    <w:rsid w:val="00CC3013"/>
    <w:rsid w:val="00CC3B6C"/>
    <w:rsid w:val="00CC3C95"/>
    <w:rsid w:val="00CC3EFB"/>
    <w:rsid w:val="00CC3FCA"/>
    <w:rsid w:val="00CC5227"/>
    <w:rsid w:val="00CC7142"/>
    <w:rsid w:val="00CC75A1"/>
    <w:rsid w:val="00CD007C"/>
    <w:rsid w:val="00CD12AC"/>
    <w:rsid w:val="00CD1FDD"/>
    <w:rsid w:val="00CD28D3"/>
    <w:rsid w:val="00CD2D8E"/>
    <w:rsid w:val="00CD2EE0"/>
    <w:rsid w:val="00CD3827"/>
    <w:rsid w:val="00CD4E4E"/>
    <w:rsid w:val="00CD51ED"/>
    <w:rsid w:val="00CD5BE4"/>
    <w:rsid w:val="00CD5F4E"/>
    <w:rsid w:val="00CD5FAE"/>
    <w:rsid w:val="00CD6340"/>
    <w:rsid w:val="00CD6606"/>
    <w:rsid w:val="00CE048C"/>
    <w:rsid w:val="00CE0733"/>
    <w:rsid w:val="00CE20C8"/>
    <w:rsid w:val="00CE26FF"/>
    <w:rsid w:val="00CE2C0D"/>
    <w:rsid w:val="00CE2C8B"/>
    <w:rsid w:val="00CE3072"/>
    <w:rsid w:val="00CE385F"/>
    <w:rsid w:val="00CE4B41"/>
    <w:rsid w:val="00CE52A3"/>
    <w:rsid w:val="00CE55EA"/>
    <w:rsid w:val="00CE58FB"/>
    <w:rsid w:val="00CE5D50"/>
    <w:rsid w:val="00CE5FB6"/>
    <w:rsid w:val="00CE666F"/>
    <w:rsid w:val="00CE6925"/>
    <w:rsid w:val="00CF02B9"/>
    <w:rsid w:val="00CF04A1"/>
    <w:rsid w:val="00CF0706"/>
    <w:rsid w:val="00CF0769"/>
    <w:rsid w:val="00CF0935"/>
    <w:rsid w:val="00CF198D"/>
    <w:rsid w:val="00CF2296"/>
    <w:rsid w:val="00CF3576"/>
    <w:rsid w:val="00CF422E"/>
    <w:rsid w:val="00CF4815"/>
    <w:rsid w:val="00CF647F"/>
    <w:rsid w:val="00CF674B"/>
    <w:rsid w:val="00CF76FB"/>
    <w:rsid w:val="00D008B7"/>
    <w:rsid w:val="00D00960"/>
    <w:rsid w:val="00D00A58"/>
    <w:rsid w:val="00D00C0A"/>
    <w:rsid w:val="00D00DCB"/>
    <w:rsid w:val="00D01187"/>
    <w:rsid w:val="00D01A35"/>
    <w:rsid w:val="00D030A3"/>
    <w:rsid w:val="00D0363D"/>
    <w:rsid w:val="00D041F9"/>
    <w:rsid w:val="00D04781"/>
    <w:rsid w:val="00D0786E"/>
    <w:rsid w:val="00D109A2"/>
    <w:rsid w:val="00D12335"/>
    <w:rsid w:val="00D1368D"/>
    <w:rsid w:val="00D13D79"/>
    <w:rsid w:val="00D13FBC"/>
    <w:rsid w:val="00D1484E"/>
    <w:rsid w:val="00D14B43"/>
    <w:rsid w:val="00D15010"/>
    <w:rsid w:val="00D151CD"/>
    <w:rsid w:val="00D15313"/>
    <w:rsid w:val="00D15EC1"/>
    <w:rsid w:val="00D160EA"/>
    <w:rsid w:val="00D16852"/>
    <w:rsid w:val="00D16A57"/>
    <w:rsid w:val="00D170B7"/>
    <w:rsid w:val="00D20B08"/>
    <w:rsid w:val="00D20C96"/>
    <w:rsid w:val="00D21029"/>
    <w:rsid w:val="00D21FF1"/>
    <w:rsid w:val="00D2279C"/>
    <w:rsid w:val="00D22BC1"/>
    <w:rsid w:val="00D2480D"/>
    <w:rsid w:val="00D24AD9"/>
    <w:rsid w:val="00D24B60"/>
    <w:rsid w:val="00D24FD2"/>
    <w:rsid w:val="00D25FF4"/>
    <w:rsid w:val="00D26C6E"/>
    <w:rsid w:val="00D27760"/>
    <w:rsid w:val="00D27C6D"/>
    <w:rsid w:val="00D27CFC"/>
    <w:rsid w:val="00D31CB1"/>
    <w:rsid w:val="00D32147"/>
    <w:rsid w:val="00D322E4"/>
    <w:rsid w:val="00D32C1B"/>
    <w:rsid w:val="00D335A5"/>
    <w:rsid w:val="00D34539"/>
    <w:rsid w:val="00D35676"/>
    <w:rsid w:val="00D359CA"/>
    <w:rsid w:val="00D36B4A"/>
    <w:rsid w:val="00D37190"/>
    <w:rsid w:val="00D4011D"/>
    <w:rsid w:val="00D4092D"/>
    <w:rsid w:val="00D420ED"/>
    <w:rsid w:val="00D421D7"/>
    <w:rsid w:val="00D433C5"/>
    <w:rsid w:val="00D4437C"/>
    <w:rsid w:val="00D44454"/>
    <w:rsid w:val="00D44592"/>
    <w:rsid w:val="00D44CB2"/>
    <w:rsid w:val="00D44D2D"/>
    <w:rsid w:val="00D45256"/>
    <w:rsid w:val="00D45327"/>
    <w:rsid w:val="00D4569D"/>
    <w:rsid w:val="00D4623E"/>
    <w:rsid w:val="00D46592"/>
    <w:rsid w:val="00D46C79"/>
    <w:rsid w:val="00D47483"/>
    <w:rsid w:val="00D476F8"/>
    <w:rsid w:val="00D50A9C"/>
    <w:rsid w:val="00D522FA"/>
    <w:rsid w:val="00D52F86"/>
    <w:rsid w:val="00D5331A"/>
    <w:rsid w:val="00D538EB"/>
    <w:rsid w:val="00D57951"/>
    <w:rsid w:val="00D57EF3"/>
    <w:rsid w:val="00D57FD8"/>
    <w:rsid w:val="00D627E2"/>
    <w:rsid w:val="00D62CEF"/>
    <w:rsid w:val="00D62E4A"/>
    <w:rsid w:val="00D63265"/>
    <w:rsid w:val="00D632E0"/>
    <w:rsid w:val="00D633A5"/>
    <w:rsid w:val="00D637C6"/>
    <w:rsid w:val="00D66346"/>
    <w:rsid w:val="00D664D1"/>
    <w:rsid w:val="00D66572"/>
    <w:rsid w:val="00D66A23"/>
    <w:rsid w:val="00D708B2"/>
    <w:rsid w:val="00D70CA7"/>
    <w:rsid w:val="00D71301"/>
    <w:rsid w:val="00D71A6A"/>
    <w:rsid w:val="00D71D58"/>
    <w:rsid w:val="00D72ADA"/>
    <w:rsid w:val="00D72D69"/>
    <w:rsid w:val="00D72E83"/>
    <w:rsid w:val="00D7442A"/>
    <w:rsid w:val="00D74526"/>
    <w:rsid w:val="00D7456B"/>
    <w:rsid w:val="00D74E18"/>
    <w:rsid w:val="00D75801"/>
    <w:rsid w:val="00D75B16"/>
    <w:rsid w:val="00D76DA1"/>
    <w:rsid w:val="00D771A0"/>
    <w:rsid w:val="00D777AB"/>
    <w:rsid w:val="00D804DB"/>
    <w:rsid w:val="00D810C4"/>
    <w:rsid w:val="00D81499"/>
    <w:rsid w:val="00D81711"/>
    <w:rsid w:val="00D83593"/>
    <w:rsid w:val="00D8375D"/>
    <w:rsid w:val="00D83775"/>
    <w:rsid w:val="00D8478D"/>
    <w:rsid w:val="00D84E74"/>
    <w:rsid w:val="00D8509B"/>
    <w:rsid w:val="00D86958"/>
    <w:rsid w:val="00D90046"/>
    <w:rsid w:val="00D90C17"/>
    <w:rsid w:val="00D91506"/>
    <w:rsid w:val="00D9338B"/>
    <w:rsid w:val="00D93395"/>
    <w:rsid w:val="00D937EF"/>
    <w:rsid w:val="00D94073"/>
    <w:rsid w:val="00D9434B"/>
    <w:rsid w:val="00D94978"/>
    <w:rsid w:val="00D952C6"/>
    <w:rsid w:val="00D955DC"/>
    <w:rsid w:val="00D9642E"/>
    <w:rsid w:val="00D96CD9"/>
    <w:rsid w:val="00D979CA"/>
    <w:rsid w:val="00D97A86"/>
    <w:rsid w:val="00DA13DC"/>
    <w:rsid w:val="00DA2C3C"/>
    <w:rsid w:val="00DA378F"/>
    <w:rsid w:val="00DA463B"/>
    <w:rsid w:val="00DA58D7"/>
    <w:rsid w:val="00DA6137"/>
    <w:rsid w:val="00DA62D6"/>
    <w:rsid w:val="00DA6591"/>
    <w:rsid w:val="00DA68D1"/>
    <w:rsid w:val="00DA68EB"/>
    <w:rsid w:val="00DB0F72"/>
    <w:rsid w:val="00DB1D14"/>
    <w:rsid w:val="00DB2541"/>
    <w:rsid w:val="00DB30CF"/>
    <w:rsid w:val="00DB442C"/>
    <w:rsid w:val="00DB45C0"/>
    <w:rsid w:val="00DB5941"/>
    <w:rsid w:val="00DB5BE5"/>
    <w:rsid w:val="00DB634E"/>
    <w:rsid w:val="00DB6849"/>
    <w:rsid w:val="00DB7377"/>
    <w:rsid w:val="00DB790F"/>
    <w:rsid w:val="00DB7B7B"/>
    <w:rsid w:val="00DB7F7A"/>
    <w:rsid w:val="00DC0D1C"/>
    <w:rsid w:val="00DC0DFD"/>
    <w:rsid w:val="00DC14EB"/>
    <w:rsid w:val="00DC1C68"/>
    <w:rsid w:val="00DC2137"/>
    <w:rsid w:val="00DC2313"/>
    <w:rsid w:val="00DC2C19"/>
    <w:rsid w:val="00DC2D92"/>
    <w:rsid w:val="00DC48A8"/>
    <w:rsid w:val="00DC5581"/>
    <w:rsid w:val="00DC5B08"/>
    <w:rsid w:val="00DC5B4C"/>
    <w:rsid w:val="00DC5BFC"/>
    <w:rsid w:val="00DC6763"/>
    <w:rsid w:val="00DC684F"/>
    <w:rsid w:val="00DC6C19"/>
    <w:rsid w:val="00DD02A7"/>
    <w:rsid w:val="00DD0D92"/>
    <w:rsid w:val="00DD101F"/>
    <w:rsid w:val="00DD2C46"/>
    <w:rsid w:val="00DD36DD"/>
    <w:rsid w:val="00DD3756"/>
    <w:rsid w:val="00DD43D3"/>
    <w:rsid w:val="00DD4F84"/>
    <w:rsid w:val="00DD5966"/>
    <w:rsid w:val="00DD5A79"/>
    <w:rsid w:val="00DD5E58"/>
    <w:rsid w:val="00DD6F81"/>
    <w:rsid w:val="00DD727B"/>
    <w:rsid w:val="00DD72EF"/>
    <w:rsid w:val="00DE1650"/>
    <w:rsid w:val="00DE2474"/>
    <w:rsid w:val="00DE35A9"/>
    <w:rsid w:val="00DE36DD"/>
    <w:rsid w:val="00DE4782"/>
    <w:rsid w:val="00DE57E0"/>
    <w:rsid w:val="00DE63FB"/>
    <w:rsid w:val="00DE6AAC"/>
    <w:rsid w:val="00DE6BED"/>
    <w:rsid w:val="00DE7392"/>
    <w:rsid w:val="00DE74FB"/>
    <w:rsid w:val="00DE7C5D"/>
    <w:rsid w:val="00DE7D18"/>
    <w:rsid w:val="00DF00D0"/>
    <w:rsid w:val="00DF07E7"/>
    <w:rsid w:val="00DF0B38"/>
    <w:rsid w:val="00DF1A05"/>
    <w:rsid w:val="00DF209F"/>
    <w:rsid w:val="00DF2B61"/>
    <w:rsid w:val="00DF2E96"/>
    <w:rsid w:val="00DF32C2"/>
    <w:rsid w:val="00DF43B5"/>
    <w:rsid w:val="00DF63F6"/>
    <w:rsid w:val="00DF6B10"/>
    <w:rsid w:val="00DF6D01"/>
    <w:rsid w:val="00DF7900"/>
    <w:rsid w:val="00E001D4"/>
    <w:rsid w:val="00E0052E"/>
    <w:rsid w:val="00E01C8C"/>
    <w:rsid w:val="00E02524"/>
    <w:rsid w:val="00E02ADA"/>
    <w:rsid w:val="00E03521"/>
    <w:rsid w:val="00E046ED"/>
    <w:rsid w:val="00E04CB3"/>
    <w:rsid w:val="00E04F7D"/>
    <w:rsid w:val="00E05C89"/>
    <w:rsid w:val="00E05DC0"/>
    <w:rsid w:val="00E10524"/>
    <w:rsid w:val="00E10843"/>
    <w:rsid w:val="00E10A01"/>
    <w:rsid w:val="00E10B3F"/>
    <w:rsid w:val="00E111B5"/>
    <w:rsid w:val="00E115FA"/>
    <w:rsid w:val="00E11DC1"/>
    <w:rsid w:val="00E12E53"/>
    <w:rsid w:val="00E13D86"/>
    <w:rsid w:val="00E1465B"/>
    <w:rsid w:val="00E14EDB"/>
    <w:rsid w:val="00E14FED"/>
    <w:rsid w:val="00E15230"/>
    <w:rsid w:val="00E15973"/>
    <w:rsid w:val="00E15E35"/>
    <w:rsid w:val="00E16374"/>
    <w:rsid w:val="00E17F5A"/>
    <w:rsid w:val="00E20778"/>
    <w:rsid w:val="00E21101"/>
    <w:rsid w:val="00E21595"/>
    <w:rsid w:val="00E22454"/>
    <w:rsid w:val="00E22B67"/>
    <w:rsid w:val="00E22D2A"/>
    <w:rsid w:val="00E23700"/>
    <w:rsid w:val="00E23792"/>
    <w:rsid w:val="00E23A6D"/>
    <w:rsid w:val="00E23B45"/>
    <w:rsid w:val="00E25234"/>
    <w:rsid w:val="00E25933"/>
    <w:rsid w:val="00E30184"/>
    <w:rsid w:val="00E30CD5"/>
    <w:rsid w:val="00E30E17"/>
    <w:rsid w:val="00E31DF0"/>
    <w:rsid w:val="00E31FAF"/>
    <w:rsid w:val="00E35A05"/>
    <w:rsid w:val="00E3668C"/>
    <w:rsid w:val="00E37D54"/>
    <w:rsid w:val="00E408D2"/>
    <w:rsid w:val="00E40914"/>
    <w:rsid w:val="00E4162E"/>
    <w:rsid w:val="00E41900"/>
    <w:rsid w:val="00E41C21"/>
    <w:rsid w:val="00E4203E"/>
    <w:rsid w:val="00E42D44"/>
    <w:rsid w:val="00E441AA"/>
    <w:rsid w:val="00E449BB"/>
    <w:rsid w:val="00E44F22"/>
    <w:rsid w:val="00E453F8"/>
    <w:rsid w:val="00E45C28"/>
    <w:rsid w:val="00E4603C"/>
    <w:rsid w:val="00E46B59"/>
    <w:rsid w:val="00E46EF5"/>
    <w:rsid w:val="00E47017"/>
    <w:rsid w:val="00E5027F"/>
    <w:rsid w:val="00E51951"/>
    <w:rsid w:val="00E52267"/>
    <w:rsid w:val="00E5308E"/>
    <w:rsid w:val="00E53C92"/>
    <w:rsid w:val="00E54420"/>
    <w:rsid w:val="00E546D8"/>
    <w:rsid w:val="00E54EB6"/>
    <w:rsid w:val="00E554FF"/>
    <w:rsid w:val="00E558DD"/>
    <w:rsid w:val="00E60825"/>
    <w:rsid w:val="00E60A65"/>
    <w:rsid w:val="00E6275F"/>
    <w:rsid w:val="00E62FBB"/>
    <w:rsid w:val="00E62FC1"/>
    <w:rsid w:val="00E630AD"/>
    <w:rsid w:val="00E6525C"/>
    <w:rsid w:val="00E65A49"/>
    <w:rsid w:val="00E66D9F"/>
    <w:rsid w:val="00E70156"/>
    <w:rsid w:val="00E705B2"/>
    <w:rsid w:val="00E707EF"/>
    <w:rsid w:val="00E717B9"/>
    <w:rsid w:val="00E71CAD"/>
    <w:rsid w:val="00E720F1"/>
    <w:rsid w:val="00E721D6"/>
    <w:rsid w:val="00E73A3A"/>
    <w:rsid w:val="00E73C9C"/>
    <w:rsid w:val="00E73E3B"/>
    <w:rsid w:val="00E7435D"/>
    <w:rsid w:val="00E74E0D"/>
    <w:rsid w:val="00E74E30"/>
    <w:rsid w:val="00E7507B"/>
    <w:rsid w:val="00E76A08"/>
    <w:rsid w:val="00E80185"/>
    <w:rsid w:val="00E811EC"/>
    <w:rsid w:val="00E813D3"/>
    <w:rsid w:val="00E814D6"/>
    <w:rsid w:val="00E818B1"/>
    <w:rsid w:val="00E823B2"/>
    <w:rsid w:val="00E826CC"/>
    <w:rsid w:val="00E83C12"/>
    <w:rsid w:val="00E841D2"/>
    <w:rsid w:val="00E844D6"/>
    <w:rsid w:val="00E84DBD"/>
    <w:rsid w:val="00E85720"/>
    <w:rsid w:val="00E86437"/>
    <w:rsid w:val="00E8687D"/>
    <w:rsid w:val="00E90FE4"/>
    <w:rsid w:val="00E910EA"/>
    <w:rsid w:val="00E9125E"/>
    <w:rsid w:val="00E914A4"/>
    <w:rsid w:val="00E91542"/>
    <w:rsid w:val="00E916A8"/>
    <w:rsid w:val="00E9191D"/>
    <w:rsid w:val="00E92196"/>
    <w:rsid w:val="00E9364B"/>
    <w:rsid w:val="00E94DCC"/>
    <w:rsid w:val="00E96A60"/>
    <w:rsid w:val="00E974F9"/>
    <w:rsid w:val="00E9783A"/>
    <w:rsid w:val="00E978FC"/>
    <w:rsid w:val="00EA0260"/>
    <w:rsid w:val="00EA02A4"/>
    <w:rsid w:val="00EA0CD2"/>
    <w:rsid w:val="00EA13C1"/>
    <w:rsid w:val="00EA1E5B"/>
    <w:rsid w:val="00EA2120"/>
    <w:rsid w:val="00EA27BB"/>
    <w:rsid w:val="00EA28D3"/>
    <w:rsid w:val="00EA31FB"/>
    <w:rsid w:val="00EA3F7C"/>
    <w:rsid w:val="00EA42DA"/>
    <w:rsid w:val="00EA51B5"/>
    <w:rsid w:val="00EA59A6"/>
    <w:rsid w:val="00EA5E0D"/>
    <w:rsid w:val="00EA71A8"/>
    <w:rsid w:val="00EA7AF5"/>
    <w:rsid w:val="00EB054B"/>
    <w:rsid w:val="00EB12E3"/>
    <w:rsid w:val="00EB2C70"/>
    <w:rsid w:val="00EB3163"/>
    <w:rsid w:val="00EB328D"/>
    <w:rsid w:val="00EB34A9"/>
    <w:rsid w:val="00EB3CFD"/>
    <w:rsid w:val="00EB4F8C"/>
    <w:rsid w:val="00EB6EF4"/>
    <w:rsid w:val="00EB7DE6"/>
    <w:rsid w:val="00EB7FA6"/>
    <w:rsid w:val="00EC0ECE"/>
    <w:rsid w:val="00EC1C38"/>
    <w:rsid w:val="00EC20C6"/>
    <w:rsid w:val="00EC2E98"/>
    <w:rsid w:val="00EC3495"/>
    <w:rsid w:val="00EC39F7"/>
    <w:rsid w:val="00EC4C04"/>
    <w:rsid w:val="00EC6D5F"/>
    <w:rsid w:val="00EC7F35"/>
    <w:rsid w:val="00ED0448"/>
    <w:rsid w:val="00ED24BC"/>
    <w:rsid w:val="00ED24CF"/>
    <w:rsid w:val="00ED27F0"/>
    <w:rsid w:val="00ED29ED"/>
    <w:rsid w:val="00ED368A"/>
    <w:rsid w:val="00ED3801"/>
    <w:rsid w:val="00ED467B"/>
    <w:rsid w:val="00ED50CC"/>
    <w:rsid w:val="00ED5F82"/>
    <w:rsid w:val="00ED64FE"/>
    <w:rsid w:val="00ED66EE"/>
    <w:rsid w:val="00ED77C1"/>
    <w:rsid w:val="00ED79B1"/>
    <w:rsid w:val="00EE0E62"/>
    <w:rsid w:val="00EE2892"/>
    <w:rsid w:val="00EE33C1"/>
    <w:rsid w:val="00EE376E"/>
    <w:rsid w:val="00EE4A61"/>
    <w:rsid w:val="00EE4AB4"/>
    <w:rsid w:val="00EE4B8A"/>
    <w:rsid w:val="00EE631C"/>
    <w:rsid w:val="00EE6CA5"/>
    <w:rsid w:val="00EE7421"/>
    <w:rsid w:val="00EE7692"/>
    <w:rsid w:val="00EF0B7C"/>
    <w:rsid w:val="00EF0BF0"/>
    <w:rsid w:val="00EF1102"/>
    <w:rsid w:val="00EF11FF"/>
    <w:rsid w:val="00EF124F"/>
    <w:rsid w:val="00EF43EF"/>
    <w:rsid w:val="00EF5758"/>
    <w:rsid w:val="00EF5A70"/>
    <w:rsid w:val="00EF7620"/>
    <w:rsid w:val="00EF7663"/>
    <w:rsid w:val="00F002F3"/>
    <w:rsid w:val="00F007CD"/>
    <w:rsid w:val="00F041A9"/>
    <w:rsid w:val="00F04323"/>
    <w:rsid w:val="00F044F6"/>
    <w:rsid w:val="00F04D36"/>
    <w:rsid w:val="00F070A4"/>
    <w:rsid w:val="00F07CCF"/>
    <w:rsid w:val="00F10AAB"/>
    <w:rsid w:val="00F11CE6"/>
    <w:rsid w:val="00F11EF3"/>
    <w:rsid w:val="00F123F1"/>
    <w:rsid w:val="00F12B1E"/>
    <w:rsid w:val="00F12C0C"/>
    <w:rsid w:val="00F12CE4"/>
    <w:rsid w:val="00F12D39"/>
    <w:rsid w:val="00F12DC9"/>
    <w:rsid w:val="00F13895"/>
    <w:rsid w:val="00F13D9A"/>
    <w:rsid w:val="00F14D38"/>
    <w:rsid w:val="00F1594A"/>
    <w:rsid w:val="00F1594F"/>
    <w:rsid w:val="00F159EF"/>
    <w:rsid w:val="00F17A6D"/>
    <w:rsid w:val="00F20F8E"/>
    <w:rsid w:val="00F210A0"/>
    <w:rsid w:val="00F21945"/>
    <w:rsid w:val="00F21B3B"/>
    <w:rsid w:val="00F223A9"/>
    <w:rsid w:val="00F22B4F"/>
    <w:rsid w:val="00F22D95"/>
    <w:rsid w:val="00F23681"/>
    <w:rsid w:val="00F23AFE"/>
    <w:rsid w:val="00F23CBE"/>
    <w:rsid w:val="00F25076"/>
    <w:rsid w:val="00F261BD"/>
    <w:rsid w:val="00F264B6"/>
    <w:rsid w:val="00F27B73"/>
    <w:rsid w:val="00F3016B"/>
    <w:rsid w:val="00F3042B"/>
    <w:rsid w:val="00F3070F"/>
    <w:rsid w:val="00F308FE"/>
    <w:rsid w:val="00F30B7C"/>
    <w:rsid w:val="00F318A0"/>
    <w:rsid w:val="00F321F9"/>
    <w:rsid w:val="00F32441"/>
    <w:rsid w:val="00F3253B"/>
    <w:rsid w:val="00F3259A"/>
    <w:rsid w:val="00F327A8"/>
    <w:rsid w:val="00F33141"/>
    <w:rsid w:val="00F34F65"/>
    <w:rsid w:val="00F35280"/>
    <w:rsid w:val="00F35DCE"/>
    <w:rsid w:val="00F36716"/>
    <w:rsid w:val="00F36CB9"/>
    <w:rsid w:val="00F37513"/>
    <w:rsid w:val="00F40209"/>
    <w:rsid w:val="00F4027F"/>
    <w:rsid w:val="00F4072E"/>
    <w:rsid w:val="00F4086E"/>
    <w:rsid w:val="00F40940"/>
    <w:rsid w:val="00F4108E"/>
    <w:rsid w:val="00F412D3"/>
    <w:rsid w:val="00F413F2"/>
    <w:rsid w:val="00F41A1F"/>
    <w:rsid w:val="00F42732"/>
    <w:rsid w:val="00F4367F"/>
    <w:rsid w:val="00F43BD3"/>
    <w:rsid w:val="00F43FF7"/>
    <w:rsid w:val="00F44D5F"/>
    <w:rsid w:val="00F44F50"/>
    <w:rsid w:val="00F45160"/>
    <w:rsid w:val="00F45F2E"/>
    <w:rsid w:val="00F46668"/>
    <w:rsid w:val="00F507BA"/>
    <w:rsid w:val="00F50D02"/>
    <w:rsid w:val="00F50E7D"/>
    <w:rsid w:val="00F513F9"/>
    <w:rsid w:val="00F518AF"/>
    <w:rsid w:val="00F52024"/>
    <w:rsid w:val="00F52D5E"/>
    <w:rsid w:val="00F52D95"/>
    <w:rsid w:val="00F53573"/>
    <w:rsid w:val="00F537D5"/>
    <w:rsid w:val="00F54686"/>
    <w:rsid w:val="00F548B1"/>
    <w:rsid w:val="00F54BC1"/>
    <w:rsid w:val="00F5502F"/>
    <w:rsid w:val="00F56A94"/>
    <w:rsid w:val="00F60EB0"/>
    <w:rsid w:val="00F61051"/>
    <w:rsid w:val="00F61148"/>
    <w:rsid w:val="00F616C1"/>
    <w:rsid w:val="00F62267"/>
    <w:rsid w:val="00F6281A"/>
    <w:rsid w:val="00F6389C"/>
    <w:rsid w:val="00F64C98"/>
    <w:rsid w:val="00F64CE8"/>
    <w:rsid w:val="00F656F4"/>
    <w:rsid w:val="00F65F73"/>
    <w:rsid w:val="00F66410"/>
    <w:rsid w:val="00F66420"/>
    <w:rsid w:val="00F67135"/>
    <w:rsid w:val="00F67EF0"/>
    <w:rsid w:val="00F70A9A"/>
    <w:rsid w:val="00F7141C"/>
    <w:rsid w:val="00F72598"/>
    <w:rsid w:val="00F72BA5"/>
    <w:rsid w:val="00F733A9"/>
    <w:rsid w:val="00F73794"/>
    <w:rsid w:val="00F73F73"/>
    <w:rsid w:val="00F743E2"/>
    <w:rsid w:val="00F7612C"/>
    <w:rsid w:val="00F76F81"/>
    <w:rsid w:val="00F779B3"/>
    <w:rsid w:val="00F8014D"/>
    <w:rsid w:val="00F805D4"/>
    <w:rsid w:val="00F81A39"/>
    <w:rsid w:val="00F82A8F"/>
    <w:rsid w:val="00F82BAB"/>
    <w:rsid w:val="00F83F69"/>
    <w:rsid w:val="00F84874"/>
    <w:rsid w:val="00F848F9"/>
    <w:rsid w:val="00F85183"/>
    <w:rsid w:val="00F85486"/>
    <w:rsid w:val="00F856CC"/>
    <w:rsid w:val="00F8601C"/>
    <w:rsid w:val="00F87145"/>
    <w:rsid w:val="00F87BA0"/>
    <w:rsid w:val="00F90D8A"/>
    <w:rsid w:val="00F90E15"/>
    <w:rsid w:val="00F9140B"/>
    <w:rsid w:val="00F92D85"/>
    <w:rsid w:val="00F93A89"/>
    <w:rsid w:val="00F94C18"/>
    <w:rsid w:val="00F963C4"/>
    <w:rsid w:val="00F96438"/>
    <w:rsid w:val="00F96E66"/>
    <w:rsid w:val="00F97275"/>
    <w:rsid w:val="00F97627"/>
    <w:rsid w:val="00F977D8"/>
    <w:rsid w:val="00F97E13"/>
    <w:rsid w:val="00FA05CF"/>
    <w:rsid w:val="00FA087A"/>
    <w:rsid w:val="00FA0FC4"/>
    <w:rsid w:val="00FA157E"/>
    <w:rsid w:val="00FA19E9"/>
    <w:rsid w:val="00FA1AE0"/>
    <w:rsid w:val="00FA2031"/>
    <w:rsid w:val="00FA3754"/>
    <w:rsid w:val="00FA65C8"/>
    <w:rsid w:val="00FA7B23"/>
    <w:rsid w:val="00FB0082"/>
    <w:rsid w:val="00FB01FB"/>
    <w:rsid w:val="00FB0EF7"/>
    <w:rsid w:val="00FB11F2"/>
    <w:rsid w:val="00FB1CEC"/>
    <w:rsid w:val="00FB1FD7"/>
    <w:rsid w:val="00FB23FE"/>
    <w:rsid w:val="00FB2416"/>
    <w:rsid w:val="00FB2423"/>
    <w:rsid w:val="00FB29E7"/>
    <w:rsid w:val="00FB2B91"/>
    <w:rsid w:val="00FB2F8B"/>
    <w:rsid w:val="00FB307E"/>
    <w:rsid w:val="00FB3FCC"/>
    <w:rsid w:val="00FB429F"/>
    <w:rsid w:val="00FB4956"/>
    <w:rsid w:val="00FB7B43"/>
    <w:rsid w:val="00FC1008"/>
    <w:rsid w:val="00FC2649"/>
    <w:rsid w:val="00FC2964"/>
    <w:rsid w:val="00FC2D4D"/>
    <w:rsid w:val="00FC3AEC"/>
    <w:rsid w:val="00FC42E5"/>
    <w:rsid w:val="00FC4A37"/>
    <w:rsid w:val="00FC4AD2"/>
    <w:rsid w:val="00FC5926"/>
    <w:rsid w:val="00FC5A08"/>
    <w:rsid w:val="00FC5FC8"/>
    <w:rsid w:val="00FC6258"/>
    <w:rsid w:val="00FC7E79"/>
    <w:rsid w:val="00FC7E7A"/>
    <w:rsid w:val="00FC7F11"/>
    <w:rsid w:val="00FD01FF"/>
    <w:rsid w:val="00FD0FDF"/>
    <w:rsid w:val="00FD1092"/>
    <w:rsid w:val="00FD182E"/>
    <w:rsid w:val="00FD26C6"/>
    <w:rsid w:val="00FD2868"/>
    <w:rsid w:val="00FD4349"/>
    <w:rsid w:val="00FD5C8C"/>
    <w:rsid w:val="00FD5D48"/>
    <w:rsid w:val="00FD60A4"/>
    <w:rsid w:val="00FD61C7"/>
    <w:rsid w:val="00FD62C9"/>
    <w:rsid w:val="00FD7EF3"/>
    <w:rsid w:val="00FD7FFA"/>
    <w:rsid w:val="00FE02F9"/>
    <w:rsid w:val="00FE04C8"/>
    <w:rsid w:val="00FE0632"/>
    <w:rsid w:val="00FE1593"/>
    <w:rsid w:val="00FE1ABF"/>
    <w:rsid w:val="00FE2C67"/>
    <w:rsid w:val="00FE2EF1"/>
    <w:rsid w:val="00FE30EF"/>
    <w:rsid w:val="00FE31C8"/>
    <w:rsid w:val="00FE3B53"/>
    <w:rsid w:val="00FE4616"/>
    <w:rsid w:val="00FE467D"/>
    <w:rsid w:val="00FE46B1"/>
    <w:rsid w:val="00FE5251"/>
    <w:rsid w:val="00FE652A"/>
    <w:rsid w:val="00FE6581"/>
    <w:rsid w:val="00FE6ECC"/>
    <w:rsid w:val="00FE74BF"/>
    <w:rsid w:val="00FF074D"/>
    <w:rsid w:val="00FF3539"/>
    <w:rsid w:val="00FF357A"/>
    <w:rsid w:val="00FF4268"/>
    <w:rsid w:val="00FF509C"/>
    <w:rsid w:val="00FF5522"/>
    <w:rsid w:val="00FF6CAD"/>
    <w:rsid w:val="00FF71E8"/>
    <w:rsid w:val="00FF76B0"/>
    <w:rsid w:val="00FF7AEA"/>
    <w:rsid w:val="00FF7BEC"/>
    <w:rsid w:val="01DC58D0"/>
    <w:rsid w:val="0204FABF"/>
    <w:rsid w:val="0240F974"/>
    <w:rsid w:val="028DB179"/>
    <w:rsid w:val="02DD6272"/>
    <w:rsid w:val="03502D5C"/>
    <w:rsid w:val="03B6220C"/>
    <w:rsid w:val="03BD1AA2"/>
    <w:rsid w:val="0406B3E0"/>
    <w:rsid w:val="042BEAB2"/>
    <w:rsid w:val="04A27750"/>
    <w:rsid w:val="0573029C"/>
    <w:rsid w:val="060F8C17"/>
    <w:rsid w:val="0702F257"/>
    <w:rsid w:val="073E54A2"/>
    <w:rsid w:val="079BDA18"/>
    <w:rsid w:val="07A75BB8"/>
    <w:rsid w:val="07AB5C78"/>
    <w:rsid w:val="082720DA"/>
    <w:rsid w:val="084BA7B9"/>
    <w:rsid w:val="085D3C1B"/>
    <w:rsid w:val="090A435F"/>
    <w:rsid w:val="0996E4CC"/>
    <w:rsid w:val="09CDFE5A"/>
    <w:rsid w:val="09D5955E"/>
    <w:rsid w:val="09DD6190"/>
    <w:rsid w:val="0A33FAD8"/>
    <w:rsid w:val="0A82BC6D"/>
    <w:rsid w:val="0AB4A23C"/>
    <w:rsid w:val="0AE2FD3A"/>
    <w:rsid w:val="0B2403D4"/>
    <w:rsid w:val="0B321EAA"/>
    <w:rsid w:val="0B32B52D"/>
    <w:rsid w:val="0B47EF67"/>
    <w:rsid w:val="0BC6DD8D"/>
    <w:rsid w:val="0BC910E9"/>
    <w:rsid w:val="0C307148"/>
    <w:rsid w:val="0C5926D4"/>
    <w:rsid w:val="0CA004F4"/>
    <w:rsid w:val="0CAB259D"/>
    <w:rsid w:val="0CAE6E5A"/>
    <w:rsid w:val="0D286C95"/>
    <w:rsid w:val="0D567BC8"/>
    <w:rsid w:val="0D5E694E"/>
    <w:rsid w:val="0D82E800"/>
    <w:rsid w:val="0DF3A84E"/>
    <w:rsid w:val="0DF43AC4"/>
    <w:rsid w:val="0E146EEE"/>
    <w:rsid w:val="0E97D4A7"/>
    <w:rsid w:val="0EBE22C1"/>
    <w:rsid w:val="0FBDFF30"/>
    <w:rsid w:val="11042B02"/>
    <w:rsid w:val="112B704E"/>
    <w:rsid w:val="1159CF91"/>
    <w:rsid w:val="134BBBD3"/>
    <w:rsid w:val="13A1A793"/>
    <w:rsid w:val="141D5388"/>
    <w:rsid w:val="1424C530"/>
    <w:rsid w:val="1436E2DE"/>
    <w:rsid w:val="14A992A7"/>
    <w:rsid w:val="14B9803F"/>
    <w:rsid w:val="14EF93E5"/>
    <w:rsid w:val="1589565D"/>
    <w:rsid w:val="15CAEF74"/>
    <w:rsid w:val="15FCA31D"/>
    <w:rsid w:val="16657E79"/>
    <w:rsid w:val="173B9C16"/>
    <w:rsid w:val="177752ED"/>
    <w:rsid w:val="178A24AE"/>
    <w:rsid w:val="180B2F4F"/>
    <w:rsid w:val="18604B6C"/>
    <w:rsid w:val="18A11BF5"/>
    <w:rsid w:val="19832DB4"/>
    <w:rsid w:val="19B33020"/>
    <w:rsid w:val="19FA04DD"/>
    <w:rsid w:val="1A45BBB0"/>
    <w:rsid w:val="1A4A480A"/>
    <w:rsid w:val="1AD2A683"/>
    <w:rsid w:val="1AE30685"/>
    <w:rsid w:val="1B3DA6EA"/>
    <w:rsid w:val="1C40D6D4"/>
    <w:rsid w:val="1C6DAE04"/>
    <w:rsid w:val="1D4234C7"/>
    <w:rsid w:val="1D4811C2"/>
    <w:rsid w:val="1D4928C3"/>
    <w:rsid w:val="1D6F8BFB"/>
    <w:rsid w:val="1DD32E8B"/>
    <w:rsid w:val="1E0A5E8E"/>
    <w:rsid w:val="1E34141B"/>
    <w:rsid w:val="1E5074ED"/>
    <w:rsid w:val="1F25E5D9"/>
    <w:rsid w:val="1F4D1394"/>
    <w:rsid w:val="1F976B3F"/>
    <w:rsid w:val="2016D20D"/>
    <w:rsid w:val="203D60CE"/>
    <w:rsid w:val="208943D5"/>
    <w:rsid w:val="209B91F7"/>
    <w:rsid w:val="211AA575"/>
    <w:rsid w:val="22A3CD50"/>
    <w:rsid w:val="234FE91B"/>
    <w:rsid w:val="235465BB"/>
    <w:rsid w:val="23B86A47"/>
    <w:rsid w:val="240F4094"/>
    <w:rsid w:val="241F7309"/>
    <w:rsid w:val="24F0812C"/>
    <w:rsid w:val="250019D9"/>
    <w:rsid w:val="252EABED"/>
    <w:rsid w:val="25776C1A"/>
    <w:rsid w:val="25BEE927"/>
    <w:rsid w:val="26730EA2"/>
    <w:rsid w:val="26B52F21"/>
    <w:rsid w:val="2746E156"/>
    <w:rsid w:val="2773059A"/>
    <w:rsid w:val="27C0C9B2"/>
    <w:rsid w:val="27D27BC4"/>
    <w:rsid w:val="2918439E"/>
    <w:rsid w:val="29197969"/>
    <w:rsid w:val="295244CB"/>
    <w:rsid w:val="29762242"/>
    <w:rsid w:val="29E025F2"/>
    <w:rsid w:val="2A0436B0"/>
    <w:rsid w:val="2A9F4983"/>
    <w:rsid w:val="2B1C95C5"/>
    <w:rsid w:val="2B262953"/>
    <w:rsid w:val="2B890F88"/>
    <w:rsid w:val="2B9795D1"/>
    <w:rsid w:val="2BFE71EC"/>
    <w:rsid w:val="2C34C258"/>
    <w:rsid w:val="2CA3333C"/>
    <w:rsid w:val="2D08C344"/>
    <w:rsid w:val="2D3A52EC"/>
    <w:rsid w:val="2D71B389"/>
    <w:rsid w:val="2D8EBBA6"/>
    <w:rsid w:val="2E654B78"/>
    <w:rsid w:val="2FC04F30"/>
    <w:rsid w:val="2FE3CFFB"/>
    <w:rsid w:val="2FE7F37C"/>
    <w:rsid w:val="30E1F3CD"/>
    <w:rsid w:val="312B7BBE"/>
    <w:rsid w:val="31C0D2F3"/>
    <w:rsid w:val="3221D8FB"/>
    <w:rsid w:val="32979B63"/>
    <w:rsid w:val="32A12F6B"/>
    <w:rsid w:val="33165366"/>
    <w:rsid w:val="3328CF03"/>
    <w:rsid w:val="342FDDAA"/>
    <w:rsid w:val="34949F94"/>
    <w:rsid w:val="34B98BAB"/>
    <w:rsid w:val="34BE5BB6"/>
    <w:rsid w:val="34E603A7"/>
    <w:rsid w:val="352288F6"/>
    <w:rsid w:val="359571E8"/>
    <w:rsid w:val="36705D5D"/>
    <w:rsid w:val="3680A518"/>
    <w:rsid w:val="36B9FB8A"/>
    <w:rsid w:val="37A5B90A"/>
    <w:rsid w:val="3855CBEB"/>
    <w:rsid w:val="391F552F"/>
    <w:rsid w:val="394992EC"/>
    <w:rsid w:val="3956D814"/>
    <w:rsid w:val="39592578"/>
    <w:rsid w:val="39981087"/>
    <w:rsid w:val="3A17CAD3"/>
    <w:rsid w:val="3A1BBD15"/>
    <w:rsid w:val="3B153BD2"/>
    <w:rsid w:val="3B3801D7"/>
    <w:rsid w:val="3B5DDCCE"/>
    <w:rsid w:val="3C05EFC2"/>
    <w:rsid w:val="3CCFB149"/>
    <w:rsid w:val="3D0ACB63"/>
    <w:rsid w:val="3E14ECE6"/>
    <w:rsid w:val="3E29D0D4"/>
    <w:rsid w:val="3E6D1FA9"/>
    <w:rsid w:val="3E7B9A46"/>
    <w:rsid w:val="3E9E7379"/>
    <w:rsid w:val="3EC75158"/>
    <w:rsid w:val="3F0CA2DC"/>
    <w:rsid w:val="3F56E57A"/>
    <w:rsid w:val="3F7438D2"/>
    <w:rsid w:val="3FA0F5C6"/>
    <w:rsid w:val="3FC16724"/>
    <w:rsid w:val="4036F2CA"/>
    <w:rsid w:val="407FAFBC"/>
    <w:rsid w:val="40CBFC2A"/>
    <w:rsid w:val="40D8FDB5"/>
    <w:rsid w:val="41056399"/>
    <w:rsid w:val="41135682"/>
    <w:rsid w:val="412696CD"/>
    <w:rsid w:val="419315E3"/>
    <w:rsid w:val="41A59634"/>
    <w:rsid w:val="42D5B7F1"/>
    <w:rsid w:val="4358FFCF"/>
    <w:rsid w:val="4360158D"/>
    <w:rsid w:val="439A32EC"/>
    <w:rsid w:val="445AE27E"/>
    <w:rsid w:val="44B14FD5"/>
    <w:rsid w:val="44C60893"/>
    <w:rsid w:val="4552C2F2"/>
    <w:rsid w:val="45886FC2"/>
    <w:rsid w:val="45CA5598"/>
    <w:rsid w:val="45FD921E"/>
    <w:rsid w:val="46178B11"/>
    <w:rsid w:val="46598A07"/>
    <w:rsid w:val="4668B2B7"/>
    <w:rsid w:val="466FA753"/>
    <w:rsid w:val="46C05932"/>
    <w:rsid w:val="474AB1E0"/>
    <w:rsid w:val="4759593B"/>
    <w:rsid w:val="477A85A0"/>
    <w:rsid w:val="47A4E3BC"/>
    <w:rsid w:val="47BB7ACE"/>
    <w:rsid w:val="47BDBE9C"/>
    <w:rsid w:val="481635EF"/>
    <w:rsid w:val="48227C8C"/>
    <w:rsid w:val="48B3C7BB"/>
    <w:rsid w:val="48BA01A9"/>
    <w:rsid w:val="49479817"/>
    <w:rsid w:val="499A176C"/>
    <w:rsid w:val="4AB40104"/>
    <w:rsid w:val="4B268103"/>
    <w:rsid w:val="4B431876"/>
    <w:rsid w:val="4B7ECBD4"/>
    <w:rsid w:val="4BA9ABBE"/>
    <w:rsid w:val="4BAD0C92"/>
    <w:rsid w:val="4C63432E"/>
    <w:rsid w:val="4C8BA73E"/>
    <w:rsid w:val="4CD0544F"/>
    <w:rsid w:val="4D9ED395"/>
    <w:rsid w:val="4DAD168D"/>
    <w:rsid w:val="4E2D4D9D"/>
    <w:rsid w:val="4E819A6C"/>
    <w:rsid w:val="4E9406ED"/>
    <w:rsid w:val="4EC77E50"/>
    <w:rsid w:val="4EDF6ED8"/>
    <w:rsid w:val="4EEB137E"/>
    <w:rsid w:val="4F126BD1"/>
    <w:rsid w:val="4F5C400A"/>
    <w:rsid w:val="4F6844A6"/>
    <w:rsid w:val="4FC34800"/>
    <w:rsid w:val="503B959C"/>
    <w:rsid w:val="509C2C7A"/>
    <w:rsid w:val="50B5031B"/>
    <w:rsid w:val="5119DC0F"/>
    <w:rsid w:val="514A3A78"/>
    <w:rsid w:val="51C554AB"/>
    <w:rsid w:val="525EAE67"/>
    <w:rsid w:val="5260A081"/>
    <w:rsid w:val="52610B09"/>
    <w:rsid w:val="526DADCD"/>
    <w:rsid w:val="52BDDCB2"/>
    <w:rsid w:val="53132140"/>
    <w:rsid w:val="535CB38E"/>
    <w:rsid w:val="537B1846"/>
    <w:rsid w:val="539CDF77"/>
    <w:rsid w:val="5481EB2D"/>
    <w:rsid w:val="54FCF56D"/>
    <w:rsid w:val="5577DAE9"/>
    <w:rsid w:val="55905CAC"/>
    <w:rsid w:val="55BB900F"/>
    <w:rsid w:val="55DB9A2A"/>
    <w:rsid w:val="561550C7"/>
    <w:rsid w:val="565C7A3E"/>
    <w:rsid w:val="56C82035"/>
    <w:rsid w:val="588A1404"/>
    <w:rsid w:val="58B9962E"/>
    <w:rsid w:val="595A9DEA"/>
    <w:rsid w:val="59714BB6"/>
    <w:rsid w:val="5983669A"/>
    <w:rsid w:val="59BB6652"/>
    <w:rsid w:val="5A20A9B5"/>
    <w:rsid w:val="5A4FB2FF"/>
    <w:rsid w:val="5A543E76"/>
    <w:rsid w:val="5AF3F51F"/>
    <w:rsid w:val="5B219F60"/>
    <w:rsid w:val="5B5B57B8"/>
    <w:rsid w:val="5B67446F"/>
    <w:rsid w:val="5B897ADF"/>
    <w:rsid w:val="5BF93D50"/>
    <w:rsid w:val="5C458AC3"/>
    <w:rsid w:val="5CA9B88E"/>
    <w:rsid w:val="5CDFE13F"/>
    <w:rsid w:val="5D1DAFD5"/>
    <w:rsid w:val="5DEE1B43"/>
    <w:rsid w:val="5DEE6E91"/>
    <w:rsid w:val="5E00C3E7"/>
    <w:rsid w:val="5E3C0654"/>
    <w:rsid w:val="5E4E56B9"/>
    <w:rsid w:val="5E8EEC6E"/>
    <w:rsid w:val="5EBDECF9"/>
    <w:rsid w:val="5F701574"/>
    <w:rsid w:val="5FBEA7B2"/>
    <w:rsid w:val="60201068"/>
    <w:rsid w:val="6054C62B"/>
    <w:rsid w:val="61827E58"/>
    <w:rsid w:val="61BBE0C9"/>
    <w:rsid w:val="61E3F96B"/>
    <w:rsid w:val="61F1A22E"/>
    <w:rsid w:val="63366CEA"/>
    <w:rsid w:val="63F1DE8C"/>
    <w:rsid w:val="63F73B61"/>
    <w:rsid w:val="6425EDF2"/>
    <w:rsid w:val="643669EF"/>
    <w:rsid w:val="6536EBE3"/>
    <w:rsid w:val="656EC514"/>
    <w:rsid w:val="65779F1A"/>
    <w:rsid w:val="65E992DE"/>
    <w:rsid w:val="65F98076"/>
    <w:rsid w:val="66081B99"/>
    <w:rsid w:val="66398CE0"/>
    <w:rsid w:val="66D5684B"/>
    <w:rsid w:val="66D79C93"/>
    <w:rsid w:val="6751FF0A"/>
    <w:rsid w:val="67BB0AF5"/>
    <w:rsid w:val="685E0597"/>
    <w:rsid w:val="68607A0F"/>
    <w:rsid w:val="68926878"/>
    <w:rsid w:val="68C7898C"/>
    <w:rsid w:val="693B01E4"/>
    <w:rsid w:val="6969CA8B"/>
    <w:rsid w:val="69DBF967"/>
    <w:rsid w:val="6A0BBBCE"/>
    <w:rsid w:val="6A625AE3"/>
    <w:rsid w:val="6AAC06BA"/>
    <w:rsid w:val="6AF44916"/>
    <w:rsid w:val="6B1D36FC"/>
    <w:rsid w:val="6BC6411D"/>
    <w:rsid w:val="6C32CA33"/>
    <w:rsid w:val="6C3D517F"/>
    <w:rsid w:val="6C3D5DA5"/>
    <w:rsid w:val="6C89DE08"/>
    <w:rsid w:val="6D2DAC48"/>
    <w:rsid w:val="6DAA82D5"/>
    <w:rsid w:val="6DC9E33E"/>
    <w:rsid w:val="6E0F4A70"/>
    <w:rsid w:val="6E6D4DC2"/>
    <w:rsid w:val="6F580C9C"/>
    <w:rsid w:val="6F67E2F0"/>
    <w:rsid w:val="7044C366"/>
    <w:rsid w:val="704B5C93"/>
    <w:rsid w:val="705267A9"/>
    <w:rsid w:val="705C4403"/>
    <w:rsid w:val="707D119D"/>
    <w:rsid w:val="707E5B6E"/>
    <w:rsid w:val="725D3B76"/>
    <w:rsid w:val="725D876A"/>
    <w:rsid w:val="729E6BD7"/>
    <w:rsid w:val="72AB0C5E"/>
    <w:rsid w:val="72EB2F6B"/>
    <w:rsid w:val="730D711B"/>
    <w:rsid w:val="73DA25EB"/>
    <w:rsid w:val="7429AFF2"/>
    <w:rsid w:val="7435BEF2"/>
    <w:rsid w:val="74861D7A"/>
    <w:rsid w:val="74914139"/>
    <w:rsid w:val="7499ED62"/>
    <w:rsid w:val="750EE982"/>
    <w:rsid w:val="7524695C"/>
    <w:rsid w:val="75B4834F"/>
    <w:rsid w:val="75F2F85E"/>
    <w:rsid w:val="77624ACB"/>
    <w:rsid w:val="77665579"/>
    <w:rsid w:val="77BD78C6"/>
    <w:rsid w:val="77BDBE3C"/>
    <w:rsid w:val="78C774D2"/>
    <w:rsid w:val="78FD0A48"/>
    <w:rsid w:val="79A28760"/>
    <w:rsid w:val="79C95FA2"/>
    <w:rsid w:val="7A21DF98"/>
    <w:rsid w:val="7AA3CDA2"/>
    <w:rsid w:val="7ABF9E94"/>
    <w:rsid w:val="7ADF8B4D"/>
    <w:rsid w:val="7AFDC76D"/>
    <w:rsid w:val="7B1FD5D6"/>
    <w:rsid w:val="7B76EA6F"/>
    <w:rsid w:val="7B81E9F6"/>
    <w:rsid w:val="7BF50D20"/>
    <w:rsid w:val="7C53816F"/>
    <w:rsid w:val="7C58BCFD"/>
    <w:rsid w:val="7C683265"/>
    <w:rsid w:val="7D4057FD"/>
    <w:rsid w:val="7D7D60CC"/>
    <w:rsid w:val="7F01DC2D"/>
    <w:rsid w:val="7F13FDA6"/>
    <w:rsid w:val="7F18F909"/>
    <w:rsid w:val="7F690FB1"/>
    <w:rsid w:val="7F97F052"/>
    <w:rsid w:val="7F9FACB2"/>
    <w:rsid w:val="7FC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18F17"/>
  <w15:chartTrackingRefBased/>
  <w15:docId w15:val="{3477BBA6-7D6F-4812-91F4-91CFBB51650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4C"/>
    <w:pPr>
      <w:spacing w:after="8pt" w:line="12.95pt" w:lineRule="auto"/>
    </w:pPr>
    <w:rPr>
      <w:sz w:val="22"/>
      <w:szCs w:val="22"/>
      <w:lang w:val="en-US" w:eastAsia="en-US"/>
    </w:rPr>
  </w:style>
  <w:style w:type="paragraph" w:styleId="Heading1">
    <w:name w:val="heading 1"/>
    <w:basedOn w:val="Normal"/>
    <w:next w:val="Normal"/>
    <w:link w:val="Heading1Char"/>
    <w:uiPriority w:val="9"/>
    <w:qFormat/>
    <w:rsid w:val="00A97996"/>
    <w:pPr>
      <w:keepNext/>
      <w:overflowPunct w:val="0"/>
      <w:autoSpaceDE w:val="0"/>
      <w:autoSpaceDN w:val="0"/>
      <w:adjustRightInd w:val="0"/>
      <w:spacing w:after="0pt" w:line="12pt" w:lineRule="auto"/>
      <w:jc w:val="both"/>
      <w:textAlignment w:val="baseline"/>
      <w:outlineLvl w:val="0"/>
    </w:pPr>
    <w:rPr>
      <w:rFonts w:ascii="Times New Roman" w:eastAsia="MS Mincho" w:hAnsi="Times New Roman"/>
      <w:b/>
      <w:bCs/>
      <w:szCs w:val="24"/>
      <w:lang w:val="en-GB"/>
    </w:rPr>
  </w:style>
  <w:style w:type="paragraph" w:styleId="Heading2">
    <w:name w:val="heading 2"/>
    <w:aliases w:val="Chpt"/>
    <w:basedOn w:val="Normal"/>
    <w:next w:val="Normal"/>
    <w:link w:val="Heading2Char"/>
    <w:qFormat/>
    <w:rsid w:val="00A97996"/>
    <w:pPr>
      <w:keepNext/>
      <w:spacing w:before="12pt" w:after="3pt" w:line="12pt" w:lineRule="auto"/>
      <w:jc w:val="both"/>
      <w:outlineLvl w:val="1"/>
    </w:pPr>
    <w:rPr>
      <w:rFonts w:eastAsia="MS Mincho"/>
      <w:b/>
      <w:bCs/>
      <w:i/>
      <w:iCs/>
      <w:sz w:val="28"/>
      <w:szCs w:val="28"/>
      <w:lang w:val="en-GB"/>
    </w:rPr>
  </w:style>
  <w:style w:type="paragraph" w:styleId="Heading3">
    <w:name w:val="heading 3"/>
    <w:basedOn w:val="Normal"/>
    <w:next w:val="Normal"/>
    <w:link w:val="Heading3Char"/>
    <w:qFormat/>
    <w:rsid w:val="00A97996"/>
    <w:pPr>
      <w:keepNext/>
      <w:spacing w:before="12pt" w:after="3pt" w:line="12pt" w:lineRule="auto"/>
      <w:jc w:val="both"/>
      <w:outlineLvl w:val="2"/>
    </w:pPr>
    <w:rPr>
      <w:rFonts w:eastAsia="MS Mincho"/>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IPPHeading2">
    <w:name w:val="IPP Heading2"/>
    <w:basedOn w:val="IPPNormal"/>
    <w:next w:val="IPPNormal"/>
    <w:qFormat/>
    <w:rsid w:val="00A97996"/>
    <w:pPr>
      <w:keepNext/>
      <w:tabs>
        <w:tab w:val="start" w:pos="28.35pt"/>
      </w:tabs>
      <w:spacing w:before="6pt" w:after="6pt"/>
      <w:ind w:start="28.35pt" w:hanging="28.35pt"/>
      <w:jc w:val="start"/>
      <w:outlineLvl w:val="2"/>
    </w:pPr>
    <w:rPr>
      <w:b/>
      <w:sz w:val="24"/>
    </w:rPr>
  </w:style>
  <w:style w:type="paragraph" w:customStyle="1" w:styleId="IPPHeading1">
    <w:name w:val="IPP Heading1"/>
    <w:basedOn w:val="IPPNormal"/>
    <w:next w:val="IPPNormal"/>
    <w:qFormat/>
    <w:rsid w:val="00A97996"/>
    <w:pPr>
      <w:keepNext/>
      <w:tabs>
        <w:tab w:val="start" w:pos="28.35pt"/>
      </w:tabs>
      <w:spacing w:before="12pt" w:after="6pt"/>
      <w:ind w:start="28.35pt" w:hanging="28.35pt"/>
      <w:jc w:val="start"/>
      <w:outlineLvl w:val="1"/>
    </w:pPr>
    <w:rPr>
      <w:b/>
      <w:sz w:val="24"/>
      <w:szCs w:val="22"/>
    </w:rPr>
  </w:style>
  <w:style w:type="numbering" w:customStyle="1" w:styleId="IPPParagraphnumberedlist">
    <w:name w:val="IPP Paragraph numbered list"/>
    <w:rsid w:val="00A97996"/>
    <w:pPr>
      <w:numPr>
        <w:numId w:val="1"/>
      </w:numPr>
    </w:pPr>
  </w:style>
  <w:style w:type="paragraph" w:customStyle="1" w:styleId="IPPParagraphnumbering">
    <w:name w:val="IPP Paragraph numbering"/>
    <w:basedOn w:val="IPPNormal"/>
    <w:link w:val="IPPParagraphnumberingChar"/>
    <w:qFormat/>
    <w:rsid w:val="00A97996"/>
    <w:pPr>
      <w:numPr>
        <w:numId w:val="2"/>
      </w:numPr>
    </w:pPr>
    <w:rPr>
      <w:lang w:val="en-US"/>
    </w:rPr>
  </w:style>
  <w:style w:type="character" w:customStyle="1" w:styleId="Heading1Char">
    <w:name w:val="Heading 1 Char"/>
    <w:link w:val="Heading1"/>
    <w:uiPriority w:val="9"/>
    <w:rsid w:val="00A97996"/>
    <w:rPr>
      <w:rFonts w:ascii="Times New Roman" w:eastAsia="MS Mincho" w:hAnsi="Times New Roman" w:cs="Times New Roman"/>
      <w:b/>
      <w:bCs/>
      <w:szCs w:val="24"/>
      <w:lang w:val="en-GB"/>
    </w:rPr>
  </w:style>
  <w:style w:type="character" w:customStyle="1" w:styleId="Heading2Char">
    <w:name w:val="Heading 2 Char"/>
    <w:aliases w:val="Chpt Char"/>
    <w:link w:val="Heading2"/>
    <w:rsid w:val="00A97996"/>
    <w:rPr>
      <w:rFonts w:ascii="Calibri" w:eastAsia="MS Mincho" w:hAnsi="Calibri" w:cs="Times New Roman"/>
      <w:b/>
      <w:bCs/>
      <w:i/>
      <w:iCs/>
      <w:sz w:val="28"/>
      <w:szCs w:val="28"/>
      <w:lang w:val="en-GB"/>
    </w:rPr>
  </w:style>
  <w:style w:type="character" w:customStyle="1" w:styleId="Heading3Char">
    <w:name w:val="Heading 3 Char"/>
    <w:link w:val="Heading3"/>
    <w:rsid w:val="00A97996"/>
    <w:rPr>
      <w:rFonts w:ascii="Calibri" w:eastAsia="MS Mincho" w:hAnsi="Calibri" w:cs="Times New Roman"/>
      <w:b/>
      <w:bCs/>
      <w:sz w:val="26"/>
      <w:szCs w:val="26"/>
      <w:lang w:val="en-GB"/>
    </w:rPr>
  </w:style>
  <w:style w:type="paragraph" w:styleId="FootnoteText">
    <w:name w:val="footnote text"/>
    <w:aliases w:val="FOOTNOTES,fn,single space"/>
    <w:basedOn w:val="Normal"/>
    <w:link w:val="FootnoteTextChar"/>
    <w:rsid w:val="00A97996"/>
    <w:pPr>
      <w:spacing w:before="3pt" w:after="0pt" w:line="12pt" w:lineRule="auto"/>
      <w:jc w:val="both"/>
    </w:pPr>
    <w:rPr>
      <w:rFonts w:ascii="Times New Roman" w:eastAsia="MS Mincho" w:hAnsi="Times New Roman"/>
      <w:sz w:val="20"/>
      <w:szCs w:val="24"/>
      <w:lang w:val="en-GB"/>
    </w:rPr>
  </w:style>
  <w:style w:type="character" w:customStyle="1" w:styleId="FootnoteTextChar">
    <w:name w:val="Footnote Text Char"/>
    <w:aliases w:val="FOOTNOTES Char,fn Char,single space Char"/>
    <w:link w:val="FootnoteText"/>
    <w:rsid w:val="00A97996"/>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rsid w:val="00A97996"/>
    <w:rPr>
      <w:vertAlign w:val="superscript"/>
    </w:rPr>
  </w:style>
  <w:style w:type="paragraph" w:customStyle="1" w:styleId="Style">
    <w:name w:val="Style"/>
    <w:basedOn w:val="Footer"/>
    <w:autoRedefine/>
    <w:qFormat/>
    <w:rsid w:val="00A97996"/>
    <w:pPr>
      <w:pBdr>
        <w:top w:val="single" w:sz="4" w:space="1" w:color="auto"/>
      </w:pBdr>
      <w:tabs>
        <w:tab w:val="clear" w:pos="234pt"/>
        <w:tab w:val="clear" w:pos="468pt"/>
        <w:tab w:val="end" w:pos="453.60pt"/>
      </w:tabs>
      <w:spacing w:after="6pt"/>
      <w:jc w:val="start"/>
    </w:pPr>
    <w:rPr>
      <w:rFonts w:ascii="Arial" w:eastAsia="Times" w:hAnsi="Arial"/>
      <w:sz w:val="18"/>
      <w:lang w:val="es-ES_tradnl" w:eastAsia="en-GB"/>
    </w:rPr>
  </w:style>
  <w:style w:type="paragraph" w:styleId="Footer">
    <w:name w:val="footer"/>
    <w:basedOn w:val="Normal"/>
    <w:link w:val="FooterChar"/>
    <w:rsid w:val="00A97996"/>
    <w:pPr>
      <w:tabs>
        <w:tab w:val="center" w:pos="234pt"/>
        <w:tab w:val="end" w:pos="468pt"/>
      </w:tabs>
      <w:spacing w:after="0pt" w:line="12pt" w:lineRule="auto"/>
      <w:jc w:val="both"/>
    </w:pPr>
    <w:rPr>
      <w:rFonts w:ascii="Times New Roman" w:eastAsia="MS Mincho" w:hAnsi="Times New Roman"/>
      <w:szCs w:val="24"/>
      <w:lang w:val="en-GB"/>
    </w:rPr>
  </w:style>
  <w:style w:type="character" w:customStyle="1" w:styleId="FooterChar">
    <w:name w:val="Footer Char"/>
    <w:link w:val="Footer"/>
    <w:rsid w:val="00A97996"/>
    <w:rPr>
      <w:rFonts w:ascii="Times New Roman" w:eastAsia="MS Mincho" w:hAnsi="Times New Roman" w:cs="Times New Roman"/>
      <w:szCs w:val="24"/>
      <w:lang w:val="en-GB"/>
    </w:rPr>
  </w:style>
  <w:style w:type="character" w:styleId="PageNumber">
    <w:name w:val="page number"/>
    <w:rsid w:val="00A97996"/>
    <w:rPr>
      <w:rFonts w:ascii="Arial" w:hAnsi="Arial"/>
      <w:b/>
      <w:sz w:val="18"/>
    </w:rPr>
  </w:style>
  <w:style w:type="paragraph" w:customStyle="1" w:styleId="IPPArialFootnote">
    <w:name w:val="IPP Arial Footnote"/>
    <w:basedOn w:val="IPPArialTable"/>
    <w:qFormat/>
    <w:rsid w:val="00A97996"/>
    <w:pPr>
      <w:tabs>
        <w:tab w:val="start" w:pos="1.40pt"/>
      </w:tabs>
      <w:ind w:start="14.20pt" w:hanging="14.20pt"/>
    </w:pPr>
    <w:rPr>
      <w:sz w:val="16"/>
    </w:rPr>
  </w:style>
  <w:style w:type="paragraph" w:customStyle="1" w:styleId="IPPContentsHead">
    <w:name w:val="IPP ContentsHead"/>
    <w:basedOn w:val="IPPSubhead"/>
    <w:next w:val="IPPNormal"/>
    <w:qFormat/>
    <w:rsid w:val="00A97996"/>
    <w:pPr>
      <w:spacing w:after="12pt"/>
    </w:pPr>
    <w:rPr>
      <w:sz w:val="24"/>
    </w:rPr>
  </w:style>
  <w:style w:type="table" w:styleId="TableGrid">
    <w:name w:val="Table Grid"/>
    <w:basedOn w:val="TableNormal"/>
    <w:rsid w:val="00A97996"/>
    <w:rPr>
      <w:rFonts w:ascii="Cambria" w:eastAsia="MS Mincho" w:hAnsi="Cambria"/>
      <w:lang w:eastAsia="zh-CN"/>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BalloonText">
    <w:name w:val="Balloon Text"/>
    <w:basedOn w:val="Normal"/>
    <w:link w:val="BalloonTextChar"/>
    <w:rsid w:val="00A97996"/>
    <w:pPr>
      <w:spacing w:after="0pt" w:line="12pt" w:lineRule="auto"/>
      <w:jc w:val="both"/>
    </w:pPr>
    <w:rPr>
      <w:rFonts w:ascii="Tahoma" w:eastAsia="MS Mincho" w:hAnsi="Tahoma" w:cs="Tahoma"/>
      <w:sz w:val="16"/>
      <w:szCs w:val="16"/>
      <w:lang w:val="en-GB"/>
    </w:rPr>
  </w:style>
  <w:style w:type="character" w:customStyle="1" w:styleId="BalloonTextChar">
    <w:name w:val="Balloon Text Char"/>
    <w:link w:val="BalloonText"/>
    <w:rsid w:val="00A97996"/>
    <w:rPr>
      <w:rFonts w:ascii="Tahoma" w:eastAsia="MS Mincho" w:hAnsi="Tahoma" w:cs="Tahoma"/>
      <w:sz w:val="16"/>
      <w:szCs w:val="16"/>
      <w:lang w:val="en-GB"/>
    </w:rPr>
  </w:style>
  <w:style w:type="paragraph" w:customStyle="1" w:styleId="IPPBullet2">
    <w:name w:val="IPP Bullet2"/>
    <w:basedOn w:val="IPPNormal"/>
    <w:next w:val="IPPBullet1"/>
    <w:qFormat/>
    <w:rsid w:val="00A97996"/>
    <w:pPr>
      <w:numPr>
        <w:numId w:val="4"/>
      </w:numPr>
      <w:tabs>
        <w:tab w:val="start" w:pos="56.70pt"/>
      </w:tabs>
      <w:spacing w:after="3pt"/>
      <w:ind w:start="56.70pt" w:hanging="28.35pt"/>
    </w:pPr>
  </w:style>
  <w:style w:type="paragraph" w:customStyle="1" w:styleId="IPPQuote">
    <w:name w:val="IPP Quote"/>
    <w:basedOn w:val="IPPNormal"/>
    <w:qFormat/>
    <w:rsid w:val="00A97996"/>
    <w:pPr>
      <w:ind w:start="42.55pt" w:end="42.55pt"/>
    </w:pPr>
    <w:rPr>
      <w:sz w:val="18"/>
    </w:rPr>
  </w:style>
  <w:style w:type="paragraph" w:customStyle="1" w:styleId="IPPNormal">
    <w:name w:val="IPP Normal"/>
    <w:basedOn w:val="Normal"/>
    <w:link w:val="IPPNormalChar"/>
    <w:qFormat/>
    <w:rsid w:val="00A97996"/>
    <w:pPr>
      <w:spacing w:after="9pt" w:line="12pt" w:lineRule="auto"/>
      <w:jc w:val="both"/>
    </w:pPr>
    <w:rPr>
      <w:rFonts w:ascii="Times New Roman" w:eastAsia="Times" w:hAnsi="Times New Roman"/>
      <w:szCs w:val="24"/>
      <w:lang w:val="en-GB"/>
    </w:rPr>
  </w:style>
  <w:style w:type="paragraph" w:customStyle="1" w:styleId="IPPIndentClose">
    <w:name w:val="IPP Indent Close"/>
    <w:basedOn w:val="IPPNormal"/>
    <w:qFormat/>
    <w:rsid w:val="00A97996"/>
    <w:pPr>
      <w:tabs>
        <w:tab w:val="start" w:pos="141.75pt"/>
      </w:tabs>
      <w:spacing w:after="3pt"/>
      <w:ind w:start="28.35pt"/>
    </w:pPr>
  </w:style>
  <w:style w:type="paragraph" w:customStyle="1" w:styleId="IPPIndent">
    <w:name w:val="IPP Indent"/>
    <w:basedOn w:val="IPPIndentClose"/>
    <w:qFormat/>
    <w:rsid w:val="00A97996"/>
    <w:pPr>
      <w:spacing w:after="9pt"/>
    </w:pPr>
  </w:style>
  <w:style w:type="paragraph" w:customStyle="1" w:styleId="IPPFootnote">
    <w:name w:val="IPP Footnote"/>
    <w:basedOn w:val="IPPArialFootnote"/>
    <w:qFormat/>
    <w:rsid w:val="00A97996"/>
    <w:pPr>
      <w:tabs>
        <w:tab w:val="start" w:pos="0pt"/>
      </w:tabs>
      <w:spacing w:before="0pt"/>
      <w:ind w:start="0pt" w:firstLine="0pt"/>
      <w:jc w:val="both"/>
    </w:pPr>
    <w:rPr>
      <w:rFonts w:ascii="Times New Roman" w:eastAsia="Times New Roman" w:hAnsi="Times New Roman"/>
      <w:sz w:val="20"/>
    </w:rPr>
  </w:style>
  <w:style w:type="paragraph" w:customStyle="1" w:styleId="IPPHeading3">
    <w:name w:val="IPP Heading3"/>
    <w:basedOn w:val="IPPNormal"/>
    <w:qFormat/>
    <w:rsid w:val="00A97996"/>
    <w:pPr>
      <w:keepNext/>
      <w:tabs>
        <w:tab w:val="start" w:pos="28.35pt"/>
      </w:tabs>
      <w:spacing w:before="6pt" w:after="6pt"/>
      <w:ind w:start="28.35pt" w:hanging="28.35pt"/>
    </w:pPr>
    <w:rPr>
      <w:b/>
      <w:i/>
    </w:rPr>
  </w:style>
  <w:style w:type="character" w:customStyle="1" w:styleId="IPPnormalitalics">
    <w:name w:val="IPP normal italics"/>
    <w:rsid w:val="00A97996"/>
    <w:rPr>
      <w:rFonts w:ascii="Times New Roman" w:hAnsi="Times New Roman"/>
      <w:i/>
      <w:sz w:val="22"/>
      <w:lang w:val="en-US"/>
    </w:rPr>
  </w:style>
  <w:style w:type="character" w:customStyle="1" w:styleId="IPPNormalbold">
    <w:name w:val="IPP Normal bold"/>
    <w:rsid w:val="00A9799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A97996"/>
    <w:pPr>
      <w:keepNext/>
      <w:tabs>
        <w:tab w:val="start" w:pos="42.55pt"/>
      </w:tabs>
      <w:spacing w:before="18pt" w:after="6pt" w:line="12pt" w:lineRule="auto"/>
      <w:ind w:start="42.55pt" w:hanging="42.55pt"/>
      <w:jc w:val="both"/>
      <w:outlineLvl w:val="0"/>
    </w:pPr>
    <w:rPr>
      <w:rFonts w:ascii="Times New Roman" w:eastAsia="Times" w:hAnsi="Times New Roman"/>
      <w:b/>
      <w:bCs/>
      <w:caps/>
      <w:sz w:val="24"/>
      <w:lang w:val="en-GB"/>
    </w:rPr>
  </w:style>
  <w:style w:type="paragraph" w:customStyle="1" w:styleId="IPPSubhead">
    <w:name w:val="IPP Subhead"/>
    <w:basedOn w:val="Normal"/>
    <w:qFormat/>
    <w:rsid w:val="00A97996"/>
    <w:pPr>
      <w:keepNext/>
      <w:spacing w:after="0pt" w:line="12pt" w:lineRule="auto"/>
      <w:ind w:start="28.35pt" w:hanging="28.35pt"/>
    </w:pPr>
    <w:rPr>
      <w:rFonts w:ascii="Times New Roman" w:eastAsia="MS Mincho" w:hAnsi="Times New Roman"/>
      <w:b/>
      <w:bCs/>
      <w:iCs/>
      <w:lang w:val="en-GB"/>
    </w:rPr>
  </w:style>
  <w:style w:type="character" w:customStyle="1" w:styleId="IPPNormalunderlined">
    <w:name w:val="IPP Normal underlined"/>
    <w:rsid w:val="00A97996"/>
    <w:rPr>
      <w:rFonts w:ascii="Times New Roman" w:hAnsi="Times New Roman"/>
      <w:sz w:val="22"/>
      <w:u w:val="single"/>
      <w:lang w:val="en-US"/>
    </w:rPr>
  </w:style>
  <w:style w:type="paragraph" w:customStyle="1" w:styleId="IPPBullet1">
    <w:name w:val="IPP Bullet1"/>
    <w:basedOn w:val="IPPBullet1Last"/>
    <w:qFormat/>
    <w:rsid w:val="00A97996"/>
    <w:pPr>
      <w:numPr>
        <w:numId w:val="8"/>
      </w:numPr>
      <w:spacing w:after="3pt"/>
      <w:ind w:start="28.35pt" w:hanging="28.35pt"/>
    </w:pPr>
    <w:rPr>
      <w:lang w:val="en-US"/>
    </w:rPr>
  </w:style>
  <w:style w:type="paragraph" w:customStyle="1" w:styleId="IPPBullet1Last">
    <w:name w:val="IPP Bullet1Last"/>
    <w:basedOn w:val="IPPNormal"/>
    <w:next w:val="IPPNormal"/>
    <w:qFormat/>
    <w:rsid w:val="00A97996"/>
    <w:pPr>
      <w:numPr>
        <w:numId w:val="5"/>
      </w:numPr>
    </w:pPr>
  </w:style>
  <w:style w:type="character" w:customStyle="1" w:styleId="IPPNormalstrikethrough">
    <w:name w:val="IPP Normal strikethrough"/>
    <w:rsid w:val="00A97996"/>
    <w:rPr>
      <w:rFonts w:ascii="Times New Roman" w:hAnsi="Times New Roman"/>
      <w:strike/>
      <w:dstrike w:val="0"/>
      <w:sz w:val="22"/>
    </w:rPr>
  </w:style>
  <w:style w:type="paragraph" w:customStyle="1" w:styleId="IPPTitle16pt">
    <w:name w:val="IPP Title16pt"/>
    <w:basedOn w:val="Normal"/>
    <w:qFormat/>
    <w:rsid w:val="00A97996"/>
    <w:pPr>
      <w:spacing w:after="36pt" w:line="12pt" w:lineRule="auto"/>
      <w:ind w:start="85.05pt" w:end="85.05pt"/>
      <w:jc w:val="center"/>
    </w:pPr>
    <w:rPr>
      <w:rFonts w:ascii="Arial" w:eastAsia="MS Mincho" w:hAnsi="Arial" w:cs="Arial"/>
      <w:b/>
      <w:bCs/>
      <w:sz w:val="32"/>
      <w:szCs w:val="32"/>
      <w:lang w:val="en-GB"/>
    </w:rPr>
  </w:style>
  <w:style w:type="paragraph" w:customStyle="1" w:styleId="IPPTitle18pt">
    <w:name w:val="IPP Title18pt"/>
    <w:basedOn w:val="Normal"/>
    <w:qFormat/>
    <w:rsid w:val="00A97996"/>
    <w:pPr>
      <w:spacing w:after="18pt" w:line="12pt" w:lineRule="auto"/>
      <w:jc w:val="center"/>
    </w:pPr>
    <w:rPr>
      <w:rFonts w:ascii="Arial" w:eastAsia="MS Mincho" w:hAnsi="Arial" w:cs="Arial"/>
      <w:b/>
      <w:bCs/>
      <w:sz w:val="36"/>
      <w:szCs w:val="36"/>
      <w:lang w:val="en-GB"/>
    </w:rPr>
  </w:style>
  <w:style w:type="paragraph" w:customStyle="1" w:styleId="IPPHeader">
    <w:name w:val="IPP Header"/>
    <w:basedOn w:val="Normal"/>
    <w:qFormat/>
    <w:rsid w:val="00A97996"/>
    <w:pPr>
      <w:pBdr>
        <w:bottom w:val="single" w:sz="4" w:space="4" w:color="auto"/>
      </w:pBdr>
      <w:tabs>
        <w:tab w:val="start" w:pos="56.70pt"/>
        <w:tab w:val="end" w:pos="453.60pt"/>
      </w:tabs>
      <w:spacing w:after="6pt" w:line="12pt" w:lineRule="auto"/>
    </w:pPr>
    <w:rPr>
      <w:rFonts w:ascii="Arial" w:eastAsia="MS Mincho" w:hAnsi="Arial"/>
      <w:sz w:val="18"/>
      <w:szCs w:val="24"/>
    </w:rPr>
  </w:style>
  <w:style w:type="paragraph" w:customStyle="1" w:styleId="IPPAnnexHead">
    <w:name w:val="IPP AnnexHead"/>
    <w:basedOn w:val="IPPNormal"/>
    <w:next w:val="IPPNormal"/>
    <w:qFormat/>
    <w:rsid w:val="00A97996"/>
    <w:pPr>
      <w:keepNext/>
      <w:tabs>
        <w:tab w:val="start" w:pos="28.35pt"/>
      </w:tabs>
      <w:spacing w:before="6pt"/>
      <w:jc w:val="start"/>
      <w:outlineLvl w:val="1"/>
    </w:pPr>
    <w:rPr>
      <w:b/>
      <w:sz w:val="24"/>
    </w:rPr>
  </w:style>
  <w:style w:type="paragraph" w:customStyle="1" w:styleId="IPPNormalCloseSpace">
    <w:name w:val="IPP NormalCloseSpace"/>
    <w:basedOn w:val="Normal"/>
    <w:qFormat/>
    <w:rsid w:val="00A97996"/>
    <w:pPr>
      <w:keepNext/>
      <w:spacing w:after="3pt" w:line="12pt" w:lineRule="auto"/>
      <w:jc w:val="both"/>
    </w:pPr>
    <w:rPr>
      <w:rFonts w:ascii="Times New Roman" w:eastAsia="MS Mincho" w:hAnsi="Times New Roman"/>
      <w:szCs w:val="24"/>
      <w:lang w:val="en-GB"/>
    </w:rPr>
  </w:style>
  <w:style w:type="paragraph" w:customStyle="1" w:styleId="IPPFooter">
    <w:name w:val="IPP Footer"/>
    <w:basedOn w:val="IPPHeader"/>
    <w:next w:val="PlainText"/>
    <w:qFormat/>
    <w:rsid w:val="00A97996"/>
    <w:pPr>
      <w:pBdr>
        <w:top w:val="single" w:sz="4" w:space="4" w:color="auto"/>
        <w:bottom w:val="none" w:sz="0" w:space="0" w:color="auto"/>
      </w:pBdr>
      <w:tabs>
        <w:tab w:val="clear" w:pos="56.70pt"/>
      </w:tabs>
      <w:jc w:val="end"/>
    </w:pPr>
    <w:rPr>
      <w:b/>
    </w:rPr>
  </w:style>
  <w:style w:type="paragraph" w:styleId="TOC1">
    <w:name w:val="toc 1"/>
    <w:basedOn w:val="IPPNormalCloseSpace"/>
    <w:next w:val="Normal"/>
    <w:autoRedefine/>
    <w:uiPriority w:val="39"/>
    <w:rsid w:val="00A97996"/>
    <w:pPr>
      <w:tabs>
        <w:tab w:val="end" w:leader="dot" w:pos="453.60pt"/>
      </w:tabs>
      <w:spacing w:before="12pt"/>
      <w:ind w:start="28.35pt" w:hanging="28.35pt"/>
    </w:pPr>
  </w:style>
  <w:style w:type="paragraph" w:styleId="TOC2">
    <w:name w:val="toc 2"/>
    <w:basedOn w:val="TOC1"/>
    <w:next w:val="Normal"/>
    <w:autoRedefine/>
    <w:uiPriority w:val="39"/>
    <w:rsid w:val="00A97996"/>
    <w:pPr>
      <w:keepNext w:val="0"/>
      <w:tabs>
        <w:tab w:val="start" w:pos="21.25pt"/>
      </w:tabs>
      <w:spacing w:before="6pt" w:after="0pt"/>
      <w:ind w:start="21.25pt" w:end="14.20pt" w:hanging="21.25pt"/>
    </w:pPr>
  </w:style>
  <w:style w:type="paragraph" w:styleId="TOC3">
    <w:name w:val="toc 3"/>
    <w:basedOn w:val="TOC2"/>
    <w:next w:val="Normal"/>
    <w:autoRedefine/>
    <w:uiPriority w:val="39"/>
    <w:rsid w:val="00A97996"/>
    <w:pPr>
      <w:tabs>
        <w:tab w:val="start" w:pos="63.80pt"/>
      </w:tabs>
      <w:spacing w:before="3pt"/>
      <w:ind w:start="63.80pt" w:hanging="42.55pt"/>
    </w:pPr>
    <w:rPr>
      <w:rFonts w:eastAsia="Times"/>
    </w:rPr>
  </w:style>
  <w:style w:type="paragraph" w:styleId="TOC4">
    <w:name w:val="toc 4"/>
    <w:basedOn w:val="Normal"/>
    <w:next w:val="Normal"/>
    <w:autoRedefine/>
    <w:uiPriority w:val="39"/>
    <w:rsid w:val="00A97996"/>
    <w:pPr>
      <w:spacing w:after="6pt" w:line="12pt" w:lineRule="auto"/>
      <w:ind w:start="33pt"/>
      <w:jc w:val="both"/>
    </w:pPr>
    <w:rPr>
      <w:rFonts w:ascii="Times New Roman" w:eastAsia="Times" w:hAnsi="Times New Roman"/>
      <w:szCs w:val="24"/>
      <w:lang w:val="en-AU"/>
    </w:rPr>
  </w:style>
  <w:style w:type="paragraph" w:styleId="TOC5">
    <w:name w:val="toc 5"/>
    <w:basedOn w:val="Normal"/>
    <w:next w:val="Normal"/>
    <w:autoRedefine/>
    <w:uiPriority w:val="39"/>
    <w:rsid w:val="00A97996"/>
    <w:pPr>
      <w:spacing w:after="6pt" w:line="12pt" w:lineRule="auto"/>
      <w:ind w:start="44pt"/>
      <w:jc w:val="both"/>
    </w:pPr>
    <w:rPr>
      <w:rFonts w:ascii="Times New Roman" w:eastAsia="Times" w:hAnsi="Times New Roman"/>
      <w:szCs w:val="24"/>
      <w:lang w:val="en-AU"/>
    </w:rPr>
  </w:style>
  <w:style w:type="paragraph" w:styleId="TOC6">
    <w:name w:val="toc 6"/>
    <w:basedOn w:val="Normal"/>
    <w:next w:val="Normal"/>
    <w:autoRedefine/>
    <w:uiPriority w:val="39"/>
    <w:rsid w:val="00A97996"/>
    <w:pPr>
      <w:spacing w:after="6pt" w:line="12pt" w:lineRule="auto"/>
      <w:ind w:start="55pt"/>
      <w:jc w:val="both"/>
    </w:pPr>
    <w:rPr>
      <w:rFonts w:ascii="Times New Roman" w:eastAsia="Times" w:hAnsi="Times New Roman"/>
      <w:szCs w:val="24"/>
      <w:lang w:val="en-AU"/>
    </w:rPr>
  </w:style>
  <w:style w:type="paragraph" w:styleId="TOC7">
    <w:name w:val="toc 7"/>
    <w:basedOn w:val="Normal"/>
    <w:next w:val="Normal"/>
    <w:autoRedefine/>
    <w:uiPriority w:val="39"/>
    <w:rsid w:val="00A97996"/>
    <w:pPr>
      <w:spacing w:after="6pt" w:line="12pt" w:lineRule="auto"/>
      <w:ind w:start="66pt"/>
      <w:jc w:val="both"/>
    </w:pPr>
    <w:rPr>
      <w:rFonts w:ascii="Times New Roman" w:eastAsia="Times" w:hAnsi="Times New Roman"/>
      <w:szCs w:val="24"/>
      <w:lang w:val="en-AU"/>
    </w:rPr>
  </w:style>
  <w:style w:type="paragraph" w:styleId="TOC8">
    <w:name w:val="toc 8"/>
    <w:basedOn w:val="Normal"/>
    <w:next w:val="Normal"/>
    <w:autoRedefine/>
    <w:uiPriority w:val="39"/>
    <w:rsid w:val="00A97996"/>
    <w:pPr>
      <w:spacing w:after="6pt" w:line="12pt" w:lineRule="auto"/>
      <w:ind w:start="77pt"/>
      <w:jc w:val="both"/>
    </w:pPr>
    <w:rPr>
      <w:rFonts w:ascii="Times New Roman" w:eastAsia="Times" w:hAnsi="Times New Roman"/>
      <w:szCs w:val="24"/>
      <w:lang w:val="en-AU"/>
    </w:rPr>
  </w:style>
  <w:style w:type="paragraph" w:styleId="TOC9">
    <w:name w:val="toc 9"/>
    <w:basedOn w:val="Normal"/>
    <w:next w:val="Normal"/>
    <w:autoRedefine/>
    <w:uiPriority w:val="39"/>
    <w:rsid w:val="00A97996"/>
    <w:pPr>
      <w:spacing w:after="6pt" w:line="12pt" w:lineRule="auto"/>
      <w:ind w:start="88pt"/>
      <w:jc w:val="both"/>
    </w:pPr>
    <w:rPr>
      <w:rFonts w:ascii="Times New Roman" w:eastAsia="Times" w:hAnsi="Times New Roman"/>
      <w:szCs w:val="24"/>
      <w:lang w:val="en-AU"/>
    </w:rPr>
  </w:style>
  <w:style w:type="paragraph" w:customStyle="1" w:styleId="IPPReferences">
    <w:name w:val="IPP References"/>
    <w:basedOn w:val="IPPNormal"/>
    <w:qFormat/>
    <w:rsid w:val="00A97996"/>
    <w:pPr>
      <w:spacing w:after="3pt"/>
      <w:ind w:start="28.35pt" w:hanging="28.35pt"/>
    </w:pPr>
  </w:style>
  <w:style w:type="paragraph" w:customStyle="1" w:styleId="IPPArial">
    <w:name w:val="IPP Arial"/>
    <w:basedOn w:val="IPPNormal"/>
    <w:qFormat/>
    <w:rsid w:val="00A97996"/>
    <w:pPr>
      <w:spacing w:after="0pt"/>
    </w:pPr>
    <w:rPr>
      <w:rFonts w:ascii="Arial" w:hAnsi="Arial"/>
      <w:sz w:val="18"/>
    </w:rPr>
  </w:style>
  <w:style w:type="paragraph" w:customStyle="1" w:styleId="IPPArialTable">
    <w:name w:val="IPP Arial Table"/>
    <w:basedOn w:val="IPPArial"/>
    <w:qFormat/>
    <w:rsid w:val="00A97996"/>
    <w:pPr>
      <w:spacing w:before="3pt" w:after="3pt"/>
      <w:jc w:val="start"/>
    </w:pPr>
  </w:style>
  <w:style w:type="paragraph" w:customStyle="1" w:styleId="IPPHeaderlandscape">
    <w:name w:val="IPP Header landscape"/>
    <w:basedOn w:val="IPPHeader"/>
    <w:qFormat/>
    <w:rsid w:val="00A97996"/>
    <w:pPr>
      <w:pBdr>
        <w:bottom w:val="single" w:sz="4" w:space="1" w:color="auto"/>
      </w:pBdr>
      <w:tabs>
        <w:tab w:val="clear" w:pos="453.60pt"/>
        <w:tab w:val="end" w:pos="701.70pt"/>
      </w:tabs>
      <w:spacing w:after="0pt"/>
      <w:ind w:end="0.40pt"/>
    </w:pPr>
    <w:rPr>
      <w:noProof/>
    </w:rPr>
  </w:style>
  <w:style w:type="paragraph" w:styleId="PlainText">
    <w:name w:val="Plain Text"/>
    <w:basedOn w:val="Normal"/>
    <w:link w:val="PlainTextChar"/>
    <w:uiPriority w:val="99"/>
    <w:unhideWhenUsed/>
    <w:rsid w:val="00A97996"/>
    <w:pPr>
      <w:spacing w:after="0pt" w:line="12pt" w:lineRule="auto"/>
    </w:pPr>
    <w:rPr>
      <w:rFonts w:ascii="Courier" w:eastAsia="Times" w:hAnsi="Courier"/>
      <w:sz w:val="21"/>
      <w:szCs w:val="21"/>
      <w:lang w:val="en-AU"/>
    </w:rPr>
  </w:style>
  <w:style w:type="character" w:customStyle="1" w:styleId="PlainTextChar">
    <w:name w:val="Plain Text Char"/>
    <w:link w:val="PlainText"/>
    <w:uiPriority w:val="99"/>
    <w:rsid w:val="00A97996"/>
    <w:rPr>
      <w:rFonts w:ascii="Courier" w:eastAsia="Times" w:hAnsi="Courier" w:cs="Times New Roman"/>
      <w:sz w:val="21"/>
      <w:szCs w:val="21"/>
      <w:lang w:val="en-AU"/>
    </w:rPr>
  </w:style>
  <w:style w:type="paragraph" w:customStyle="1" w:styleId="IPPLetterList">
    <w:name w:val="IPP LetterList"/>
    <w:basedOn w:val="IPPBullet2"/>
    <w:qFormat/>
    <w:rsid w:val="00A97996"/>
    <w:pPr>
      <w:tabs>
        <w:tab w:val="num" w:pos="56.70pt"/>
      </w:tabs>
      <w:jc w:val="start"/>
    </w:pPr>
  </w:style>
  <w:style w:type="paragraph" w:customStyle="1" w:styleId="IPPLetterListIndent">
    <w:name w:val="IPP LetterList Indent"/>
    <w:basedOn w:val="IPPLetterList"/>
    <w:qFormat/>
    <w:rsid w:val="00A97996"/>
    <w:pPr>
      <w:numPr>
        <w:numId w:val="3"/>
      </w:numPr>
    </w:pPr>
  </w:style>
  <w:style w:type="paragraph" w:customStyle="1" w:styleId="IPPFooterLandscape">
    <w:name w:val="IPP Footer Landscape"/>
    <w:basedOn w:val="IPPHeaderlandscape"/>
    <w:qFormat/>
    <w:rsid w:val="00A97996"/>
    <w:pPr>
      <w:pBdr>
        <w:top w:val="single" w:sz="4" w:space="1" w:color="auto"/>
        <w:bottom w:val="none" w:sz="0" w:space="0" w:color="auto"/>
      </w:pBdr>
      <w:jc w:val="end"/>
    </w:pPr>
    <w:rPr>
      <w:b/>
    </w:rPr>
  </w:style>
  <w:style w:type="paragraph" w:customStyle="1" w:styleId="IPPSubheadSpace">
    <w:name w:val="IPP Subhead Space"/>
    <w:basedOn w:val="IPPSubhead"/>
    <w:qFormat/>
    <w:rsid w:val="00A97996"/>
    <w:pPr>
      <w:tabs>
        <w:tab w:val="start" w:pos="28.35pt"/>
      </w:tabs>
      <w:spacing w:before="3pt" w:after="3pt"/>
    </w:pPr>
  </w:style>
  <w:style w:type="paragraph" w:customStyle="1" w:styleId="IPPSubheadSpaceAfter">
    <w:name w:val="IPP Subhead SpaceAfter"/>
    <w:basedOn w:val="IPPSubhead"/>
    <w:qFormat/>
    <w:rsid w:val="00A97996"/>
    <w:pPr>
      <w:spacing w:after="3pt"/>
    </w:pPr>
  </w:style>
  <w:style w:type="paragraph" w:customStyle="1" w:styleId="IPPHdg1Num">
    <w:name w:val="IPP Hdg1Num"/>
    <w:basedOn w:val="IPPHeading1"/>
    <w:next w:val="IPPNormal"/>
    <w:qFormat/>
    <w:rsid w:val="00A97996"/>
    <w:pPr>
      <w:numPr>
        <w:numId w:val="6"/>
      </w:numPr>
    </w:pPr>
  </w:style>
  <w:style w:type="paragraph" w:customStyle="1" w:styleId="IPPHdg2Num">
    <w:name w:val="IPP Hdg2Num"/>
    <w:basedOn w:val="IPPHeading2"/>
    <w:next w:val="IPPNormal"/>
    <w:qFormat/>
    <w:rsid w:val="00A97996"/>
    <w:pPr>
      <w:numPr>
        <w:ilvl w:val="1"/>
        <w:numId w:val="7"/>
      </w:numPr>
    </w:pPr>
  </w:style>
  <w:style w:type="paragraph" w:customStyle="1" w:styleId="IPPNumberedList">
    <w:name w:val="IPP NumberedList"/>
    <w:basedOn w:val="IPPBullet1"/>
    <w:qFormat/>
    <w:rsid w:val="00A97996"/>
    <w:pPr>
      <w:numPr>
        <w:numId w:val="9"/>
      </w:numPr>
    </w:pPr>
  </w:style>
  <w:style w:type="paragraph" w:styleId="Header">
    <w:name w:val="header"/>
    <w:basedOn w:val="Normal"/>
    <w:link w:val="HeaderChar"/>
    <w:rsid w:val="00A97996"/>
    <w:pPr>
      <w:tabs>
        <w:tab w:val="center" w:pos="234pt"/>
        <w:tab w:val="end" w:pos="468pt"/>
      </w:tabs>
      <w:spacing w:after="0pt" w:line="12pt" w:lineRule="auto"/>
      <w:jc w:val="both"/>
    </w:pPr>
    <w:rPr>
      <w:rFonts w:ascii="Times New Roman" w:eastAsia="MS Mincho" w:hAnsi="Times New Roman"/>
      <w:szCs w:val="24"/>
      <w:lang w:val="en-GB"/>
    </w:rPr>
  </w:style>
  <w:style w:type="character" w:customStyle="1" w:styleId="HeaderChar">
    <w:name w:val="Header Char"/>
    <w:link w:val="Header"/>
    <w:rsid w:val="00A97996"/>
    <w:rPr>
      <w:rFonts w:ascii="Times New Roman" w:eastAsia="MS Mincho" w:hAnsi="Times New Roman" w:cs="Times New Roman"/>
      <w:szCs w:val="24"/>
      <w:lang w:val="en-GB"/>
    </w:rPr>
  </w:style>
  <w:style w:type="character" w:styleId="Strong">
    <w:name w:val="Strong"/>
    <w:qFormat/>
    <w:rsid w:val="00A97996"/>
    <w:rPr>
      <w:b/>
      <w:bCs/>
    </w:rPr>
  </w:style>
  <w:style w:type="paragraph" w:styleId="ListParagraph">
    <w:name w:val="List Paragraph"/>
    <w:aliases w:val="List Paragraph1,Recommendation,List Paragraph11"/>
    <w:basedOn w:val="Normal"/>
    <w:link w:val="ListParagraphChar"/>
    <w:uiPriority w:val="34"/>
    <w:qFormat/>
    <w:rsid w:val="00A97996"/>
    <w:pPr>
      <w:spacing w:after="0pt" w:line="12pt" w:lineRule="atLeast"/>
      <w:ind w:startChars="400" w:start="40pt"/>
      <w:jc w:val="both"/>
    </w:pPr>
    <w:rPr>
      <w:rFonts w:ascii="Verdana" w:eastAsia="Times New Roman" w:hAnsi="Verdana"/>
      <w:sz w:val="20"/>
      <w:szCs w:val="24"/>
      <w:lang w:val="nl-NL" w:eastAsia="nl-NL"/>
    </w:rPr>
  </w:style>
  <w:style w:type="paragraph" w:customStyle="1" w:styleId="IPPParagraphnumberingclose">
    <w:name w:val="IPP Paragraph numbering close"/>
    <w:basedOn w:val="IPPParagraphnumbering"/>
    <w:qFormat/>
    <w:rsid w:val="00A97996"/>
    <w:pPr>
      <w:keepNext/>
      <w:spacing w:after="3pt"/>
    </w:pPr>
  </w:style>
  <w:style w:type="paragraph" w:customStyle="1" w:styleId="IPPNumberedListLast">
    <w:name w:val="IPP NumberedListLast"/>
    <w:basedOn w:val="IPPNumberedList"/>
    <w:qFormat/>
    <w:rsid w:val="00A97996"/>
    <w:pPr>
      <w:spacing w:after="9pt"/>
    </w:pPr>
  </w:style>
  <w:style w:type="paragraph" w:customStyle="1" w:styleId="IPPPargraphnumbering">
    <w:name w:val="IPP Pargraph numbering"/>
    <w:basedOn w:val="IPPNormal"/>
    <w:qFormat/>
    <w:rsid w:val="00874A8E"/>
    <w:pPr>
      <w:tabs>
        <w:tab w:val="num" w:pos="18pt"/>
      </w:tabs>
    </w:pPr>
    <w:rPr>
      <w:lang w:val="en-US"/>
    </w:rPr>
  </w:style>
  <w:style w:type="character" w:customStyle="1" w:styleId="IPPNormalChar">
    <w:name w:val="IPP Normal Char"/>
    <w:link w:val="IPPNormal"/>
    <w:rsid w:val="00874A8E"/>
    <w:rPr>
      <w:rFonts w:ascii="Times New Roman" w:eastAsia="Times" w:hAnsi="Times New Roman" w:cs="Times New Roman"/>
      <w:szCs w:val="24"/>
      <w:lang w:val="en-GB"/>
    </w:rPr>
  </w:style>
  <w:style w:type="paragraph" w:customStyle="1" w:styleId="SequentialList">
    <w:name w:val="Sequential List"/>
    <w:basedOn w:val="ListParagraph"/>
    <w:link w:val="SequentialListChar"/>
    <w:qFormat/>
    <w:rsid w:val="00A42DCA"/>
    <w:pPr>
      <w:numPr>
        <w:numId w:val="10"/>
      </w:numPr>
      <w:spacing w:after="10pt" w:line="12pt" w:lineRule="auto"/>
      <w:ind w:startChars="0" w:start="0pt"/>
      <w:contextualSpacing/>
      <w:jc w:val="start"/>
    </w:pPr>
    <w:rPr>
      <w:rFonts w:ascii="Times New Roman" w:eastAsia="Calibri" w:hAnsi="Times New Roman" w:cs="Akhbar MT"/>
      <w:sz w:val="22"/>
      <w:szCs w:val="30"/>
      <w:lang w:val="en-GB" w:eastAsia="en-US"/>
    </w:rPr>
  </w:style>
  <w:style w:type="character" w:customStyle="1" w:styleId="SequentialListChar">
    <w:name w:val="Sequential List Char"/>
    <w:link w:val="SequentialList"/>
    <w:rsid w:val="00A42DCA"/>
    <w:rPr>
      <w:rFonts w:ascii="Times New Roman" w:hAnsi="Times New Roman" w:cs="Akhbar MT"/>
      <w:szCs w:val="30"/>
      <w:lang w:val="en-GB"/>
    </w:rPr>
  </w:style>
  <w:style w:type="numbering" w:customStyle="1" w:styleId="WesternSequentialList">
    <w:name w:val="Western Sequential List"/>
    <w:uiPriority w:val="99"/>
    <w:rsid w:val="00A42DCA"/>
    <w:pPr>
      <w:numPr>
        <w:numId w:val="10"/>
      </w:numPr>
    </w:pPr>
  </w:style>
  <w:style w:type="character" w:customStyle="1" w:styleId="s1">
    <w:name w:val="s1"/>
    <w:basedOn w:val="DefaultParagraphFont"/>
    <w:rsid w:val="00A42DCA"/>
  </w:style>
  <w:style w:type="character" w:customStyle="1" w:styleId="apple-converted-space">
    <w:name w:val="apple-converted-space"/>
    <w:basedOn w:val="DefaultParagraphFont"/>
    <w:rsid w:val="00A42DCA"/>
  </w:style>
  <w:style w:type="paragraph" w:customStyle="1" w:styleId="Default">
    <w:name w:val="Default"/>
    <w:rsid w:val="00A42DCA"/>
    <w:pPr>
      <w:autoSpaceDE w:val="0"/>
      <w:autoSpaceDN w:val="0"/>
      <w:adjustRightInd w:val="0"/>
    </w:pPr>
    <w:rPr>
      <w:rFonts w:ascii="Times New Roman" w:hAnsi="Times New Roman"/>
      <w:color w:val="000000"/>
      <w:sz w:val="24"/>
      <w:szCs w:val="24"/>
      <w:lang w:val="en-US" w:eastAsia="en-US"/>
    </w:rPr>
  </w:style>
  <w:style w:type="paragraph" w:customStyle="1" w:styleId="TableofContentsTitle">
    <w:name w:val="Table of Contents Title"/>
    <w:basedOn w:val="Normal"/>
    <w:link w:val="TableofContentsTitleChar"/>
    <w:qFormat/>
    <w:rsid w:val="009706C9"/>
    <w:pPr>
      <w:pBdr>
        <w:top w:val="single" w:sz="8" w:space="2" w:color="auto"/>
        <w:bottom w:val="single" w:sz="8" w:space="2" w:color="auto"/>
      </w:pBdr>
      <w:spacing w:after="10pt" w:line="12pt" w:lineRule="auto"/>
      <w:jc w:val="center"/>
    </w:pPr>
    <w:rPr>
      <w:rFonts w:ascii="Times New Roman Bold" w:hAnsi="Times New Roman Bold" w:cs="Akhbar MT"/>
      <w:b/>
      <w:bCs/>
      <w:sz w:val="28"/>
      <w:szCs w:val="36"/>
      <w:lang w:val="en-GB"/>
    </w:rPr>
  </w:style>
  <w:style w:type="character" w:customStyle="1" w:styleId="TableofContentsTitleChar">
    <w:name w:val="Table of Contents Title Char"/>
    <w:link w:val="TableofContentsTitle"/>
    <w:rsid w:val="009706C9"/>
    <w:rPr>
      <w:rFonts w:ascii="Times New Roman Bold" w:hAnsi="Times New Roman Bold" w:cs="Akhbar MT"/>
      <w:b/>
      <w:bCs/>
      <w:sz w:val="28"/>
      <w:szCs w:val="36"/>
      <w:lang w:val="en-GB"/>
    </w:rPr>
  </w:style>
  <w:style w:type="paragraph" w:customStyle="1" w:styleId="BulletList">
    <w:name w:val="Bullet List"/>
    <w:basedOn w:val="ListParagraph"/>
    <w:qFormat/>
    <w:rsid w:val="00342BB8"/>
    <w:pPr>
      <w:numPr>
        <w:numId w:val="11"/>
      </w:numPr>
      <w:spacing w:after="10pt"/>
      <w:ind w:startChars="0" w:start="0pt"/>
    </w:pPr>
    <w:rPr>
      <w:rFonts w:ascii="Times New Roman" w:hAnsi="Times New Roman" w:cs="Akhbar MT"/>
      <w:sz w:val="22"/>
      <w:szCs w:val="30"/>
      <w:lang w:val="en-GB"/>
    </w:rPr>
  </w:style>
  <w:style w:type="numbering" w:customStyle="1" w:styleId="IPPParagraphnumberedlist2">
    <w:name w:val="IPP Paragraph numbered list2"/>
    <w:rsid w:val="00342BB8"/>
    <w:pPr>
      <w:numPr>
        <w:numId w:val="11"/>
      </w:numPr>
    </w:pPr>
  </w:style>
  <w:style w:type="character" w:styleId="Hyperlink">
    <w:name w:val="Hyperlink"/>
    <w:unhideWhenUsed/>
    <w:rsid w:val="00A97996"/>
    <w:rPr>
      <w:color w:val="0000FF"/>
      <w:u w:val="none"/>
    </w:rPr>
  </w:style>
  <w:style w:type="paragraph" w:styleId="NormalWeb">
    <w:name w:val="Normal (Web)"/>
    <w:basedOn w:val="Normal"/>
    <w:uiPriority w:val="99"/>
    <w:unhideWhenUsed/>
    <w:rsid w:val="00DB7F7A"/>
    <w:pPr>
      <w:spacing w:before="5pt" w:beforeAutospacing="1" w:after="5pt" w:afterAutospacing="1" w:line="12pt" w:lineRule="auto"/>
    </w:pPr>
    <w:rPr>
      <w:rFonts w:ascii="Times New Roman" w:eastAsia="Times New Roman" w:hAnsi="Times New Roman"/>
      <w:sz w:val="24"/>
      <w:szCs w:val="24"/>
      <w:lang w:val="it-IT"/>
    </w:rPr>
  </w:style>
  <w:style w:type="character" w:styleId="CommentReference">
    <w:name w:val="annotation reference"/>
    <w:uiPriority w:val="99"/>
    <w:semiHidden/>
    <w:unhideWhenUsed/>
    <w:rsid w:val="00C021A2"/>
    <w:rPr>
      <w:sz w:val="16"/>
      <w:szCs w:val="16"/>
    </w:rPr>
  </w:style>
  <w:style w:type="paragraph" w:styleId="CommentText">
    <w:name w:val="annotation text"/>
    <w:basedOn w:val="Normal"/>
    <w:link w:val="CommentTextChar"/>
    <w:uiPriority w:val="99"/>
    <w:unhideWhenUsed/>
    <w:rsid w:val="00C021A2"/>
    <w:pPr>
      <w:spacing w:after="0pt" w:line="12pt" w:lineRule="auto"/>
      <w:jc w:val="both"/>
    </w:pPr>
    <w:rPr>
      <w:rFonts w:ascii="Times New Roman" w:eastAsia="MS Mincho" w:hAnsi="Times New Roman"/>
      <w:sz w:val="20"/>
      <w:szCs w:val="20"/>
      <w:lang w:val="en-GB"/>
    </w:rPr>
  </w:style>
  <w:style w:type="character" w:customStyle="1" w:styleId="CommentTextChar">
    <w:name w:val="Comment Text Char"/>
    <w:link w:val="CommentText"/>
    <w:uiPriority w:val="99"/>
    <w:rsid w:val="00C021A2"/>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C021A2"/>
    <w:rPr>
      <w:b/>
      <w:bCs/>
    </w:rPr>
  </w:style>
  <w:style w:type="character" w:customStyle="1" w:styleId="CommentSubjectChar">
    <w:name w:val="Comment Subject Char"/>
    <w:link w:val="CommentSubject"/>
    <w:uiPriority w:val="99"/>
    <w:semiHidden/>
    <w:rsid w:val="00C021A2"/>
    <w:rPr>
      <w:rFonts w:ascii="Times New Roman" w:eastAsia="MS Mincho" w:hAnsi="Times New Roman"/>
      <w:b/>
      <w:bCs/>
      <w:sz w:val="20"/>
      <w:szCs w:val="20"/>
      <w:lang w:val="en-GB" w:eastAsia="zh-CN"/>
    </w:rPr>
  </w:style>
  <w:style w:type="paragraph" w:customStyle="1" w:styleId="NewPara">
    <w:name w:val="NewPara"/>
    <w:basedOn w:val="ListParagraph"/>
    <w:link w:val="NewParaChar"/>
    <w:qFormat/>
    <w:rsid w:val="003F6098"/>
    <w:pPr>
      <w:numPr>
        <w:numId w:val="12"/>
      </w:numPr>
      <w:spacing w:after="10pt" w:line="12pt" w:lineRule="auto"/>
      <w:ind w:startChars="0"/>
      <w:jc w:val="start"/>
    </w:pPr>
    <w:rPr>
      <w:rFonts w:ascii="Times New Roman" w:eastAsia="Calibri" w:hAnsi="Times New Roman" w:cs="Akhbar MT"/>
      <w:sz w:val="22"/>
      <w:szCs w:val="30"/>
      <w:lang w:val="en-GB" w:eastAsia="en-US"/>
    </w:rPr>
  </w:style>
  <w:style w:type="character" w:customStyle="1" w:styleId="NewParaChar">
    <w:name w:val="NewPara Char"/>
    <w:link w:val="NewPara"/>
    <w:rsid w:val="003F6098"/>
    <w:rPr>
      <w:rFonts w:ascii="Times New Roman" w:hAnsi="Times New Roman" w:cs="Akhbar MT"/>
      <w:szCs w:val="30"/>
      <w:lang w:val="en-GB"/>
    </w:rPr>
  </w:style>
  <w:style w:type="numbering" w:customStyle="1" w:styleId="IPPParagraphnumberedlist1">
    <w:name w:val="IPP Paragraph numbered list1"/>
    <w:rsid w:val="00767F30"/>
  </w:style>
  <w:style w:type="numbering" w:customStyle="1" w:styleId="IPPParagraphnumberedlist3">
    <w:name w:val="IPP Paragraph numbered list3"/>
    <w:rsid w:val="004A2CD0"/>
  </w:style>
  <w:style w:type="numbering" w:customStyle="1" w:styleId="IPPParagraphnumberedlist4">
    <w:name w:val="IPP Paragraph numbered list4"/>
    <w:rsid w:val="004A2CD0"/>
  </w:style>
  <w:style w:type="numbering" w:customStyle="1" w:styleId="IPPParagraphnumberedlist5">
    <w:name w:val="IPP Paragraph numbered list5"/>
    <w:rsid w:val="00AA4A94"/>
  </w:style>
  <w:style w:type="character" w:customStyle="1" w:styleId="fontstyle01">
    <w:name w:val="fontstyle01"/>
    <w:rsid w:val="008E4358"/>
    <w:rPr>
      <w:rFonts w:ascii="TimesNewRomanPSMT" w:hAnsi="TimesNewRomanPSMT" w:hint="default"/>
      <w:b w:val="0"/>
      <w:bCs w:val="0"/>
      <w:i w:val="0"/>
      <w:iCs w:val="0"/>
      <w:color w:val="000000"/>
      <w:sz w:val="22"/>
      <w:szCs w:val="22"/>
    </w:rPr>
  </w:style>
  <w:style w:type="character" w:customStyle="1" w:styleId="fontstyle21">
    <w:name w:val="fontstyle21"/>
    <w:rsid w:val="00F413F2"/>
    <w:rPr>
      <w:rFonts w:ascii="TimesNewRomanPSMT" w:hAnsi="TimesNewRomanPSMT" w:hint="default"/>
      <w:b w:val="0"/>
      <w:bCs w:val="0"/>
      <w:i w:val="0"/>
      <w:iCs w:val="0"/>
      <w:color w:val="000000"/>
      <w:sz w:val="22"/>
      <w:szCs w:val="22"/>
    </w:rPr>
  </w:style>
  <w:style w:type="character" w:customStyle="1" w:styleId="fontstyle31">
    <w:name w:val="fontstyle31"/>
    <w:rsid w:val="004C501F"/>
    <w:rPr>
      <w:rFonts w:ascii="SymbolMT" w:hAnsi="SymbolMT" w:hint="default"/>
      <w:b w:val="0"/>
      <w:bCs w:val="0"/>
      <w:i w:val="0"/>
      <w:iCs w:val="0"/>
      <w:color w:val="000000"/>
      <w:sz w:val="22"/>
      <w:szCs w:val="22"/>
    </w:rPr>
  </w:style>
  <w:style w:type="character" w:customStyle="1" w:styleId="fontstyle11">
    <w:name w:val="fontstyle11"/>
    <w:rsid w:val="004C501F"/>
    <w:rPr>
      <w:rFonts w:ascii="TimesNewRomanPSMT" w:hAnsi="TimesNewRomanPSMT" w:hint="default"/>
      <w:b w:val="0"/>
      <w:bCs w:val="0"/>
      <w:i w:val="0"/>
      <w:iCs w:val="0"/>
      <w:color w:val="000000"/>
      <w:sz w:val="22"/>
      <w:szCs w:val="22"/>
    </w:rPr>
  </w:style>
  <w:style w:type="character" w:customStyle="1" w:styleId="UnresolvedMention1">
    <w:name w:val="Unresolved Mention1"/>
    <w:uiPriority w:val="99"/>
    <w:semiHidden/>
    <w:unhideWhenUsed/>
    <w:rsid w:val="00853053"/>
    <w:rPr>
      <w:color w:val="605E5C"/>
      <w:shd w:val="clear" w:color="auto" w:fill="E1DFDD"/>
    </w:rPr>
  </w:style>
  <w:style w:type="character" w:customStyle="1" w:styleId="fontstyle41">
    <w:name w:val="fontstyle41"/>
    <w:rsid w:val="00DB5BE5"/>
    <w:rPr>
      <w:rFonts w:ascii="TimesNewRomanPS-BoldMT" w:hAnsi="TimesNewRomanPS-BoldMT" w:hint="default"/>
      <w:b/>
      <w:bCs/>
      <w:i w:val="0"/>
      <w:iCs w:val="0"/>
      <w:color w:val="000000"/>
      <w:sz w:val="22"/>
      <w:szCs w:val="22"/>
    </w:rPr>
  </w:style>
  <w:style w:type="character" w:customStyle="1" w:styleId="fontstyle51">
    <w:name w:val="fontstyle51"/>
    <w:rsid w:val="00DB5BE5"/>
    <w:rPr>
      <w:rFonts w:ascii="Arial-ItalicMT" w:hAnsi="Arial-ItalicMT" w:hint="default"/>
      <w:b w:val="0"/>
      <w:bCs w:val="0"/>
      <w:i/>
      <w:iCs/>
      <w:color w:val="0000FF"/>
      <w:sz w:val="16"/>
      <w:szCs w:val="16"/>
    </w:rPr>
  </w:style>
  <w:style w:type="character" w:styleId="Emphasis">
    <w:name w:val="Emphasis"/>
    <w:uiPriority w:val="20"/>
    <w:qFormat/>
    <w:rsid w:val="009E4BCE"/>
    <w:rPr>
      <w:i/>
      <w:iCs/>
    </w:rPr>
  </w:style>
  <w:style w:type="character" w:styleId="FollowedHyperlink">
    <w:name w:val="FollowedHyperlink"/>
    <w:unhideWhenUsed/>
    <w:rsid w:val="00A97996"/>
    <w:rPr>
      <w:color w:val="954F72"/>
      <w:u w:val="none"/>
    </w:rPr>
  </w:style>
  <w:style w:type="character" w:customStyle="1" w:styleId="Mention1">
    <w:name w:val="Mention1"/>
    <w:uiPriority w:val="99"/>
    <w:unhideWhenUsed/>
    <w:rPr>
      <w:color w:val="2B579A"/>
      <w:shd w:val="clear" w:color="auto" w:fill="E6E6E6"/>
    </w:rPr>
  </w:style>
  <w:style w:type="paragraph" w:styleId="Revision">
    <w:name w:val="Revision"/>
    <w:hidden/>
    <w:uiPriority w:val="99"/>
    <w:semiHidden/>
    <w:rsid w:val="00B21B24"/>
    <w:rPr>
      <w:rFonts w:ascii="Times New Roman" w:eastAsia="MS Mincho" w:hAnsi="Times New Roman"/>
      <w:sz w:val="22"/>
      <w:szCs w:val="24"/>
      <w:lang w:eastAsia="en-US"/>
    </w:rPr>
  </w:style>
  <w:style w:type="character" w:customStyle="1" w:styleId="ListParagraphChar">
    <w:name w:val="List Paragraph Char"/>
    <w:aliases w:val="List Paragraph1 Char,Recommendation Char,List Paragraph11 Char"/>
    <w:link w:val="ListParagraph"/>
    <w:uiPriority w:val="34"/>
    <w:rsid w:val="002A7C9D"/>
    <w:rPr>
      <w:rFonts w:ascii="Verdana" w:eastAsia="Times New Roman" w:hAnsi="Verdana" w:cs="Times New Roman"/>
      <w:sz w:val="20"/>
      <w:szCs w:val="24"/>
      <w:lang w:val="nl-NL" w:eastAsia="nl-NL"/>
    </w:rPr>
  </w:style>
  <w:style w:type="character" w:customStyle="1" w:styleId="normaltextrun">
    <w:name w:val="normaltextrun"/>
    <w:basedOn w:val="DefaultParagraphFont"/>
    <w:rsid w:val="002A7C9D"/>
  </w:style>
  <w:style w:type="character" w:customStyle="1" w:styleId="eop">
    <w:name w:val="eop"/>
    <w:basedOn w:val="DefaultParagraphFont"/>
    <w:uiPriority w:val="1"/>
    <w:rsid w:val="00555EC0"/>
  </w:style>
  <w:style w:type="paragraph" w:styleId="BodyText">
    <w:name w:val="Body Text"/>
    <w:basedOn w:val="Normal"/>
    <w:link w:val="BodyTextChar"/>
    <w:uiPriority w:val="1"/>
    <w:qFormat/>
    <w:rsid w:val="00E54420"/>
    <w:pPr>
      <w:spacing w:after="0pt" w:line="12pt" w:lineRule="auto"/>
      <w:jc w:val="both"/>
    </w:pPr>
    <w:rPr>
      <w:rFonts w:ascii="Times New Roman" w:eastAsia="MS Mincho" w:hAnsi="Times New Roman"/>
      <w:szCs w:val="36"/>
      <w:lang w:val="en-GB"/>
    </w:rPr>
  </w:style>
  <w:style w:type="character" w:customStyle="1" w:styleId="BodyTextChar">
    <w:name w:val="Body Text Char"/>
    <w:link w:val="BodyText"/>
    <w:uiPriority w:val="1"/>
    <w:rsid w:val="00E54420"/>
    <w:rPr>
      <w:rFonts w:ascii="Times New Roman" w:eastAsia="MS Mincho" w:hAnsi="Times New Roman" w:cs="Times New Roman"/>
      <w:szCs w:val="36"/>
      <w:lang w:val="en-GB"/>
    </w:rPr>
  </w:style>
  <w:style w:type="numbering" w:customStyle="1" w:styleId="CurrentList2">
    <w:name w:val="Current List2"/>
    <w:uiPriority w:val="99"/>
    <w:rsid w:val="00E54420"/>
    <w:pPr>
      <w:numPr>
        <w:numId w:val="15"/>
      </w:numPr>
    </w:pPr>
  </w:style>
  <w:style w:type="character" w:customStyle="1" w:styleId="IPPParagraphnumberingChar">
    <w:name w:val="IPP Paragraph numbering Char"/>
    <w:link w:val="IPPParagraphnumbering"/>
    <w:rsid w:val="004B3A40"/>
    <w:rPr>
      <w:rFonts w:ascii="Times New Roman" w:eastAsia="Times" w:hAnsi="Times New Roman" w:cs="Times New Roman"/>
      <w:szCs w:val="24"/>
    </w:rPr>
  </w:style>
  <w:style w:type="paragraph" w:styleId="HTMLPreformatted">
    <w:name w:val="HTML Preformatted"/>
    <w:basedOn w:val="Normal"/>
    <w:link w:val="HTMLPreformattedChar"/>
    <w:uiPriority w:val="99"/>
    <w:semiHidden/>
    <w:unhideWhenUsed/>
    <w:rsid w:val="00EF124F"/>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spacing w:after="0pt" w:line="12pt" w:lineRule="auto"/>
    </w:pPr>
    <w:rPr>
      <w:rFonts w:ascii="Courier New" w:eastAsia="Times New Roman" w:hAnsi="Courier New" w:cs="Courier New"/>
      <w:sz w:val="20"/>
      <w:szCs w:val="20"/>
      <w:lang w:val="en-GB" w:eastAsia="en-GB"/>
    </w:rPr>
  </w:style>
  <w:style w:type="character" w:customStyle="1" w:styleId="HTMLPreformattedChar">
    <w:name w:val="HTML Preformatted Char"/>
    <w:link w:val="HTMLPreformatted"/>
    <w:uiPriority w:val="99"/>
    <w:semiHidden/>
    <w:rsid w:val="00EF124F"/>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4229">
      <w:bodyDiv w:val="1"/>
      <w:marLeft w:val="0pt"/>
      <w:marRight w:val="0pt"/>
      <w:marTop w:val="0pt"/>
      <w:marBottom w:val="0pt"/>
      <w:divBdr>
        <w:top w:val="none" w:sz="0" w:space="0" w:color="auto"/>
        <w:left w:val="none" w:sz="0" w:space="0" w:color="auto"/>
        <w:bottom w:val="none" w:sz="0" w:space="0" w:color="auto"/>
        <w:right w:val="none" w:sz="0" w:space="0" w:color="auto"/>
      </w:divBdr>
    </w:div>
    <w:div w:id="108202990">
      <w:bodyDiv w:val="1"/>
      <w:marLeft w:val="0pt"/>
      <w:marRight w:val="0pt"/>
      <w:marTop w:val="0pt"/>
      <w:marBottom w:val="0pt"/>
      <w:divBdr>
        <w:top w:val="none" w:sz="0" w:space="0" w:color="auto"/>
        <w:left w:val="none" w:sz="0" w:space="0" w:color="auto"/>
        <w:bottom w:val="none" w:sz="0" w:space="0" w:color="auto"/>
        <w:right w:val="none" w:sz="0" w:space="0" w:color="auto"/>
      </w:divBdr>
    </w:div>
    <w:div w:id="150566498">
      <w:bodyDiv w:val="1"/>
      <w:marLeft w:val="0pt"/>
      <w:marRight w:val="0pt"/>
      <w:marTop w:val="0pt"/>
      <w:marBottom w:val="0pt"/>
      <w:divBdr>
        <w:top w:val="none" w:sz="0" w:space="0" w:color="auto"/>
        <w:left w:val="none" w:sz="0" w:space="0" w:color="auto"/>
        <w:bottom w:val="none" w:sz="0" w:space="0" w:color="auto"/>
        <w:right w:val="none" w:sz="0" w:space="0" w:color="auto"/>
      </w:divBdr>
    </w:div>
    <w:div w:id="159930063">
      <w:bodyDiv w:val="1"/>
      <w:marLeft w:val="0pt"/>
      <w:marRight w:val="0pt"/>
      <w:marTop w:val="0pt"/>
      <w:marBottom w:val="0pt"/>
      <w:divBdr>
        <w:top w:val="none" w:sz="0" w:space="0" w:color="auto"/>
        <w:left w:val="none" w:sz="0" w:space="0" w:color="auto"/>
        <w:bottom w:val="none" w:sz="0" w:space="0" w:color="auto"/>
        <w:right w:val="none" w:sz="0" w:space="0" w:color="auto"/>
      </w:divBdr>
    </w:div>
    <w:div w:id="200242349">
      <w:bodyDiv w:val="1"/>
      <w:marLeft w:val="0pt"/>
      <w:marRight w:val="0pt"/>
      <w:marTop w:val="0pt"/>
      <w:marBottom w:val="0pt"/>
      <w:divBdr>
        <w:top w:val="none" w:sz="0" w:space="0" w:color="auto"/>
        <w:left w:val="none" w:sz="0" w:space="0" w:color="auto"/>
        <w:bottom w:val="none" w:sz="0" w:space="0" w:color="auto"/>
        <w:right w:val="none" w:sz="0" w:space="0" w:color="auto"/>
      </w:divBdr>
    </w:div>
    <w:div w:id="237207353">
      <w:bodyDiv w:val="1"/>
      <w:marLeft w:val="0pt"/>
      <w:marRight w:val="0pt"/>
      <w:marTop w:val="0pt"/>
      <w:marBottom w:val="0pt"/>
      <w:divBdr>
        <w:top w:val="none" w:sz="0" w:space="0" w:color="auto"/>
        <w:left w:val="none" w:sz="0" w:space="0" w:color="auto"/>
        <w:bottom w:val="none" w:sz="0" w:space="0" w:color="auto"/>
        <w:right w:val="none" w:sz="0" w:space="0" w:color="auto"/>
      </w:divBdr>
    </w:div>
    <w:div w:id="269243157">
      <w:bodyDiv w:val="1"/>
      <w:marLeft w:val="0pt"/>
      <w:marRight w:val="0pt"/>
      <w:marTop w:val="0pt"/>
      <w:marBottom w:val="0pt"/>
      <w:divBdr>
        <w:top w:val="none" w:sz="0" w:space="0" w:color="auto"/>
        <w:left w:val="none" w:sz="0" w:space="0" w:color="auto"/>
        <w:bottom w:val="none" w:sz="0" w:space="0" w:color="auto"/>
        <w:right w:val="none" w:sz="0" w:space="0" w:color="auto"/>
      </w:divBdr>
    </w:div>
    <w:div w:id="273488220">
      <w:bodyDiv w:val="1"/>
      <w:marLeft w:val="0pt"/>
      <w:marRight w:val="0pt"/>
      <w:marTop w:val="0pt"/>
      <w:marBottom w:val="0pt"/>
      <w:divBdr>
        <w:top w:val="none" w:sz="0" w:space="0" w:color="auto"/>
        <w:left w:val="none" w:sz="0" w:space="0" w:color="auto"/>
        <w:bottom w:val="none" w:sz="0" w:space="0" w:color="auto"/>
        <w:right w:val="none" w:sz="0" w:space="0" w:color="auto"/>
      </w:divBdr>
    </w:div>
    <w:div w:id="338629921">
      <w:bodyDiv w:val="1"/>
      <w:marLeft w:val="0pt"/>
      <w:marRight w:val="0pt"/>
      <w:marTop w:val="0pt"/>
      <w:marBottom w:val="0pt"/>
      <w:divBdr>
        <w:top w:val="none" w:sz="0" w:space="0" w:color="auto"/>
        <w:left w:val="none" w:sz="0" w:space="0" w:color="auto"/>
        <w:bottom w:val="none" w:sz="0" w:space="0" w:color="auto"/>
        <w:right w:val="none" w:sz="0" w:space="0" w:color="auto"/>
      </w:divBdr>
    </w:div>
    <w:div w:id="340081759">
      <w:bodyDiv w:val="1"/>
      <w:marLeft w:val="0pt"/>
      <w:marRight w:val="0pt"/>
      <w:marTop w:val="0pt"/>
      <w:marBottom w:val="0pt"/>
      <w:divBdr>
        <w:top w:val="none" w:sz="0" w:space="0" w:color="auto"/>
        <w:left w:val="none" w:sz="0" w:space="0" w:color="auto"/>
        <w:bottom w:val="none" w:sz="0" w:space="0" w:color="auto"/>
        <w:right w:val="none" w:sz="0" w:space="0" w:color="auto"/>
      </w:divBdr>
    </w:div>
    <w:div w:id="398870113">
      <w:bodyDiv w:val="1"/>
      <w:marLeft w:val="0pt"/>
      <w:marRight w:val="0pt"/>
      <w:marTop w:val="0pt"/>
      <w:marBottom w:val="0pt"/>
      <w:divBdr>
        <w:top w:val="none" w:sz="0" w:space="0" w:color="auto"/>
        <w:left w:val="none" w:sz="0" w:space="0" w:color="auto"/>
        <w:bottom w:val="none" w:sz="0" w:space="0" w:color="auto"/>
        <w:right w:val="none" w:sz="0" w:space="0" w:color="auto"/>
      </w:divBdr>
    </w:div>
    <w:div w:id="401678283">
      <w:bodyDiv w:val="1"/>
      <w:marLeft w:val="0pt"/>
      <w:marRight w:val="0pt"/>
      <w:marTop w:val="0pt"/>
      <w:marBottom w:val="0pt"/>
      <w:divBdr>
        <w:top w:val="none" w:sz="0" w:space="0" w:color="auto"/>
        <w:left w:val="none" w:sz="0" w:space="0" w:color="auto"/>
        <w:bottom w:val="none" w:sz="0" w:space="0" w:color="auto"/>
        <w:right w:val="none" w:sz="0" w:space="0" w:color="auto"/>
      </w:divBdr>
    </w:div>
    <w:div w:id="474882635">
      <w:bodyDiv w:val="1"/>
      <w:marLeft w:val="0pt"/>
      <w:marRight w:val="0pt"/>
      <w:marTop w:val="0pt"/>
      <w:marBottom w:val="0pt"/>
      <w:divBdr>
        <w:top w:val="none" w:sz="0" w:space="0" w:color="auto"/>
        <w:left w:val="none" w:sz="0" w:space="0" w:color="auto"/>
        <w:bottom w:val="none" w:sz="0" w:space="0" w:color="auto"/>
        <w:right w:val="none" w:sz="0" w:space="0" w:color="auto"/>
      </w:divBdr>
    </w:div>
    <w:div w:id="479493850">
      <w:bodyDiv w:val="1"/>
      <w:marLeft w:val="0pt"/>
      <w:marRight w:val="0pt"/>
      <w:marTop w:val="0pt"/>
      <w:marBottom w:val="0pt"/>
      <w:divBdr>
        <w:top w:val="none" w:sz="0" w:space="0" w:color="auto"/>
        <w:left w:val="none" w:sz="0" w:space="0" w:color="auto"/>
        <w:bottom w:val="none" w:sz="0" w:space="0" w:color="auto"/>
        <w:right w:val="none" w:sz="0" w:space="0" w:color="auto"/>
      </w:divBdr>
    </w:div>
    <w:div w:id="480581352">
      <w:bodyDiv w:val="1"/>
      <w:marLeft w:val="0pt"/>
      <w:marRight w:val="0pt"/>
      <w:marTop w:val="0pt"/>
      <w:marBottom w:val="0pt"/>
      <w:divBdr>
        <w:top w:val="none" w:sz="0" w:space="0" w:color="auto"/>
        <w:left w:val="none" w:sz="0" w:space="0" w:color="auto"/>
        <w:bottom w:val="none" w:sz="0" w:space="0" w:color="auto"/>
        <w:right w:val="none" w:sz="0" w:space="0" w:color="auto"/>
      </w:divBdr>
    </w:div>
    <w:div w:id="501898632">
      <w:bodyDiv w:val="1"/>
      <w:marLeft w:val="0pt"/>
      <w:marRight w:val="0pt"/>
      <w:marTop w:val="0pt"/>
      <w:marBottom w:val="0pt"/>
      <w:divBdr>
        <w:top w:val="none" w:sz="0" w:space="0" w:color="auto"/>
        <w:left w:val="none" w:sz="0" w:space="0" w:color="auto"/>
        <w:bottom w:val="none" w:sz="0" w:space="0" w:color="auto"/>
        <w:right w:val="none" w:sz="0" w:space="0" w:color="auto"/>
      </w:divBdr>
    </w:div>
    <w:div w:id="517545761">
      <w:bodyDiv w:val="1"/>
      <w:marLeft w:val="0pt"/>
      <w:marRight w:val="0pt"/>
      <w:marTop w:val="0pt"/>
      <w:marBottom w:val="0pt"/>
      <w:divBdr>
        <w:top w:val="none" w:sz="0" w:space="0" w:color="auto"/>
        <w:left w:val="none" w:sz="0" w:space="0" w:color="auto"/>
        <w:bottom w:val="none" w:sz="0" w:space="0" w:color="auto"/>
        <w:right w:val="none" w:sz="0" w:space="0" w:color="auto"/>
      </w:divBdr>
    </w:div>
    <w:div w:id="573852264">
      <w:bodyDiv w:val="1"/>
      <w:marLeft w:val="0pt"/>
      <w:marRight w:val="0pt"/>
      <w:marTop w:val="0pt"/>
      <w:marBottom w:val="0pt"/>
      <w:divBdr>
        <w:top w:val="none" w:sz="0" w:space="0" w:color="auto"/>
        <w:left w:val="none" w:sz="0" w:space="0" w:color="auto"/>
        <w:bottom w:val="none" w:sz="0" w:space="0" w:color="auto"/>
        <w:right w:val="none" w:sz="0" w:space="0" w:color="auto"/>
      </w:divBdr>
    </w:div>
    <w:div w:id="573861834">
      <w:bodyDiv w:val="1"/>
      <w:marLeft w:val="0pt"/>
      <w:marRight w:val="0pt"/>
      <w:marTop w:val="0pt"/>
      <w:marBottom w:val="0pt"/>
      <w:divBdr>
        <w:top w:val="none" w:sz="0" w:space="0" w:color="auto"/>
        <w:left w:val="none" w:sz="0" w:space="0" w:color="auto"/>
        <w:bottom w:val="none" w:sz="0" w:space="0" w:color="auto"/>
        <w:right w:val="none" w:sz="0" w:space="0" w:color="auto"/>
      </w:divBdr>
    </w:div>
    <w:div w:id="622884834">
      <w:bodyDiv w:val="1"/>
      <w:marLeft w:val="0pt"/>
      <w:marRight w:val="0pt"/>
      <w:marTop w:val="0pt"/>
      <w:marBottom w:val="0pt"/>
      <w:divBdr>
        <w:top w:val="none" w:sz="0" w:space="0" w:color="auto"/>
        <w:left w:val="none" w:sz="0" w:space="0" w:color="auto"/>
        <w:bottom w:val="none" w:sz="0" w:space="0" w:color="auto"/>
        <w:right w:val="none" w:sz="0" w:space="0" w:color="auto"/>
      </w:divBdr>
    </w:div>
    <w:div w:id="687098599">
      <w:bodyDiv w:val="1"/>
      <w:marLeft w:val="0pt"/>
      <w:marRight w:val="0pt"/>
      <w:marTop w:val="0pt"/>
      <w:marBottom w:val="0pt"/>
      <w:divBdr>
        <w:top w:val="none" w:sz="0" w:space="0" w:color="auto"/>
        <w:left w:val="none" w:sz="0" w:space="0" w:color="auto"/>
        <w:bottom w:val="none" w:sz="0" w:space="0" w:color="auto"/>
        <w:right w:val="none" w:sz="0" w:space="0" w:color="auto"/>
      </w:divBdr>
    </w:div>
    <w:div w:id="697240416">
      <w:bodyDiv w:val="1"/>
      <w:marLeft w:val="0pt"/>
      <w:marRight w:val="0pt"/>
      <w:marTop w:val="0pt"/>
      <w:marBottom w:val="0pt"/>
      <w:divBdr>
        <w:top w:val="none" w:sz="0" w:space="0" w:color="auto"/>
        <w:left w:val="none" w:sz="0" w:space="0" w:color="auto"/>
        <w:bottom w:val="none" w:sz="0" w:space="0" w:color="auto"/>
        <w:right w:val="none" w:sz="0" w:space="0" w:color="auto"/>
      </w:divBdr>
    </w:div>
    <w:div w:id="699471457">
      <w:bodyDiv w:val="1"/>
      <w:marLeft w:val="0pt"/>
      <w:marRight w:val="0pt"/>
      <w:marTop w:val="0pt"/>
      <w:marBottom w:val="0pt"/>
      <w:divBdr>
        <w:top w:val="none" w:sz="0" w:space="0" w:color="auto"/>
        <w:left w:val="none" w:sz="0" w:space="0" w:color="auto"/>
        <w:bottom w:val="none" w:sz="0" w:space="0" w:color="auto"/>
        <w:right w:val="none" w:sz="0" w:space="0" w:color="auto"/>
      </w:divBdr>
    </w:div>
    <w:div w:id="765230227">
      <w:bodyDiv w:val="1"/>
      <w:marLeft w:val="0pt"/>
      <w:marRight w:val="0pt"/>
      <w:marTop w:val="0pt"/>
      <w:marBottom w:val="0pt"/>
      <w:divBdr>
        <w:top w:val="none" w:sz="0" w:space="0" w:color="auto"/>
        <w:left w:val="none" w:sz="0" w:space="0" w:color="auto"/>
        <w:bottom w:val="none" w:sz="0" w:space="0" w:color="auto"/>
        <w:right w:val="none" w:sz="0" w:space="0" w:color="auto"/>
      </w:divBdr>
    </w:div>
    <w:div w:id="770441657">
      <w:bodyDiv w:val="1"/>
      <w:marLeft w:val="0pt"/>
      <w:marRight w:val="0pt"/>
      <w:marTop w:val="0pt"/>
      <w:marBottom w:val="0pt"/>
      <w:divBdr>
        <w:top w:val="none" w:sz="0" w:space="0" w:color="auto"/>
        <w:left w:val="none" w:sz="0" w:space="0" w:color="auto"/>
        <w:bottom w:val="none" w:sz="0" w:space="0" w:color="auto"/>
        <w:right w:val="none" w:sz="0" w:space="0" w:color="auto"/>
      </w:divBdr>
    </w:div>
    <w:div w:id="778068812">
      <w:bodyDiv w:val="1"/>
      <w:marLeft w:val="0pt"/>
      <w:marRight w:val="0pt"/>
      <w:marTop w:val="0pt"/>
      <w:marBottom w:val="0pt"/>
      <w:divBdr>
        <w:top w:val="none" w:sz="0" w:space="0" w:color="auto"/>
        <w:left w:val="none" w:sz="0" w:space="0" w:color="auto"/>
        <w:bottom w:val="none" w:sz="0" w:space="0" w:color="auto"/>
        <w:right w:val="none" w:sz="0" w:space="0" w:color="auto"/>
      </w:divBdr>
    </w:div>
    <w:div w:id="789396658">
      <w:bodyDiv w:val="1"/>
      <w:marLeft w:val="0pt"/>
      <w:marRight w:val="0pt"/>
      <w:marTop w:val="0pt"/>
      <w:marBottom w:val="0pt"/>
      <w:divBdr>
        <w:top w:val="none" w:sz="0" w:space="0" w:color="auto"/>
        <w:left w:val="none" w:sz="0" w:space="0" w:color="auto"/>
        <w:bottom w:val="none" w:sz="0" w:space="0" w:color="auto"/>
        <w:right w:val="none" w:sz="0" w:space="0" w:color="auto"/>
      </w:divBdr>
    </w:div>
    <w:div w:id="833951625">
      <w:bodyDiv w:val="1"/>
      <w:marLeft w:val="0pt"/>
      <w:marRight w:val="0pt"/>
      <w:marTop w:val="0pt"/>
      <w:marBottom w:val="0pt"/>
      <w:divBdr>
        <w:top w:val="none" w:sz="0" w:space="0" w:color="auto"/>
        <w:left w:val="none" w:sz="0" w:space="0" w:color="auto"/>
        <w:bottom w:val="none" w:sz="0" w:space="0" w:color="auto"/>
        <w:right w:val="none" w:sz="0" w:space="0" w:color="auto"/>
      </w:divBdr>
    </w:div>
    <w:div w:id="837500328">
      <w:bodyDiv w:val="1"/>
      <w:marLeft w:val="0pt"/>
      <w:marRight w:val="0pt"/>
      <w:marTop w:val="0pt"/>
      <w:marBottom w:val="0pt"/>
      <w:divBdr>
        <w:top w:val="none" w:sz="0" w:space="0" w:color="auto"/>
        <w:left w:val="none" w:sz="0" w:space="0" w:color="auto"/>
        <w:bottom w:val="none" w:sz="0" w:space="0" w:color="auto"/>
        <w:right w:val="none" w:sz="0" w:space="0" w:color="auto"/>
      </w:divBdr>
    </w:div>
    <w:div w:id="857038928">
      <w:bodyDiv w:val="1"/>
      <w:marLeft w:val="0pt"/>
      <w:marRight w:val="0pt"/>
      <w:marTop w:val="0pt"/>
      <w:marBottom w:val="0pt"/>
      <w:divBdr>
        <w:top w:val="none" w:sz="0" w:space="0" w:color="auto"/>
        <w:left w:val="none" w:sz="0" w:space="0" w:color="auto"/>
        <w:bottom w:val="none" w:sz="0" w:space="0" w:color="auto"/>
        <w:right w:val="none" w:sz="0" w:space="0" w:color="auto"/>
      </w:divBdr>
    </w:div>
    <w:div w:id="873617235">
      <w:bodyDiv w:val="1"/>
      <w:marLeft w:val="0pt"/>
      <w:marRight w:val="0pt"/>
      <w:marTop w:val="0pt"/>
      <w:marBottom w:val="0pt"/>
      <w:divBdr>
        <w:top w:val="none" w:sz="0" w:space="0" w:color="auto"/>
        <w:left w:val="none" w:sz="0" w:space="0" w:color="auto"/>
        <w:bottom w:val="none" w:sz="0" w:space="0" w:color="auto"/>
        <w:right w:val="none" w:sz="0" w:space="0" w:color="auto"/>
      </w:divBdr>
    </w:div>
    <w:div w:id="907031952">
      <w:bodyDiv w:val="1"/>
      <w:marLeft w:val="0pt"/>
      <w:marRight w:val="0pt"/>
      <w:marTop w:val="0pt"/>
      <w:marBottom w:val="0pt"/>
      <w:divBdr>
        <w:top w:val="none" w:sz="0" w:space="0" w:color="auto"/>
        <w:left w:val="none" w:sz="0" w:space="0" w:color="auto"/>
        <w:bottom w:val="none" w:sz="0" w:space="0" w:color="auto"/>
        <w:right w:val="none" w:sz="0" w:space="0" w:color="auto"/>
      </w:divBdr>
    </w:div>
    <w:div w:id="915627878">
      <w:bodyDiv w:val="1"/>
      <w:marLeft w:val="0pt"/>
      <w:marRight w:val="0pt"/>
      <w:marTop w:val="0pt"/>
      <w:marBottom w:val="0pt"/>
      <w:divBdr>
        <w:top w:val="none" w:sz="0" w:space="0" w:color="auto"/>
        <w:left w:val="none" w:sz="0" w:space="0" w:color="auto"/>
        <w:bottom w:val="none" w:sz="0" w:space="0" w:color="auto"/>
        <w:right w:val="none" w:sz="0" w:space="0" w:color="auto"/>
      </w:divBdr>
    </w:div>
    <w:div w:id="924722788">
      <w:bodyDiv w:val="1"/>
      <w:marLeft w:val="0pt"/>
      <w:marRight w:val="0pt"/>
      <w:marTop w:val="0pt"/>
      <w:marBottom w:val="0pt"/>
      <w:divBdr>
        <w:top w:val="none" w:sz="0" w:space="0" w:color="auto"/>
        <w:left w:val="none" w:sz="0" w:space="0" w:color="auto"/>
        <w:bottom w:val="none" w:sz="0" w:space="0" w:color="auto"/>
        <w:right w:val="none" w:sz="0" w:space="0" w:color="auto"/>
      </w:divBdr>
    </w:div>
    <w:div w:id="927614072">
      <w:bodyDiv w:val="1"/>
      <w:marLeft w:val="0pt"/>
      <w:marRight w:val="0pt"/>
      <w:marTop w:val="0pt"/>
      <w:marBottom w:val="0pt"/>
      <w:divBdr>
        <w:top w:val="none" w:sz="0" w:space="0" w:color="auto"/>
        <w:left w:val="none" w:sz="0" w:space="0" w:color="auto"/>
        <w:bottom w:val="none" w:sz="0" w:space="0" w:color="auto"/>
        <w:right w:val="none" w:sz="0" w:space="0" w:color="auto"/>
      </w:divBdr>
    </w:div>
    <w:div w:id="959989460">
      <w:bodyDiv w:val="1"/>
      <w:marLeft w:val="0pt"/>
      <w:marRight w:val="0pt"/>
      <w:marTop w:val="0pt"/>
      <w:marBottom w:val="0pt"/>
      <w:divBdr>
        <w:top w:val="none" w:sz="0" w:space="0" w:color="auto"/>
        <w:left w:val="none" w:sz="0" w:space="0" w:color="auto"/>
        <w:bottom w:val="none" w:sz="0" w:space="0" w:color="auto"/>
        <w:right w:val="none" w:sz="0" w:space="0" w:color="auto"/>
      </w:divBdr>
    </w:div>
    <w:div w:id="1011638104">
      <w:bodyDiv w:val="1"/>
      <w:marLeft w:val="0pt"/>
      <w:marRight w:val="0pt"/>
      <w:marTop w:val="0pt"/>
      <w:marBottom w:val="0pt"/>
      <w:divBdr>
        <w:top w:val="none" w:sz="0" w:space="0" w:color="auto"/>
        <w:left w:val="none" w:sz="0" w:space="0" w:color="auto"/>
        <w:bottom w:val="none" w:sz="0" w:space="0" w:color="auto"/>
        <w:right w:val="none" w:sz="0" w:space="0" w:color="auto"/>
      </w:divBdr>
    </w:div>
    <w:div w:id="1081099803">
      <w:bodyDiv w:val="1"/>
      <w:marLeft w:val="0pt"/>
      <w:marRight w:val="0pt"/>
      <w:marTop w:val="0pt"/>
      <w:marBottom w:val="0pt"/>
      <w:divBdr>
        <w:top w:val="none" w:sz="0" w:space="0" w:color="auto"/>
        <w:left w:val="none" w:sz="0" w:space="0" w:color="auto"/>
        <w:bottom w:val="none" w:sz="0" w:space="0" w:color="auto"/>
        <w:right w:val="none" w:sz="0" w:space="0" w:color="auto"/>
      </w:divBdr>
    </w:div>
    <w:div w:id="1151408612">
      <w:bodyDiv w:val="1"/>
      <w:marLeft w:val="0pt"/>
      <w:marRight w:val="0pt"/>
      <w:marTop w:val="0pt"/>
      <w:marBottom w:val="0pt"/>
      <w:divBdr>
        <w:top w:val="none" w:sz="0" w:space="0" w:color="auto"/>
        <w:left w:val="none" w:sz="0" w:space="0" w:color="auto"/>
        <w:bottom w:val="none" w:sz="0" w:space="0" w:color="auto"/>
        <w:right w:val="none" w:sz="0" w:space="0" w:color="auto"/>
      </w:divBdr>
    </w:div>
    <w:div w:id="1152065217">
      <w:bodyDiv w:val="1"/>
      <w:marLeft w:val="0pt"/>
      <w:marRight w:val="0pt"/>
      <w:marTop w:val="0pt"/>
      <w:marBottom w:val="0pt"/>
      <w:divBdr>
        <w:top w:val="none" w:sz="0" w:space="0" w:color="auto"/>
        <w:left w:val="none" w:sz="0" w:space="0" w:color="auto"/>
        <w:bottom w:val="none" w:sz="0" w:space="0" w:color="auto"/>
        <w:right w:val="none" w:sz="0" w:space="0" w:color="auto"/>
      </w:divBdr>
    </w:div>
    <w:div w:id="1193541891">
      <w:bodyDiv w:val="1"/>
      <w:marLeft w:val="0pt"/>
      <w:marRight w:val="0pt"/>
      <w:marTop w:val="0pt"/>
      <w:marBottom w:val="0pt"/>
      <w:divBdr>
        <w:top w:val="none" w:sz="0" w:space="0" w:color="auto"/>
        <w:left w:val="none" w:sz="0" w:space="0" w:color="auto"/>
        <w:bottom w:val="none" w:sz="0" w:space="0" w:color="auto"/>
        <w:right w:val="none" w:sz="0" w:space="0" w:color="auto"/>
      </w:divBdr>
    </w:div>
    <w:div w:id="1221555825">
      <w:bodyDiv w:val="1"/>
      <w:marLeft w:val="0pt"/>
      <w:marRight w:val="0pt"/>
      <w:marTop w:val="0pt"/>
      <w:marBottom w:val="0pt"/>
      <w:divBdr>
        <w:top w:val="none" w:sz="0" w:space="0" w:color="auto"/>
        <w:left w:val="none" w:sz="0" w:space="0" w:color="auto"/>
        <w:bottom w:val="none" w:sz="0" w:space="0" w:color="auto"/>
        <w:right w:val="none" w:sz="0" w:space="0" w:color="auto"/>
      </w:divBdr>
    </w:div>
    <w:div w:id="1226836090">
      <w:bodyDiv w:val="1"/>
      <w:marLeft w:val="0pt"/>
      <w:marRight w:val="0pt"/>
      <w:marTop w:val="0pt"/>
      <w:marBottom w:val="0pt"/>
      <w:divBdr>
        <w:top w:val="none" w:sz="0" w:space="0" w:color="auto"/>
        <w:left w:val="none" w:sz="0" w:space="0" w:color="auto"/>
        <w:bottom w:val="none" w:sz="0" w:space="0" w:color="auto"/>
        <w:right w:val="none" w:sz="0" w:space="0" w:color="auto"/>
      </w:divBdr>
    </w:div>
    <w:div w:id="1285961747">
      <w:bodyDiv w:val="1"/>
      <w:marLeft w:val="0pt"/>
      <w:marRight w:val="0pt"/>
      <w:marTop w:val="0pt"/>
      <w:marBottom w:val="0pt"/>
      <w:divBdr>
        <w:top w:val="none" w:sz="0" w:space="0" w:color="auto"/>
        <w:left w:val="none" w:sz="0" w:space="0" w:color="auto"/>
        <w:bottom w:val="none" w:sz="0" w:space="0" w:color="auto"/>
        <w:right w:val="none" w:sz="0" w:space="0" w:color="auto"/>
      </w:divBdr>
    </w:div>
    <w:div w:id="1339968791">
      <w:bodyDiv w:val="1"/>
      <w:marLeft w:val="0pt"/>
      <w:marRight w:val="0pt"/>
      <w:marTop w:val="0pt"/>
      <w:marBottom w:val="0pt"/>
      <w:divBdr>
        <w:top w:val="none" w:sz="0" w:space="0" w:color="auto"/>
        <w:left w:val="none" w:sz="0" w:space="0" w:color="auto"/>
        <w:bottom w:val="none" w:sz="0" w:space="0" w:color="auto"/>
        <w:right w:val="none" w:sz="0" w:space="0" w:color="auto"/>
      </w:divBdr>
    </w:div>
    <w:div w:id="1470631398">
      <w:bodyDiv w:val="1"/>
      <w:marLeft w:val="0pt"/>
      <w:marRight w:val="0pt"/>
      <w:marTop w:val="0pt"/>
      <w:marBottom w:val="0pt"/>
      <w:divBdr>
        <w:top w:val="none" w:sz="0" w:space="0" w:color="auto"/>
        <w:left w:val="none" w:sz="0" w:space="0" w:color="auto"/>
        <w:bottom w:val="none" w:sz="0" w:space="0" w:color="auto"/>
        <w:right w:val="none" w:sz="0" w:space="0" w:color="auto"/>
      </w:divBdr>
    </w:div>
    <w:div w:id="1481507844">
      <w:bodyDiv w:val="1"/>
      <w:marLeft w:val="0pt"/>
      <w:marRight w:val="0pt"/>
      <w:marTop w:val="0pt"/>
      <w:marBottom w:val="0pt"/>
      <w:divBdr>
        <w:top w:val="none" w:sz="0" w:space="0" w:color="auto"/>
        <w:left w:val="none" w:sz="0" w:space="0" w:color="auto"/>
        <w:bottom w:val="none" w:sz="0" w:space="0" w:color="auto"/>
        <w:right w:val="none" w:sz="0" w:space="0" w:color="auto"/>
      </w:divBdr>
    </w:div>
    <w:div w:id="1484733443">
      <w:bodyDiv w:val="1"/>
      <w:marLeft w:val="0pt"/>
      <w:marRight w:val="0pt"/>
      <w:marTop w:val="0pt"/>
      <w:marBottom w:val="0pt"/>
      <w:divBdr>
        <w:top w:val="none" w:sz="0" w:space="0" w:color="auto"/>
        <w:left w:val="none" w:sz="0" w:space="0" w:color="auto"/>
        <w:bottom w:val="none" w:sz="0" w:space="0" w:color="auto"/>
        <w:right w:val="none" w:sz="0" w:space="0" w:color="auto"/>
      </w:divBdr>
    </w:div>
    <w:div w:id="1504708215">
      <w:bodyDiv w:val="1"/>
      <w:marLeft w:val="0pt"/>
      <w:marRight w:val="0pt"/>
      <w:marTop w:val="0pt"/>
      <w:marBottom w:val="0pt"/>
      <w:divBdr>
        <w:top w:val="none" w:sz="0" w:space="0" w:color="auto"/>
        <w:left w:val="none" w:sz="0" w:space="0" w:color="auto"/>
        <w:bottom w:val="none" w:sz="0" w:space="0" w:color="auto"/>
        <w:right w:val="none" w:sz="0" w:space="0" w:color="auto"/>
      </w:divBdr>
    </w:div>
    <w:div w:id="1566600215">
      <w:bodyDiv w:val="1"/>
      <w:marLeft w:val="0pt"/>
      <w:marRight w:val="0pt"/>
      <w:marTop w:val="0pt"/>
      <w:marBottom w:val="0pt"/>
      <w:divBdr>
        <w:top w:val="none" w:sz="0" w:space="0" w:color="auto"/>
        <w:left w:val="none" w:sz="0" w:space="0" w:color="auto"/>
        <w:bottom w:val="none" w:sz="0" w:space="0" w:color="auto"/>
        <w:right w:val="none" w:sz="0" w:space="0" w:color="auto"/>
      </w:divBdr>
    </w:div>
    <w:div w:id="1580213926">
      <w:bodyDiv w:val="1"/>
      <w:marLeft w:val="0pt"/>
      <w:marRight w:val="0pt"/>
      <w:marTop w:val="0pt"/>
      <w:marBottom w:val="0pt"/>
      <w:divBdr>
        <w:top w:val="none" w:sz="0" w:space="0" w:color="auto"/>
        <w:left w:val="none" w:sz="0" w:space="0" w:color="auto"/>
        <w:bottom w:val="none" w:sz="0" w:space="0" w:color="auto"/>
        <w:right w:val="none" w:sz="0" w:space="0" w:color="auto"/>
      </w:divBdr>
    </w:div>
    <w:div w:id="1683164511">
      <w:bodyDiv w:val="1"/>
      <w:marLeft w:val="0pt"/>
      <w:marRight w:val="0pt"/>
      <w:marTop w:val="0pt"/>
      <w:marBottom w:val="0pt"/>
      <w:divBdr>
        <w:top w:val="none" w:sz="0" w:space="0" w:color="auto"/>
        <w:left w:val="none" w:sz="0" w:space="0" w:color="auto"/>
        <w:bottom w:val="none" w:sz="0" w:space="0" w:color="auto"/>
        <w:right w:val="none" w:sz="0" w:space="0" w:color="auto"/>
      </w:divBdr>
    </w:div>
    <w:div w:id="1701738428">
      <w:bodyDiv w:val="1"/>
      <w:marLeft w:val="0pt"/>
      <w:marRight w:val="0pt"/>
      <w:marTop w:val="0pt"/>
      <w:marBottom w:val="0pt"/>
      <w:divBdr>
        <w:top w:val="none" w:sz="0" w:space="0" w:color="auto"/>
        <w:left w:val="none" w:sz="0" w:space="0" w:color="auto"/>
        <w:bottom w:val="none" w:sz="0" w:space="0" w:color="auto"/>
        <w:right w:val="none" w:sz="0" w:space="0" w:color="auto"/>
      </w:divBdr>
    </w:div>
    <w:div w:id="1739283617">
      <w:bodyDiv w:val="1"/>
      <w:marLeft w:val="0pt"/>
      <w:marRight w:val="0pt"/>
      <w:marTop w:val="0pt"/>
      <w:marBottom w:val="0pt"/>
      <w:divBdr>
        <w:top w:val="none" w:sz="0" w:space="0" w:color="auto"/>
        <w:left w:val="none" w:sz="0" w:space="0" w:color="auto"/>
        <w:bottom w:val="none" w:sz="0" w:space="0" w:color="auto"/>
        <w:right w:val="none" w:sz="0" w:space="0" w:color="auto"/>
      </w:divBdr>
    </w:div>
    <w:div w:id="1803764084">
      <w:bodyDiv w:val="1"/>
      <w:marLeft w:val="0pt"/>
      <w:marRight w:val="0pt"/>
      <w:marTop w:val="0pt"/>
      <w:marBottom w:val="0pt"/>
      <w:divBdr>
        <w:top w:val="none" w:sz="0" w:space="0" w:color="auto"/>
        <w:left w:val="none" w:sz="0" w:space="0" w:color="auto"/>
        <w:bottom w:val="none" w:sz="0" w:space="0" w:color="auto"/>
        <w:right w:val="none" w:sz="0" w:space="0" w:color="auto"/>
      </w:divBdr>
    </w:div>
    <w:div w:id="1815831139">
      <w:bodyDiv w:val="1"/>
      <w:marLeft w:val="0pt"/>
      <w:marRight w:val="0pt"/>
      <w:marTop w:val="0pt"/>
      <w:marBottom w:val="0pt"/>
      <w:divBdr>
        <w:top w:val="none" w:sz="0" w:space="0" w:color="auto"/>
        <w:left w:val="none" w:sz="0" w:space="0" w:color="auto"/>
        <w:bottom w:val="none" w:sz="0" w:space="0" w:color="auto"/>
        <w:right w:val="none" w:sz="0" w:space="0" w:color="auto"/>
      </w:divBdr>
    </w:div>
    <w:div w:id="1824003374">
      <w:bodyDiv w:val="1"/>
      <w:marLeft w:val="0pt"/>
      <w:marRight w:val="0pt"/>
      <w:marTop w:val="0pt"/>
      <w:marBottom w:val="0pt"/>
      <w:divBdr>
        <w:top w:val="none" w:sz="0" w:space="0" w:color="auto"/>
        <w:left w:val="none" w:sz="0" w:space="0" w:color="auto"/>
        <w:bottom w:val="none" w:sz="0" w:space="0" w:color="auto"/>
        <w:right w:val="none" w:sz="0" w:space="0" w:color="auto"/>
      </w:divBdr>
    </w:div>
    <w:div w:id="1850677578">
      <w:bodyDiv w:val="1"/>
      <w:marLeft w:val="0pt"/>
      <w:marRight w:val="0pt"/>
      <w:marTop w:val="0pt"/>
      <w:marBottom w:val="0pt"/>
      <w:divBdr>
        <w:top w:val="none" w:sz="0" w:space="0" w:color="auto"/>
        <w:left w:val="none" w:sz="0" w:space="0" w:color="auto"/>
        <w:bottom w:val="none" w:sz="0" w:space="0" w:color="auto"/>
        <w:right w:val="none" w:sz="0" w:space="0" w:color="auto"/>
      </w:divBdr>
    </w:div>
    <w:div w:id="1893734412">
      <w:bodyDiv w:val="1"/>
      <w:marLeft w:val="0pt"/>
      <w:marRight w:val="0pt"/>
      <w:marTop w:val="0pt"/>
      <w:marBottom w:val="0pt"/>
      <w:divBdr>
        <w:top w:val="none" w:sz="0" w:space="0" w:color="auto"/>
        <w:left w:val="none" w:sz="0" w:space="0" w:color="auto"/>
        <w:bottom w:val="none" w:sz="0" w:space="0" w:color="auto"/>
        <w:right w:val="none" w:sz="0" w:space="0" w:color="auto"/>
      </w:divBdr>
    </w:div>
    <w:div w:id="1966890641">
      <w:bodyDiv w:val="1"/>
      <w:marLeft w:val="0pt"/>
      <w:marRight w:val="0pt"/>
      <w:marTop w:val="0pt"/>
      <w:marBottom w:val="0pt"/>
      <w:divBdr>
        <w:top w:val="none" w:sz="0" w:space="0" w:color="auto"/>
        <w:left w:val="none" w:sz="0" w:space="0" w:color="auto"/>
        <w:bottom w:val="none" w:sz="0" w:space="0" w:color="auto"/>
        <w:right w:val="none" w:sz="0" w:space="0" w:color="auto"/>
      </w:divBdr>
    </w:div>
    <w:div w:id="1991400352">
      <w:bodyDiv w:val="1"/>
      <w:marLeft w:val="0pt"/>
      <w:marRight w:val="0pt"/>
      <w:marTop w:val="0pt"/>
      <w:marBottom w:val="0pt"/>
      <w:divBdr>
        <w:top w:val="none" w:sz="0" w:space="0" w:color="auto"/>
        <w:left w:val="none" w:sz="0" w:space="0" w:color="auto"/>
        <w:bottom w:val="none" w:sz="0" w:space="0" w:color="auto"/>
        <w:right w:val="none" w:sz="0" w:space="0" w:color="auto"/>
      </w:divBdr>
    </w:div>
    <w:div w:id="199671381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theme" Target="theme/theme1.xml"/><Relationship Id="rId3" Type="http://purl.oclc.org/ooxml/officeDocument/relationships/customXml" Target="../customXml/item3.xml"/><Relationship Id="rId7" Type="http://purl.oclc.org/ooxml/officeDocument/relationships/settings" Target="settings.xml"/><Relationship Id="rId12" Type="http://purl.oclc.org/ooxml/officeDocument/relationships/fontTable" Target="fontTable.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footer" Target="foot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s>
</file>

<file path=word/_rels/footnotes.xml.rels><?xml version="1.0" encoding="UTF-8" standalone="yes"?>
<Relationships xmlns="http://schemas.openxmlformats.org/package/2006/relationships"><Relationship Id="rId1" Type="http://purl.oclc.org/ooxml/officeDocument/relationships/hyperlink" Target="https://www.ippc.int/en/publications/91820/"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C:\Users\karen\Desktop\IPPC_2023-01-28.dot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FDD76AF0-0004-4382-974B-39683802DBE4}">
  <ds:schemaRefs>
    <ds:schemaRef ds:uri="http://schemas.openxmlformats.org/officeDocument/2006/bibliography"/>
  </ds:schemaRefs>
</ds:datastoreItem>
</file>

<file path=customXml/itemProps2.xml><?xml version="1.0" encoding="utf-8"?>
<ds:datastoreItem xmlns:ds="http://purl.oclc.org/ooxml/officeDocument/customXml" ds:itemID="{3A298F48-8BB0-47CB-9EA2-BF5407D2AA0D}">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purl.oclc.org/ooxml/officeDocument/customXml" ds:itemID="{68279675-7087-429E-8B51-EE4A877DB149}">
  <ds:schemaRefs>
    <ds:schemaRef ds:uri="http://schemas.microsoft.com/sharepoint/v3/contenttype/forms"/>
  </ds:schemaRefs>
</ds:datastoreItem>
</file>

<file path=customXml/itemProps4.xml><?xml version="1.0" encoding="utf-8"?>
<ds:datastoreItem xmlns:ds="http://purl.oclc.org/ooxml/officeDocument/customXml" ds:itemID="{D3228C88-5BF1-4459-983C-C617463B0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IPPC_2023-01-28.dotx</Template>
  <TotalTime>7</TotalTime>
  <Pages>4</Pages>
  <Words>1278</Words>
  <Characters>7289</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8550</CharactersWithSpaces>
  <SharedDoc>false</SharedDoc>
  <HLinks>
    <vt:vector size="6" baseType="variant">
      <vt:variant>
        <vt:i4>3080297</vt:i4>
      </vt:variant>
      <vt:variant>
        <vt:i4>0</vt:i4>
      </vt:variant>
      <vt:variant>
        <vt:i4>0</vt:i4>
      </vt:variant>
      <vt:variant>
        <vt:i4>5</vt:i4>
      </vt:variant>
      <vt:variant>
        <vt:lpwstr>https://www.ippc.int/en/publications/91820/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Dandrea, Eugenio (CSGC)</dc:creator>
  <cp:keywords/>
  <dc:description/>
  <cp:lastModifiedBy>Karen Rouen</cp:lastModifiedBy>
  <cp:revision>9</cp:revision>
  <cp:lastPrinted>2023-03-05T06:39:00Z</cp:lastPrinted>
  <dcterms:created xsi:type="dcterms:W3CDTF">2023-03-30T15:22:00Z</dcterms:created>
  <dcterms:modified xsi:type="dcterms:W3CDTF">2023-03-30T17:41:00Z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0x010100299519679B1A8B4091DBA33CE26F55F5</vt:lpwstr>
  </property>
  <property fmtid="{D5CDD505-2E9C-101B-9397-08002B2CF9AE}" pid="3" name="MediaServiceImageTags">
    <vt:lpwstr/>
  </property>
  <property fmtid="{D5CDD505-2E9C-101B-9397-08002B2CF9AE}" pid="4" name="ContentRemapped">
    <vt:lpwstr>true</vt:lpwstr>
  </property>
</Properties>
</file>