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947BF" w14:textId="194940EE" w:rsidR="000B32EC" w:rsidRPr="0073524F" w:rsidRDefault="000B32EC" w:rsidP="007E5FE0">
      <w:pPr>
        <w:pStyle w:val="IPPAnnexHead"/>
        <w:jc w:val="center"/>
        <w:rPr>
          <w:sz w:val="28"/>
          <w:szCs w:val="28"/>
        </w:rPr>
      </w:pPr>
      <w:bookmarkStart w:id="0" w:name="_Toc343683278"/>
      <w:bookmarkStart w:id="1" w:name="_Toc343684037"/>
      <w:bookmarkStart w:id="2" w:name="_Toc277923864"/>
      <w:bookmarkStart w:id="3" w:name="_Toc462832325"/>
      <w:bookmarkStart w:id="4" w:name="_Toc462833911"/>
      <w:bookmarkStart w:id="5" w:name="_Toc463019513"/>
      <w:bookmarkStart w:id="6" w:name="_Toc463019713"/>
      <w:bookmarkStart w:id="7" w:name="_Toc463019981"/>
      <w:bookmarkStart w:id="8" w:name="_Toc463351876"/>
      <w:bookmarkStart w:id="9" w:name="_Toc463359145"/>
      <w:bookmarkStart w:id="10" w:name="_Toc463360357"/>
      <w:bookmarkStart w:id="11" w:name="_Toc463360485"/>
      <w:bookmarkStart w:id="12" w:name="_Toc463361514"/>
      <w:bookmarkStart w:id="13" w:name="_Toc463859032"/>
      <w:bookmarkStart w:id="14" w:name="_Toc463859160"/>
      <w:bookmarkStart w:id="15" w:name="Annex3"/>
      <w:r w:rsidRPr="0073524F">
        <w:rPr>
          <w:sz w:val="28"/>
          <w:szCs w:val="28"/>
        </w:rPr>
        <w:t xml:space="preserve">Submission form for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80808" w:rsidRPr="0073524F">
        <w:rPr>
          <w:sz w:val="28"/>
          <w:szCs w:val="28"/>
        </w:rPr>
        <w:t xml:space="preserve">Diagnostic Protocols for Regulated Pests </w:t>
      </w:r>
      <w:r w:rsidR="008D1F48" w:rsidRPr="0073524F">
        <w:rPr>
          <w:sz w:val="28"/>
          <w:szCs w:val="28"/>
        </w:rPr>
        <w:br/>
      </w:r>
      <w:r w:rsidR="00580808" w:rsidRPr="0073524F">
        <w:rPr>
          <w:sz w:val="28"/>
          <w:szCs w:val="28"/>
        </w:rPr>
        <w:t>(Annexes to ISPM 27)</w:t>
      </w:r>
    </w:p>
    <w:bookmarkEnd w:id="15"/>
    <w:p w14:paraId="319ABDD4" w14:textId="1BB5AAB8" w:rsidR="00BE7379" w:rsidRPr="0073524F" w:rsidRDefault="00BE7379" w:rsidP="0073524F">
      <w:pPr>
        <w:spacing w:after="240"/>
        <w:jc w:val="center"/>
        <w:rPr>
          <w:iCs/>
          <w:u w:val="single"/>
        </w:rPr>
      </w:pPr>
      <w:r w:rsidRPr="0073524F">
        <w:rPr>
          <w:iCs/>
          <w:u w:val="single"/>
        </w:rPr>
        <w:t>Please use one form per topic!</w:t>
      </w:r>
    </w:p>
    <w:p w14:paraId="3A494FF1" w14:textId="02D4C92C" w:rsidR="00BE7379" w:rsidRPr="0073524F" w:rsidRDefault="000B32EC" w:rsidP="0073524F">
      <w:pPr>
        <w:jc w:val="center"/>
        <w:rPr>
          <w:i/>
          <w:iCs/>
        </w:rPr>
      </w:pPr>
      <w:r w:rsidRPr="0073524F">
        <w:rPr>
          <w:i/>
          <w:iCs/>
        </w:rPr>
        <w:t xml:space="preserve">(Updated by the IPPC Secretariat </w:t>
      </w:r>
      <w:r w:rsidR="00BE7379" w:rsidRPr="0073524F">
        <w:rPr>
          <w:i/>
          <w:iCs/>
        </w:rPr>
        <w:t>2019-0</w:t>
      </w:r>
      <w:r w:rsidR="0057708C">
        <w:rPr>
          <w:i/>
          <w:iCs/>
        </w:rPr>
        <w:t>8</w:t>
      </w:r>
      <w:r w:rsidR="00BE7379" w:rsidRPr="0073524F">
        <w:rPr>
          <w:i/>
          <w:iCs/>
        </w:rPr>
        <w:t>-</w:t>
      </w:r>
      <w:r w:rsidR="00BE0526">
        <w:rPr>
          <w:i/>
          <w:iCs/>
        </w:rPr>
        <w:t>12</w:t>
      </w:r>
      <w:r w:rsidRPr="0073524F">
        <w:rPr>
          <w:i/>
          <w:iCs/>
        </w:rPr>
        <w:t>)</w:t>
      </w:r>
    </w:p>
    <w:p w14:paraId="5DF91C4A" w14:textId="45BE8BD2" w:rsidR="00356D3D" w:rsidRPr="0073524F" w:rsidRDefault="00BE7379" w:rsidP="0073524F">
      <w:pPr>
        <w:pStyle w:val="IPPHdg1Num"/>
        <w:spacing w:after="0"/>
        <w:rPr>
          <w:rFonts w:ascii="Times New Roman" w:hAnsi="Times New Roman" w:cs="Times New Roman"/>
          <w:iCs/>
          <w:sz w:val="28"/>
          <w:szCs w:val="28"/>
        </w:rPr>
      </w:pPr>
      <w:r w:rsidRPr="0073524F">
        <w:rPr>
          <w:rFonts w:ascii="Times New Roman" w:hAnsi="Times New Roman" w:cs="Times New Roman"/>
          <w:sz w:val="28"/>
          <w:szCs w:val="28"/>
        </w:rPr>
        <w:t xml:space="preserve"> General information</w:t>
      </w:r>
      <w:r w:rsidRPr="0073524F" w:rsidDel="00BE7379">
        <w:rPr>
          <w:rFonts w:ascii="Times New Roman" w:hAnsi="Times New Roman" w:cs="Times New Roman"/>
          <w:iCs/>
          <w:sz w:val="28"/>
          <w:szCs w:val="28"/>
          <w:highlight w:val="yellow"/>
        </w:rPr>
        <w:t xml:space="preserve"> </w:t>
      </w:r>
    </w:p>
    <w:tbl>
      <w:tblPr>
        <w:tblStyle w:val="TableGrid"/>
        <w:tblpPr w:leftFromText="180" w:rightFromText="180" w:vertAnchor="text" w:horzAnchor="margin" w:tblpY="300"/>
        <w:tblW w:w="5000" w:type="pct"/>
        <w:tblLook w:val="04A0" w:firstRow="1" w:lastRow="0" w:firstColumn="1" w:lastColumn="0" w:noHBand="0" w:noVBand="1"/>
      </w:tblPr>
      <w:tblGrid>
        <w:gridCol w:w="1910"/>
        <w:gridCol w:w="7106"/>
      </w:tblGrid>
      <w:tr w:rsidR="00580808" w:rsidRPr="0073524F" w14:paraId="4289B5DB" w14:textId="77777777" w:rsidTr="0073524F">
        <w:trPr>
          <w:trHeight w:val="422"/>
        </w:trPr>
        <w:tc>
          <w:tcPr>
            <w:tcW w:w="1059" w:type="pct"/>
            <w:shd w:val="clear" w:color="auto" w:fill="D9D9D9" w:themeFill="background1" w:themeFillShade="D9"/>
            <w:vAlign w:val="center"/>
          </w:tcPr>
          <w:p w14:paraId="6948676D" w14:textId="77777777" w:rsidR="00580808" w:rsidRPr="0073524F" w:rsidRDefault="00580808" w:rsidP="00B74FD1">
            <w:pPr>
              <w:pStyle w:val="IPPAnnexHead"/>
              <w:spacing w:before="0" w:after="0"/>
              <w:rPr>
                <w:sz w:val="20"/>
                <w:szCs w:val="20"/>
              </w:rPr>
            </w:pPr>
            <w:r w:rsidRPr="0073524F">
              <w:rPr>
                <w:sz w:val="20"/>
                <w:szCs w:val="20"/>
              </w:rPr>
              <w:t>Submission number</w:t>
            </w:r>
          </w:p>
        </w:tc>
        <w:tc>
          <w:tcPr>
            <w:tcW w:w="3941" w:type="pct"/>
            <w:shd w:val="clear" w:color="auto" w:fill="D9D9D9" w:themeFill="background1" w:themeFillShade="D9"/>
            <w:vAlign w:val="center"/>
          </w:tcPr>
          <w:p w14:paraId="19B4A77A" w14:textId="25395896" w:rsidR="00580808" w:rsidRPr="0073524F" w:rsidRDefault="00BE7379" w:rsidP="00B74FD1">
            <w:pPr>
              <w:pStyle w:val="IPPAnnexHead"/>
              <w:spacing w:before="0" w:after="0"/>
              <w:rPr>
                <w:b w:val="0"/>
                <w:sz w:val="20"/>
                <w:szCs w:val="20"/>
              </w:rPr>
            </w:pPr>
            <w:r w:rsidRPr="0073524F">
              <w:rPr>
                <w:b w:val="0"/>
                <w:sz w:val="20"/>
                <w:szCs w:val="20"/>
              </w:rPr>
              <w:t xml:space="preserve">XXXX-YYY </w:t>
            </w:r>
            <w:r w:rsidRPr="0073524F">
              <w:rPr>
                <w:b w:val="0"/>
                <w:sz w:val="16"/>
                <w:szCs w:val="16"/>
              </w:rPr>
              <w:t>(</w:t>
            </w:r>
            <w:r w:rsidR="00580808" w:rsidRPr="0073524F">
              <w:rPr>
                <w:b w:val="0"/>
                <w:sz w:val="16"/>
                <w:szCs w:val="16"/>
              </w:rPr>
              <w:t>to be completed by IPPC Secretariat</w:t>
            </w:r>
            <w:r w:rsidRPr="0073524F">
              <w:rPr>
                <w:b w:val="0"/>
                <w:sz w:val="16"/>
                <w:szCs w:val="16"/>
              </w:rPr>
              <w:t>)</w:t>
            </w:r>
          </w:p>
        </w:tc>
      </w:tr>
      <w:tr w:rsidR="00580808" w:rsidRPr="0073524F" w14:paraId="4E3BD657" w14:textId="77777777" w:rsidTr="0073524F">
        <w:trPr>
          <w:trHeight w:val="422"/>
        </w:trPr>
        <w:tc>
          <w:tcPr>
            <w:tcW w:w="1059" w:type="pct"/>
            <w:shd w:val="clear" w:color="auto" w:fill="D9D9D9" w:themeFill="background1" w:themeFillShade="D9"/>
            <w:vAlign w:val="center"/>
          </w:tcPr>
          <w:p w14:paraId="381277CA" w14:textId="77777777" w:rsidR="00580808" w:rsidRPr="0073524F" w:rsidRDefault="00580808" w:rsidP="00B74FD1">
            <w:pPr>
              <w:pStyle w:val="IPPAnnexHead"/>
              <w:spacing w:before="0" w:after="0"/>
              <w:rPr>
                <w:sz w:val="20"/>
                <w:szCs w:val="20"/>
              </w:rPr>
            </w:pPr>
            <w:r w:rsidRPr="0073524F">
              <w:rPr>
                <w:sz w:val="20"/>
                <w:szCs w:val="20"/>
              </w:rPr>
              <w:t>Title of Proposal</w:t>
            </w:r>
          </w:p>
        </w:tc>
        <w:sdt>
          <w:sdtPr>
            <w:rPr>
              <w:sz w:val="20"/>
              <w:szCs w:val="20"/>
            </w:rPr>
            <w:id w:val="1442184533"/>
            <w:placeholder>
              <w:docPart w:val="080179EA8A7F46AE9499249AE7B48A2E"/>
            </w:placeholder>
            <w:showingPlcHdr/>
          </w:sdtPr>
          <w:sdtEndPr/>
          <w:sdtContent>
            <w:tc>
              <w:tcPr>
                <w:tcW w:w="3941" w:type="pct"/>
                <w:vAlign w:val="center"/>
              </w:tcPr>
              <w:p w14:paraId="378A4312" w14:textId="77777777" w:rsidR="00580808" w:rsidRPr="0073524F" w:rsidRDefault="00580808" w:rsidP="00B74FD1">
                <w:pPr>
                  <w:pStyle w:val="IPPAnnexHead"/>
                  <w:spacing w:before="0" w:after="0"/>
                  <w:rPr>
                    <w:sz w:val="20"/>
                    <w:szCs w:val="20"/>
                  </w:rPr>
                </w:pPr>
                <w:r w:rsidRPr="0073524F">
                  <w:rPr>
                    <w:rStyle w:val="PlaceholderText"/>
                    <w:b w:val="0"/>
                    <w:color w:val="FF0000"/>
                  </w:rPr>
                  <w:t>Click or tap here to enter text.</w:t>
                </w:r>
              </w:p>
            </w:tc>
          </w:sdtContent>
        </w:sdt>
      </w:tr>
      <w:tr w:rsidR="0065045B" w:rsidRPr="0073524F" w14:paraId="49BA62D4" w14:textId="77777777" w:rsidTr="00BE7379">
        <w:trPr>
          <w:trHeight w:val="408"/>
        </w:trPr>
        <w:tc>
          <w:tcPr>
            <w:tcW w:w="1059" w:type="pct"/>
            <w:shd w:val="clear" w:color="auto" w:fill="D9D9D9" w:themeFill="background1" w:themeFillShade="D9"/>
            <w:vAlign w:val="center"/>
          </w:tcPr>
          <w:p w14:paraId="487BA855" w14:textId="474D97E0" w:rsidR="0065045B" w:rsidRPr="0073524F" w:rsidRDefault="0065045B" w:rsidP="00BE7379">
            <w:pPr>
              <w:pStyle w:val="IPPAnnexHead"/>
              <w:spacing w:before="0" w:after="0"/>
              <w:rPr>
                <w:sz w:val="20"/>
                <w:szCs w:val="20"/>
              </w:rPr>
            </w:pPr>
            <w:r>
              <w:rPr>
                <w:sz w:val="20"/>
                <w:szCs w:val="20"/>
              </w:rPr>
              <w:t>Proposed material</w:t>
            </w:r>
          </w:p>
        </w:tc>
        <w:tc>
          <w:tcPr>
            <w:tcW w:w="3941" w:type="pct"/>
            <w:vAlign w:val="center"/>
          </w:tcPr>
          <w:p w14:paraId="4AF590A2" w14:textId="7F397E39" w:rsidR="0065045B" w:rsidRPr="0073524F" w:rsidDel="00BE7379" w:rsidRDefault="0065045B" w:rsidP="00B74FD1">
            <w:pPr>
              <w:pStyle w:val="IPPAnnexHead"/>
              <w:spacing w:before="0" w:after="0"/>
              <w:rPr>
                <w:sz w:val="20"/>
                <w:szCs w:val="20"/>
              </w:rPr>
            </w:pPr>
            <w:r w:rsidRPr="0073524F">
              <w:rPr>
                <w:sz w:val="20"/>
                <w:szCs w:val="20"/>
              </w:rPr>
              <w:t xml:space="preserve">Annex to ISPM 27 </w:t>
            </w:r>
            <w:r w:rsidRPr="0073524F">
              <w:rPr>
                <w:i/>
                <w:sz w:val="20"/>
                <w:szCs w:val="20"/>
              </w:rPr>
              <w:t>(Diagnostic protocols for regulated pests)</w:t>
            </w:r>
          </w:p>
        </w:tc>
      </w:tr>
      <w:tr w:rsidR="00580808" w:rsidRPr="0073524F" w14:paraId="5E10F136" w14:textId="77777777" w:rsidTr="0073524F">
        <w:trPr>
          <w:trHeight w:val="408"/>
        </w:trPr>
        <w:tc>
          <w:tcPr>
            <w:tcW w:w="1059" w:type="pct"/>
            <w:shd w:val="clear" w:color="auto" w:fill="D9D9D9" w:themeFill="background1" w:themeFillShade="D9"/>
            <w:vAlign w:val="center"/>
          </w:tcPr>
          <w:p w14:paraId="626CBCCE" w14:textId="77777777" w:rsidR="00580808" w:rsidRPr="0073524F" w:rsidRDefault="00580808" w:rsidP="0073524F">
            <w:pPr>
              <w:pStyle w:val="IPPAnnexHead"/>
              <w:spacing w:before="0" w:after="0"/>
              <w:rPr>
                <w:sz w:val="20"/>
                <w:szCs w:val="20"/>
              </w:rPr>
            </w:pPr>
            <w:r w:rsidRPr="0073524F">
              <w:rPr>
                <w:sz w:val="20"/>
                <w:szCs w:val="20"/>
              </w:rPr>
              <w:t xml:space="preserve">Submitted by: </w:t>
            </w:r>
          </w:p>
          <w:p w14:paraId="689AA869" w14:textId="6E09BBFE" w:rsidR="00BE7379" w:rsidRPr="0073524F" w:rsidRDefault="00BE7379" w:rsidP="0073524F">
            <w:pPr>
              <w:pStyle w:val="IPPNormal"/>
              <w:spacing w:after="0"/>
              <w:jc w:val="left"/>
            </w:pPr>
            <w:r w:rsidRPr="0073524F">
              <w:rPr>
                <w:szCs w:val="20"/>
              </w:rPr>
              <w:t>(Country or Organization)</w:t>
            </w:r>
          </w:p>
        </w:tc>
        <w:tc>
          <w:tcPr>
            <w:tcW w:w="3941" w:type="pct"/>
            <w:vAlign w:val="center"/>
          </w:tcPr>
          <w:p w14:paraId="103BB810" w14:textId="7B9801DB" w:rsidR="00580808" w:rsidRPr="0073524F" w:rsidRDefault="007200BB" w:rsidP="00B74FD1">
            <w:pPr>
              <w:pStyle w:val="IPPAnnexHead"/>
              <w:spacing w:before="0" w:after="0"/>
              <w:rPr>
                <w:sz w:val="20"/>
                <w:szCs w:val="20"/>
              </w:rPr>
            </w:pPr>
            <w:sdt>
              <w:sdtPr>
                <w:rPr>
                  <w:b w:val="0"/>
                  <w:sz w:val="20"/>
                  <w:szCs w:val="20"/>
                </w:rPr>
                <w:id w:val="-1118528839"/>
                <w:placeholder>
                  <w:docPart w:val="080179EA8A7F46AE9499249AE7B48A2E"/>
                </w:placeholder>
                <w:showingPlcHdr/>
              </w:sdtPr>
              <w:sdtEndPr>
                <w:rPr>
                  <w:b/>
                </w:rPr>
              </w:sdtEndPr>
              <w:sdtContent>
                <w:r w:rsidR="00580808" w:rsidRPr="0073524F">
                  <w:rPr>
                    <w:rStyle w:val="PlaceholderText"/>
                    <w:b w:val="0"/>
                    <w:color w:val="FF0000"/>
                    <w:sz w:val="20"/>
                    <w:szCs w:val="20"/>
                  </w:rPr>
                  <w:t>Click or tap here to enter text.</w:t>
                </w:r>
              </w:sdtContent>
            </w:sdt>
          </w:p>
        </w:tc>
      </w:tr>
      <w:tr w:rsidR="00BE7379" w:rsidRPr="0073524F" w14:paraId="09ED1BB7" w14:textId="77777777" w:rsidTr="0073524F">
        <w:trPr>
          <w:trHeight w:val="408"/>
        </w:trPr>
        <w:tc>
          <w:tcPr>
            <w:tcW w:w="1059" w:type="pct"/>
            <w:shd w:val="clear" w:color="auto" w:fill="D9D9D9" w:themeFill="background1" w:themeFillShade="D9"/>
            <w:vAlign w:val="center"/>
          </w:tcPr>
          <w:p w14:paraId="1FF3FF42" w14:textId="77777777" w:rsidR="00BE7379" w:rsidRPr="0073524F" w:rsidRDefault="00BE7379" w:rsidP="00BE7379">
            <w:pPr>
              <w:pStyle w:val="IPPAnnexHead"/>
              <w:spacing w:before="0" w:after="0"/>
              <w:rPr>
                <w:sz w:val="20"/>
              </w:rPr>
            </w:pPr>
            <w:r w:rsidRPr="0073524F">
              <w:rPr>
                <w:sz w:val="20"/>
              </w:rPr>
              <w:t xml:space="preserve">Supported by: </w:t>
            </w:r>
          </w:p>
          <w:p w14:paraId="5803FDD9" w14:textId="3395011D" w:rsidR="00BE7379" w:rsidRPr="0073524F" w:rsidRDefault="00BE7379" w:rsidP="00BE7379">
            <w:pPr>
              <w:pStyle w:val="IPPAnnexHead"/>
              <w:spacing w:before="0" w:after="0"/>
              <w:rPr>
                <w:sz w:val="20"/>
                <w:szCs w:val="20"/>
              </w:rPr>
            </w:pPr>
            <w:r w:rsidRPr="0073524F">
              <w:rPr>
                <w:b w:val="0"/>
                <w:sz w:val="20"/>
                <w:szCs w:val="20"/>
              </w:rPr>
              <w:t>(Country or Organization)</w:t>
            </w:r>
          </w:p>
        </w:tc>
        <w:tc>
          <w:tcPr>
            <w:tcW w:w="3941" w:type="pct"/>
            <w:vAlign w:val="center"/>
          </w:tcPr>
          <w:p w14:paraId="2C2E5E87" w14:textId="4B8CD808" w:rsidR="00BE7379" w:rsidRPr="0073524F" w:rsidDel="00BE7379" w:rsidRDefault="007200BB" w:rsidP="00BE7379">
            <w:pPr>
              <w:pStyle w:val="IPPAnnexHead"/>
              <w:spacing w:before="0" w:after="0"/>
              <w:rPr>
                <w:b w:val="0"/>
                <w:sz w:val="20"/>
                <w:szCs w:val="20"/>
              </w:rPr>
            </w:pPr>
            <w:sdt>
              <w:sdtPr>
                <w:rPr>
                  <w:b w:val="0"/>
                  <w:sz w:val="20"/>
                  <w:szCs w:val="20"/>
                </w:rPr>
                <w:id w:val="1031141051"/>
                <w:placeholder>
                  <w:docPart w:val="5092C9786FEC4B23A0400094DB7E3230"/>
                </w:placeholder>
                <w:showingPlcHdr/>
              </w:sdtPr>
              <w:sdtEndPr/>
              <w:sdtContent>
                <w:r w:rsidR="00BE7379" w:rsidRPr="0073524F">
                  <w:rPr>
                    <w:rStyle w:val="PlaceholderText"/>
                    <w:b w:val="0"/>
                    <w:color w:val="FF0000"/>
                    <w:sz w:val="20"/>
                    <w:szCs w:val="20"/>
                  </w:rPr>
                  <w:t>Click or tap here to enter text.</w:t>
                </w:r>
              </w:sdtContent>
            </w:sdt>
          </w:p>
        </w:tc>
      </w:tr>
      <w:tr w:rsidR="00580808" w:rsidRPr="0073524F" w14:paraId="5AC6999C" w14:textId="77777777" w:rsidTr="0073524F">
        <w:trPr>
          <w:trHeight w:val="408"/>
        </w:trPr>
        <w:tc>
          <w:tcPr>
            <w:tcW w:w="1059" w:type="pct"/>
            <w:shd w:val="clear" w:color="auto" w:fill="D9D9D9" w:themeFill="background1" w:themeFillShade="D9"/>
            <w:vAlign w:val="center"/>
          </w:tcPr>
          <w:p w14:paraId="4B0295AF" w14:textId="77777777" w:rsidR="00580808" w:rsidRPr="0073524F" w:rsidRDefault="00580808" w:rsidP="00B74FD1">
            <w:pPr>
              <w:pStyle w:val="IPPAnnexHead"/>
              <w:spacing w:before="0" w:after="0"/>
              <w:rPr>
                <w:sz w:val="20"/>
                <w:szCs w:val="20"/>
              </w:rPr>
            </w:pPr>
            <w:r w:rsidRPr="0073524F">
              <w:rPr>
                <w:sz w:val="20"/>
                <w:szCs w:val="20"/>
              </w:rPr>
              <w:t xml:space="preserve">Contact Person: </w:t>
            </w:r>
          </w:p>
          <w:p w14:paraId="3D353816" w14:textId="77777777" w:rsidR="00580808" w:rsidRPr="0073524F" w:rsidRDefault="00580808" w:rsidP="00B74FD1">
            <w:pPr>
              <w:rPr>
                <w:szCs w:val="20"/>
              </w:rPr>
            </w:pPr>
            <w:r w:rsidRPr="0073524F">
              <w:rPr>
                <w:szCs w:val="20"/>
              </w:rPr>
              <w:t xml:space="preserve">(Contact information of an individual able to clarify issues relating to this submission): </w:t>
            </w:r>
          </w:p>
        </w:tc>
        <w:tc>
          <w:tcPr>
            <w:tcW w:w="3941" w:type="pct"/>
          </w:tcPr>
          <w:p w14:paraId="3DB571D8" w14:textId="77777777" w:rsidR="00580808" w:rsidRPr="0073524F" w:rsidRDefault="00580808" w:rsidP="00B74FD1">
            <w:pPr>
              <w:rPr>
                <w:szCs w:val="20"/>
              </w:rPr>
            </w:pPr>
          </w:p>
          <w:p w14:paraId="74DD3ABD" w14:textId="77777777" w:rsidR="00580808" w:rsidRPr="0073524F" w:rsidRDefault="00580808" w:rsidP="00B74FD1">
            <w:pPr>
              <w:tabs>
                <w:tab w:val="right" w:leader="dot" w:pos="9480"/>
              </w:tabs>
              <w:spacing w:before="60" w:after="60"/>
              <w:rPr>
                <w:szCs w:val="20"/>
              </w:rPr>
            </w:pPr>
            <w:r w:rsidRPr="0073524F">
              <w:rPr>
                <w:szCs w:val="20"/>
              </w:rPr>
              <w:t xml:space="preserve">Name: </w:t>
            </w:r>
            <w:sdt>
              <w:sdtPr>
                <w:rPr>
                  <w:szCs w:val="20"/>
                </w:rPr>
                <w:id w:val="-73751281"/>
                <w:placeholder>
                  <w:docPart w:val="34DC0F48EB64444DAD4CFAD812C956F5"/>
                </w:placeholder>
                <w:showingPlcHdr/>
                <w:text/>
              </w:sdtPr>
              <w:sdtEndPr/>
              <w:sdtContent>
                <w:r w:rsidRPr="0073524F">
                  <w:rPr>
                    <w:rStyle w:val="PlaceholderText"/>
                    <w:color w:val="FF0000"/>
                    <w:szCs w:val="20"/>
                  </w:rPr>
                  <w:t>Click or tap here to enter text.</w:t>
                </w:r>
              </w:sdtContent>
            </w:sdt>
          </w:p>
          <w:p w14:paraId="66236B9B" w14:textId="77777777" w:rsidR="00580808" w:rsidRPr="0073524F" w:rsidRDefault="00580808" w:rsidP="00B74FD1">
            <w:pPr>
              <w:tabs>
                <w:tab w:val="right" w:leader="dot" w:pos="9480"/>
              </w:tabs>
              <w:spacing w:before="60" w:after="60"/>
              <w:rPr>
                <w:szCs w:val="20"/>
              </w:rPr>
            </w:pPr>
            <w:r w:rsidRPr="0073524F">
              <w:rPr>
                <w:szCs w:val="20"/>
              </w:rPr>
              <w:t xml:space="preserve">Position and organization: </w:t>
            </w:r>
            <w:sdt>
              <w:sdtPr>
                <w:rPr>
                  <w:szCs w:val="20"/>
                </w:rPr>
                <w:id w:val="-158463411"/>
                <w:placeholder>
                  <w:docPart w:val="25CB49182CB64E488196E4C6663F8445"/>
                </w:placeholder>
                <w:showingPlcHdr/>
                <w:text/>
              </w:sdtPr>
              <w:sdtEndPr/>
              <w:sdtContent>
                <w:r w:rsidRPr="0073524F">
                  <w:rPr>
                    <w:rStyle w:val="PlaceholderText"/>
                    <w:color w:val="FF0000"/>
                    <w:szCs w:val="20"/>
                  </w:rPr>
                  <w:t>Click or tap here to enter text.</w:t>
                </w:r>
              </w:sdtContent>
            </w:sdt>
          </w:p>
          <w:p w14:paraId="77E3F864" w14:textId="77777777" w:rsidR="00580808" w:rsidRPr="0073524F" w:rsidRDefault="00580808" w:rsidP="00B74FD1">
            <w:pPr>
              <w:tabs>
                <w:tab w:val="right" w:leader="dot" w:pos="9480"/>
              </w:tabs>
              <w:spacing w:before="60" w:after="60"/>
              <w:rPr>
                <w:szCs w:val="20"/>
              </w:rPr>
            </w:pPr>
            <w:r w:rsidRPr="0073524F">
              <w:rPr>
                <w:szCs w:val="20"/>
              </w:rPr>
              <w:t xml:space="preserve">Mailing address: </w:t>
            </w:r>
            <w:sdt>
              <w:sdtPr>
                <w:rPr>
                  <w:szCs w:val="20"/>
                </w:rPr>
                <w:id w:val="-916328929"/>
                <w:placeholder>
                  <w:docPart w:val="4BBCF94502BF4126B642A49D302D1B7E"/>
                </w:placeholder>
                <w:showingPlcHdr/>
                <w:text/>
              </w:sdtPr>
              <w:sdtEndPr/>
              <w:sdtContent>
                <w:r w:rsidRPr="0073524F">
                  <w:rPr>
                    <w:rStyle w:val="PlaceholderText"/>
                    <w:color w:val="FF0000"/>
                    <w:szCs w:val="20"/>
                  </w:rPr>
                  <w:t>Click or tap here to enter text.</w:t>
                </w:r>
              </w:sdtContent>
            </w:sdt>
          </w:p>
          <w:p w14:paraId="7FBD016C" w14:textId="20199946" w:rsidR="00580808" w:rsidRPr="0073524F" w:rsidRDefault="00580808" w:rsidP="00B74FD1">
            <w:pPr>
              <w:tabs>
                <w:tab w:val="left" w:leader="dot" w:pos="4320"/>
                <w:tab w:val="left" w:pos="4560"/>
                <w:tab w:val="right" w:leader="dot" w:pos="9480"/>
              </w:tabs>
              <w:spacing w:before="60" w:after="60"/>
              <w:rPr>
                <w:szCs w:val="20"/>
              </w:rPr>
            </w:pPr>
            <w:r w:rsidRPr="0073524F">
              <w:rPr>
                <w:szCs w:val="20"/>
              </w:rPr>
              <w:t xml:space="preserve">Phone: </w:t>
            </w:r>
            <w:sdt>
              <w:sdtPr>
                <w:rPr>
                  <w:szCs w:val="20"/>
                </w:rPr>
                <w:id w:val="634144278"/>
                <w:placeholder>
                  <w:docPart w:val="7F7A01FD0F654E8EBAD9DF423D015940"/>
                </w:placeholder>
                <w:showingPlcHdr/>
                <w:text/>
              </w:sdtPr>
              <w:sdtEndPr/>
              <w:sdtContent>
                <w:r w:rsidRPr="0073524F">
                  <w:rPr>
                    <w:rStyle w:val="PlaceholderText"/>
                    <w:color w:val="FF0000"/>
                    <w:szCs w:val="20"/>
                  </w:rPr>
                  <w:t>Click or tap here to enter text.</w:t>
                </w:r>
              </w:sdtContent>
            </w:sdt>
            <w:r w:rsidRPr="0073524F">
              <w:rPr>
                <w:szCs w:val="20"/>
              </w:rPr>
              <w:t xml:space="preserve"> </w:t>
            </w:r>
          </w:p>
          <w:p w14:paraId="10EC780F" w14:textId="77777777" w:rsidR="00580808" w:rsidRPr="0073524F" w:rsidRDefault="00580808" w:rsidP="006E602F">
            <w:pPr>
              <w:pStyle w:val="IPPAnnexHead"/>
              <w:spacing w:before="0"/>
              <w:rPr>
                <w:sz w:val="20"/>
                <w:szCs w:val="20"/>
              </w:rPr>
            </w:pPr>
            <w:r w:rsidRPr="0073524F">
              <w:rPr>
                <w:b w:val="0"/>
                <w:sz w:val="20"/>
                <w:szCs w:val="20"/>
              </w:rPr>
              <w:t xml:space="preserve">E-mail: </w:t>
            </w:r>
            <w:sdt>
              <w:sdtPr>
                <w:rPr>
                  <w:b w:val="0"/>
                  <w:sz w:val="20"/>
                  <w:szCs w:val="20"/>
                </w:rPr>
                <w:id w:val="-569267906"/>
                <w:placeholder>
                  <w:docPart w:val="FDB357A9CD214A23A4BACFE1C038BA95"/>
                </w:placeholder>
                <w:showingPlcHdr/>
                <w:text/>
              </w:sdtPr>
              <w:sdtEndPr/>
              <w:sdtContent>
                <w:r w:rsidRPr="0073524F">
                  <w:rPr>
                    <w:rStyle w:val="PlaceholderText"/>
                    <w:b w:val="0"/>
                    <w:color w:val="FF0000"/>
                    <w:sz w:val="20"/>
                    <w:szCs w:val="20"/>
                  </w:rPr>
                  <w:t>Click or tap here to enter text.</w:t>
                </w:r>
              </w:sdtContent>
            </w:sdt>
          </w:p>
        </w:tc>
      </w:tr>
    </w:tbl>
    <w:p w14:paraId="247F1599" w14:textId="3E27DF0E" w:rsidR="00580808" w:rsidRPr="0073524F" w:rsidRDefault="00580808" w:rsidP="0073524F"/>
    <w:p w14:paraId="60714612" w14:textId="02CB794A" w:rsidR="00580808" w:rsidRPr="0073524F" w:rsidRDefault="00580808" w:rsidP="00763D50">
      <w:pPr>
        <w:pStyle w:val="IPPNormal"/>
        <w:spacing w:after="0"/>
        <w:rPr>
          <w:szCs w:val="22"/>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63D50" w:rsidRPr="0073524F" w14:paraId="4B8DF695" w14:textId="77777777" w:rsidTr="0073524F">
        <w:tc>
          <w:tcPr>
            <w:tcW w:w="9350" w:type="dxa"/>
            <w:shd w:val="clear" w:color="auto" w:fill="D9D9D9" w:themeFill="background1" w:themeFillShade="D9"/>
          </w:tcPr>
          <w:p w14:paraId="591AB3B8" w14:textId="77777777" w:rsidR="00B80732" w:rsidRDefault="00B80732" w:rsidP="00B80732">
            <w:pPr>
              <w:spacing w:line="276" w:lineRule="auto"/>
              <w:jc w:val="left"/>
              <w:rPr>
                <w:b/>
                <w:sz w:val="24"/>
                <w:lang w:val="en-US"/>
              </w:rPr>
            </w:pPr>
          </w:p>
          <w:p w14:paraId="0EECCA85" w14:textId="3D605C3B" w:rsidR="00532CED" w:rsidRDefault="00763D50" w:rsidP="00B80732">
            <w:pPr>
              <w:spacing w:line="276" w:lineRule="auto"/>
              <w:jc w:val="left"/>
              <w:rPr>
                <w:b/>
                <w:sz w:val="24"/>
                <w:lang w:val="en-US"/>
              </w:rPr>
            </w:pPr>
            <w:r w:rsidRPr="0073524F">
              <w:rPr>
                <w:b/>
                <w:sz w:val="24"/>
                <w:lang w:val="en-US"/>
              </w:rPr>
              <w:t>Important information for filling out and submitting the form</w:t>
            </w:r>
            <w:r w:rsidR="00B80732">
              <w:rPr>
                <w:b/>
                <w:sz w:val="24"/>
                <w:lang w:val="en-US"/>
              </w:rPr>
              <w:t>:</w:t>
            </w:r>
          </w:p>
          <w:p w14:paraId="61D566C2" w14:textId="77777777" w:rsidR="00B80732" w:rsidRDefault="00B80732" w:rsidP="00B80732">
            <w:pPr>
              <w:spacing w:line="276" w:lineRule="auto"/>
              <w:jc w:val="left"/>
              <w:rPr>
                <w:b/>
                <w:sz w:val="24"/>
                <w:lang w:val="en-US"/>
              </w:rPr>
            </w:pPr>
          </w:p>
          <w:p w14:paraId="2D1CF29D" w14:textId="30FB61A8" w:rsidR="00BE7379" w:rsidRPr="007174E6" w:rsidRDefault="008D1F48" w:rsidP="00B80732">
            <w:pPr>
              <w:spacing w:line="276" w:lineRule="auto"/>
              <w:jc w:val="left"/>
              <w:rPr>
                <w:rFonts w:eastAsiaTheme="minorHAnsi"/>
                <w:szCs w:val="20"/>
                <w:lang w:val="en-US"/>
              </w:rPr>
            </w:pPr>
            <w:r w:rsidRPr="007174E6">
              <w:rPr>
                <w:rFonts w:eastAsiaTheme="minorHAnsi"/>
                <w:szCs w:val="20"/>
                <w:lang w:val="en-US" w:eastAsia="en-US"/>
              </w:rPr>
              <w:t>When considering submitting topics, please read through the Call for Topics webpage, where</w:t>
            </w:r>
            <w:r w:rsidRPr="007174E6">
              <w:rPr>
                <w:rFonts w:eastAsiaTheme="minorHAnsi"/>
                <w:b/>
                <w:szCs w:val="20"/>
                <w:lang w:val="en-US" w:eastAsia="en-US"/>
              </w:rPr>
              <w:t xml:space="preserve"> </w:t>
            </w:r>
            <w:r w:rsidRPr="007174E6">
              <w:rPr>
                <w:rFonts w:eastAsiaTheme="minorHAnsi"/>
                <w:szCs w:val="20"/>
                <w:lang w:val="en-US" w:eastAsia="en-US"/>
              </w:rPr>
              <w:t xml:space="preserve">detailed explanations for completing the form and an electronic version of the form are available: </w:t>
            </w:r>
            <w:hyperlink r:id="rId11" w:history="1">
              <w:r w:rsidRPr="007174E6">
                <w:rPr>
                  <w:rFonts w:eastAsiaTheme="minorHAnsi"/>
                  <w:color w:val="3366FF"/>
                  <w:szCs w:val="20"/>
                  <w:u w:val="single"/>
                  <w:lang w:val="en-US" w:eastAsia="en-US"/>
                </w:rPr>
                <w:t>https://www.ippc.int/en/core-activities/standards-and-implementation/call-for-topics-standards-and-implementation/</w:t>
              </w:r>
            </w:hyperlink>
            <w:r w:rsidRPr="007174E6">
              <w:rPr>
                <w:rFonts w:eastAsiaTheme="minorHAnsi"/>
                <w:szCs w:val="20"/>
                <w:lang w:val="en-US"/>
              </w:rPr>
              <w:t>.</w:t>
            </w:r>
          </w:p>
          <w:p w14:paraId="36DE49B7" w14:textId="79ED578A" w:rsidR="00B80732" w:rsidRPr="007174E6" w:rsidRDefault="003F013E" w:rsidP="003F013E">
            <w:pPr>
              <w:spacing w:line="276" w:lineRule="auto"/>
              <w:jc w:val="left"/>
              <w:rPr>
                <w:rFonts w:eastAsiaTheme="minorHAnsi" w:cstheme="minorBidi"/>
                <w:szCs w:val="20"/>
                <w:lang w:val="en-US" w:eastAsia="en-US"/>
              </w:rPr>
            </w:pPr>
            <w:r w:rsidRPr="00232646">
              <w:rPr>
                <w:rFonts w:eastAsiaTheme="minorHAnsi" w:cstheme="minorBidi"/>
                <w:szCs w:val="20"/>
                <w:lang w:val="en-US" w:eastAsia="en-US"/>
              </w:rPr>
              <w:t>Topics for Diagnostic Protocols for Regulated Pests (Annexes to ISPM 27) are submitted using this form available at:</w:t>
            </w:r>
            <w:r w:rsidR="003337DD" w:rsidRPr="00232646">
              <w:rPr>
                <w:rFonts w:eastAsiaTheme="minorHAnsi" w:cstheme="minorBidi"/>
                <w:szCs w:val="20"/>
                <w:lang w:val="en-US" w:eastAsia="en-US"/>
              </w:rPr>
              <w:t xml:space="preserve"> </w:t>
            </w:r>
            <w:hyperlink r:id="rId12" w:history="1">
              <w:r w:rsidR="00A03FB2" w:rsidRPr="0070263E">
                <w:rPr>
                  <w:rStyle w:val="Hyperlink"/>
                  <w:rFonts w:eastAsiaTheme="minorHAnsi" w:cstheme="minorBidi"/>
                  <w:szCs w:val="20"/>
                  <w:lang w:val="en-US" w:eastAsia="en-US"/>
                </w:rPr>
                <w:t>https://forms.office.com/e/bbDxftcvfc</w:t>
              </w:r>
            </w:hyperlink>
          </w:p>
          <w:p w14:paraId="7621A4D3" w14:textId="040822BC" w:rsidR="00B80732" w:rsidRPr="007174E6" w:rsidRDefault="00B80732" w:rsidP="00B80732">
            <w:pPr>
              <w:spacing w:after="160" w:line="276" w:lineRule="auto"/>
              <w:ind w:right="-12"/>
              <w:jc w:val="left"/>
              <w:rPr>
                <w:rFonts w:eastAsiaTheme="minorHAnsi" w:cstheme="minorBidi"/>
                <w:szCs w:val="20"/>
                <w:lang w:val="en-US" w:eastAsia="en-US"/>
              </w:rPr>
            </w:pPr>
            <w:r w:rsidRPr="00A03FB2">
              <w:rPr>
                <w:rFonts w:eastAsiaTheme="minorHAnsi" w:cstheme="minorBidi"/>
                <w:szCs w:val="20"/>
                <w:lang w:val="en-US" w:eastAsia="en-US"/>
              </w:rPr>
              <w:t xml:space="preserve">Topics for Standards and Implementation </w:t>
            </w:r>
            <w:r w:rsidR="00BE0526" w:rsidRPr="00A03FB2">
              <w:rPr>
                <w:rFonts w:eastAsiaTheme="minorHAnsi" w:cstheme="minorBidi"/>
                <w:szCs w:val="20"/>
                <w:lang w:val="en-US" w:eastAsia="en-US"/>
              </w:rPr>
              <w:t xml:space="preserve">resources </w:t>
            </w:r>
            <w:r w:rsidRPr="00A03FB2">
              <w:rPr>
                <w:rFonts w:eastAsiaTheme="minorHAnsi" w:cstheme="minorBidi"/>
                <w:szCs w:val="20"/>
                <w:lang w:val="en-US" w:eastAsia="en-US"/>
              </w:rPr>
              <w:t xml:space="preserve">are submitted using a different </w:t>
            </w:r>
            <w:r w:rsidR="0042164C" w:rsidRPr="00A03FB2">
              <w:rPr>
                <w:rFonts w:eastAsiaTheme="minorHAnsi" w:cstheme="minorBidi"/>
                <w:szCs w:val="20"/>
                <w:lang w:val="en-US" w:eastAsia="en-US"/>
              </w:rPr>
              <w:t xml:space="preserve">online </w:t>
            </w:r>
            <w:r w:rsidRPr="00A03FB2">
              <w:rPr>
                <w:rFonts w:eastAsiaTheme="minorHAnsi" w:cstheme="minorBidi"/>
                <w:szCs w:val="20"/>
                <w:lang w:val="en-US" w:eastAsia="en-US"/>
              </w:rPr>
              <w:t>form</w:t>
            </w:r>
            <w:r w:rsidR="00BE0526" w:rsidRPr="00A03FB2">
              <w:rPr>
                <w:rFonts w:eastAsiaTheme="minorHAnsi" w:cstheme="minorBidi"/>
                <w:szCs w:val="20"/>
                <w:lang w:val="en-US" w:eastAsia="en-US"/>
              </w:rPr>
              <w:t xml:space="preserve"> available at</w:t>
            </w:r>
            <w:r w:rsidRPr="00A03FB2">
              <w:rPr>
                <w:rFonts w:eastAsiaTheme="minorHAnsi" w:cstheme="minorBidi"/>
                <w:szCs w:val="20"/>
                <w:lang w:val="en-US" w:eastAsia="en-US"/>
              </w:rPr>
              <w:t xml:space="preserve">: </w:t>
            </w:r>
            <w:hyperlink r:id="rId13" w:history="1">
              <w:r w:rsidR="00A03FB2" w:rsidRPr="0070263E">
                <w:rPr>
                  <w:rStyle w:val="Hyperlink"/>
                  <w:rFonts w:eastAsiaTheme="minorHAnsi" w:cstheme="minorBidi"/>
                  <w:szCs w:val="20"/>
                  <w:lang w:val="en-US" w:eastAsia="en-US"/>
                </w:rPr>
                <w:t>https://forms.office.com/e/cGpqbnvXfA</w:t>
              </w:r>
            </w:hyperlink>
          </w:p>
          <w:p w14:paraId="5B7EF1F8" w14:textId="4DFE69C3" w:rsidR="00763D50" w:rsidRPr="007174E6" w:rsidRDefault="00763D50" w:rsidP="00B80732">
            <w:pPr>
              <w:spacing w:line="276" w:lineRule="auto"/>
              <w:ind w:right="-12"/>
              <w:rPr>
                <w:b/>
                <w:szCs w:val="20"/>
              </w:rPr>
            </w:pPr>
            <w:r w:rsidRPr="007174E6">
              <w:rPr>
                <w:b/>
                <w:szCs w:val="20"/>
              </w:rPr>
              <w:t xml:space="preserve">Submissions must address the </w:t>
            </w:r>
            <w:hyperlink w:anchor="Criteria" w:history="1">
              <w:r w:rsidRPr="007174E6">
                <w:rPr>
                  <w:rStyle w:val="Hyperlink"/>
                  <w:b/>
                  <w:sz w:val="20"/>
                  <w:szCs w:val="20"/>
                </w:rPr>
                <w:t>Criteria for Prioritization of Diagnostic Protocols</w:t>
              </w:r>
            </w:hyperlink>
            <w:r w:rsidRPr="007174E6">
              <w:rPr>
                <w:b/>
                <w:szCs w:val="20"/>
              </w:rPr>
              <w:t xml:space="preserve"> and must include a </w:t>
            </w:r>
            <w:hyperlink w:anchor="literaturereview" w:history="1">
              <w:r w:rsidRPr="007174E6">
                <w:rPr>
                  <w:rStyle w:val="Hyperlink"/>
                  <w:b/>
                  <w:sz w:val="20"/>
                  <w:szCs w:val="20"/>
                </w:rPr>
                <w:t>literature review</w:t>
              </w:r>
            </w:hyperlink>
            <w:r w:rsidRPr="007174E6">
              <w:rPr>
                <w:b/>
                <w:szCs w:val="20"/>
              </w:rPr>
              <w:t xml:space="preserve"> providing technical information in support of the proposed topic.</w:t>
            </w:r>
          </w:p>
          <w:p w14:paraId="775CC21C" w14:textId="77777777" w:rsidR="008D1F48" w:rsidRPr="007174E6" w:rsidRDefault="008D1F48" w:rsidP="00B80732">
            <w:pPr>
              <w:spacing w:line="276" w:lineRule="auto"/>
              <w:ind w:right="-12"/>
              <w:jc w:val="left"/>
              <w:rPr>
                <w:snapToGrid w:val="0"/>
                <w:color w:val="000000"/>
                <w:szCs w:val="20"/>
                <w:lang w:val="en-US"/>
              </w:rPr>
            </w:pPr>
          </w:p>
          <w:p w14:paraId="14599143" w14:textId="593090B1" w:rsidR="00763D50" w:rsidRPr="007174E6" w:rsidRDefault="00763D50" w:rsidP="00B80732">
            <w:pPr>
              <w:spacing w:line="276" w:lineRule="auto"/>
              <w:ind w:right="-12"/>
              <w:rPr>
                <w:szCs w:val="20"/>
              </w:rPr>
            </w:pPr>
            <w:r w:rsidRPr="007174E6">
              <w:rPr>
                <w:szCs w:val="20"/>
              </w:rPr>
              <w:t xml:space="preserve">The completed </w:t>
            </w:r>
            <w:r w:rsidR="00B357FB" w:rsidRPr="007174E6">
              <w:rPr>
                <w:szCs w:val="20"/>
              </w:rPr>
              <w:t xml:space="preserve">submission </w:t>
            </w:r>
            <w:r w:rsidRPr="007174E6">
              <w:rPr>
                <w:szCs w:val="20"/>
              </w:rPr>
              <w:t xml:space="preserve">form should be submitted </w:t>
            </w:r>
            <w:r w:rsidR="00367D3E" w:rsidRPr="007174E6">
              <w:rPr>
                <w:szCs w:val="20"/>
              </w:rPr>
              <w:t>through the online electronic form or as</w:t>
            </w:r>
            <w:r w:rsidR="00B357FB" w:rsidRPr="007174E6">
              <w:rPr>
                <w:szCs w:val="20"/>
              </w:rPr>
              <w:t xml:space="preserve"> Word document </w:t>
            </w:r>
            <w:r w:rsidRPr="007174E6">
              <w:rPr>
                <w:szCs w:val="20"/>
              </w:rPr>
              <w:t>by the IPPC official contact point, via e-mail, to the IPPC Secretariat (</w:t>
            </w:r>
            <w:hyperlink r:id="rId14" w:history="1">
              <w:r w:rsidRPr="007174E6">
                <w:rPr>
                  <w:rStyle w:val="Hyperlink"/>
                  <w:sz w:val="20"/>
                  <w:szCs w:val="20"/>
                </w:rPr>
                <w:t>ippc@fao.org</w:t>
              </w:r>
            </w:hyperlink>
            <w:r w:rsidRPr="007174E6">
              <w:rPr>
                <w:szCs w:val="20"/>
              </w:rPr>
              <w:t>)</w:t>
            </w:r>
            <w:r w:rsidR="00A03FB2">
              <w:rPr>
                <w:szCs w:val="20"/>
              </w:rPr>
              <w:t xml:space="preserve">. </w:t>
            </w:r>
            <w:r w:rsidRPr="007174E6">
              <w:rPr>
                <w:szCs w:val="20"/>
              </w:rPr>
              <w:t xml:space="preserve">(Subject line: “Call for topics XXXX”). </w:t>
            </w:r>
          </w:p>
          <w:p w14:paraId="6B342C22" w14:textId="39DB2021" w:rsidR="00763D50" w:rsidRPr="0073524F" w:rsidRDefault="00763D50" w:rsidP="00B80732">
            <w:pPr>
              <w:pStyle w:val="IPPNormal"/>
              <w:spacing w:after="0" w:line="276" w:lineRule="auto"/>
              <w:rPr>
                <w:sz w:val="22"/>
                <w:szCs w:val="22"/>
              </w:rPr>
            </w:pPr>
          </w:p>
        </w:tc>
      </w:tr>
    </w:tbl>
    <w:p w14:paraId="08601B06" w14:textId="77777777" w:rsidR="00763D50" w:rsidRPr="0073524F" w:rsidRDefault="00763D50" w:rsidP="00763D50">
      <w:pPr>
        <w:pStyle w:val="IPPNormal"/>
        <w:spacing w:after="0"/>
        <w:rPr>
          <w:szCs w:val="22"/>
        </w:rPr>
      </w:pPr>
    </w:p>
    <w:p w14:paraId="53E798BC" w14:textId="266C5859" w:rsidR="00580808" w:rsidRPr="0073524F" w:rsidRDefault="00580808" w:rsidP="0073524F">
      <w:pPr>
        <w:pStyle w:val="IPPHdg1Num"/>
        <w:rPr>
          <w:rFonts w:ascii="Times New Roman" w:hAnsi="Times New Roman" w:cs="Times New Roman"/>
          <w:sz w:val="28"/>
          <w:szCs w:val="28"/>
        </w:rPr>
      </w:pPr>
      <w:r w:rsidRPr="0073524F">
        <w:rPr>
          <w:rFonts w:ascii="Times New Roman" w:hAnsi="Times New Roman" w:cs="Times New Roman"/>
          <w:sz w:val="28"/>
          <w:szCs w:val="28"/>
        </w:rPr>
        <w:t>Summary of proposal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80808" w:rsidRPr="0073524F" w14:paraId="20F24172" w14:textId="77777777" w:rsidTr="0073524F">
        <w:trPr>
          <w:trHeight w:val="615"/>
          <w:jc w:val="center"/>
        </w:trPr>
        <w:tc>
          <w:tcPr>
            <w:tcW w:w="5000" w:type="pct"/>
            <w:tcBorders>
              <w:top w:val="single" w:sz="4" w:space="0" w:color="auto"/>
              <w:left w:val="single" w:sz="4" w:space="0" w:color="auto"/>
              <w:bottom w:val="single" w:sz="4" w:space="0" w:color="auto"/>
              <w:right w:val="single" w:sz="4" w:space="0" w:color="auto"/>
            </w:tcBorders>
          </w:tcPr>
          <w:p w14:paraId="392EB977" w14:textId="35ADC0F9" w:rsidR="00580808" w:rsidRPr="0073524F" w:rsidRDefault="00580808" w:rsidP="00B74FD1">
            <w:pPr>
              <w:rPr>
                <w:b/>
              </w:rPr>
            </w:pPr>
            <w:r w:rsidRPr="0073524F">
              <w:rPr>
                <w:b/>
                <w:u w:val="single"/>
              </w:rPr>
              <w:t xml:space="preserve">Summary of justification for the proposal </w:t>
            </w:r>
            <w:r w:rsidRPr="0073524F">
              <w:t>(provide an outline of the problem needing resolution in sufficient detail</w:t>
            </w:r>
            <w:r w:rsidR="0065045B">
              <w:t xml:space="preserve">, </w:t>
            </w:r>
            <w:r w:rsidR="0065045B" w:rsidRPr="0073524F">
              <w:rPr>
                <w:b/>
              </w:rPr>
              <w:t>250 words max</w:t>
            </w:r>
            <w:r w:rsidRPr="0073524F">
              <w:t>)</w:t>
            </w:r>
          </w:p>
          <w:p w14:paraId="508DE3C5" w14:textId="77777777" w:rsidR="00580808" w:rsidRPr="0073524F" w:rsidRDefault="00580808" w:rsidP="00B74FD1">
            <w:pPr>
              <w:rPr>
                <w:b/>
                <w:u w:val="single"/>
              </w:rPr>
            </w:pPr>
          </w:p>
          <w:sdt>
            <w:sdtPr>
              <w:rPr>
                <w:b/>
                <w:u w:val="single"/>
              </w:rPr>
              <w:id w:val="-1258592011"/>
              <w:placeholder>
                <w:docPart w:val="1650991794F4407194461B2F40243FB7"/>
              </w:placeholder>
              <w:showingPlcHdr/>
            </w:sdtPr>
            <w:sdtEndPr/>
            <w:sdtContent>
              <w:p w14:paraId="6E67D8BA" w14:textId="77777777" w:rsidR="00580808" w:rsidRPr="0073524F" w:rsidRDefault="00580808" w:rsidP="006E602F">
                <w:pPr>
                  <w:spacing w:after="240"/>
                  <w:rPr>
                    <w:b/>
                    <w:u w:val="single"/>
                  </w:rPr>
                </w:pPr>
                <w:r w:rsidRPr="0073524F">
                  <w:rPr>
                    <w:rStyle w:val="PlaceholderText"/>
                    <w:color w:val="FF0000"/>
                    <w:szCs w:val="22"/>
                  </w:rPr>
                  <w:t>Click or tap here to enter text.</w:t>
                </w:r>
              </w:p>
            </w:sdtContent>
          </w:sdt>
        </w:tc>
      </w:tr>
      <w:tr w:rsidR="00580808" w:rsidRPr="0073524F" w14:paraId="7AD19A8E" w14:textId="77777777" w:rsidTr="0073524F">
        <w:trPr>
          <w:trHeight w:val="615"/>
          <w:jc w:val="center"/>
        </w:trPr>
        <w:tc>
          <w:tcPr>
            <w:tcW w:w="5000" w:type="pct"/>
            <w:tcBorders>
              <w:top w:val="single" w:sz="4" w:space="0" w:color="auto"/>
              <w:left w:val="single" w:sz="4" w:space="0" w:color="auto"/>
              <w:bottom w:val="single" w:sz="4" w:space="0" w:color="auto"/>
              <w:right w:val="single" w:sz="4" w:space="0" w:color="auto"/>
            </w:tcBorders>
          </w:tcPr>
          <w:p w14:paraId="13006DB2" w14:textId="22539E4C" w:rsidR="00580808" w:rsidRPr="0073524F" w:rsidRDefault="00580808" w:rsidP="00B74FD1">
            <w:pPr>
              <w:rPr>
                <w:b/>
                <w:u w:val="single"/>
              </w:rPr>
            </w:pPr>
            <w:r w:rsidRPr="0073524F">
              <w:rPr>
                <w:b/>
                <w:u w:val="single"/>
              </w:rPr>
              <w:t xml:space="preserve">Proposed priority  </w:t>
            </w:r>
          </w:p>
          <w:p w14:paraId="68B2B5B7" w14:textId="77777777" w:rsidR="00552FFE" w:rsidRPr="0073524F" w:rsidRDefault="007200BB" w:rsidP="00552FFE">
            <w:pPr>
              <w:rPr>
                <w:sz w:val="20"/>
                <w:szCs w:val="20"/>
              </w:rPr>
            </w:pPr>
            <w:sdt>
              <w:sdtPr>
                <w:rPr>
                  <w:bCs/>
                  <w:szCs w:val="22"/>
                </w:rPr>
                <w:id w:val="-2016834671"/>
                <w14:checkbox>
                  <w14:checked w14:val="0"/>
                  <w14:checkedState w14:val="2612" w14:font="MS Gothic"/>
                  <w14:uncheckedState w14:val="2610" w14:font="MS Gothic"/>
                </w14:checkbox>
              </w:sdtPr>
              <w:sdtEndPr/>
              <w:sdtContent>
                <w:r w:rsidR="00552FFE" w:rsidRPr="0073524F">
                  <w:rPr>
                    <w:rFonts w:ascii="Segoe UI Symbol" w:eastAsia="MS Gothic" w:hAnsi="Segoe UI Symbol" w:cs="Segoe UI Symbol"/>
                    <w:bCs/>
                    <w:szCs w:val="22"/>
                  </w:rPr>
                  <w:t>☐</w:t>
                </w:r>
              </w:sdtContent>
            </w:sdt>
            <w:r w:rsidR="00552FFE" w:rsidRPr="0073524F">
              <w:rPr>
                <w:sz w:val="20"/>
                <w:szCs w:val="20"/>
              </w:rPr>
              <w:t xml:space="preserve"> 1 (high)  </w:t>
            </w:r>
            <w:sdt>
              <w:sdtPr>
                <w:rPr>
                  <w:bCs/>
                  <w:szCs w:val="22"/>
                </w:rPr>
                <w:id w:val="1285619054"/>
                <w14:checkbox>
                  <w14:checked w14:val="0"/>
                  <w14:checkedState w14:val="2612" w14:font="MS Gothic"/>
                  <w14:uncheckedState w14:val="2610" w14:font="MS Gothic"/>
                </w14:checkbox>
              </w:sdtPr>
              <w:sdtEndPr/>
              <w:sdtContent>
                <w:r w:rsidR="00552FFE" w:rsidRPr="0073524F">
                  <w:rPr>
                    <w:rFonts w:ascii="Segoe UI Symbol" w:eastAsia="MS Gothic" w:hAnsi="Segoe UI Symbol" w:cs="Segoe UI Symbol"/>
                    <w:bCs/>
                    <w:szCs w:val="22"/>
                  </w:rPr>
                  <w:t>☐</w:t>
                </w:r>
              </w:sdtContent>
            </w:sdt>
            <w:r w:rsidR="00552FFE" w:rsidRPr="0073524F">
              <w:rPr>
                <w:sz w:val="20"/>
                <w:szCs w:val="20"/>
              </w:rPr>
              <w:t xml:space="preserve"> 2 </w:t>
            </w:r>
            <w:r w:rsidR="00552FFE" w:rsidRPr="0073524F">
              <w:rPr>
                <w:bCs/>
                <w:sz w:val="20"/>
                <w:szCs w:val="20"/>
              </w:rPr>
              <w:t xml:space="preserve"> </w:t>
            </w:r>
            <w:sdt>
              <w:sdtPr>
                <w:rPr>
                  <w:bCs/>
                  <w:szCs w:val="22"/>
                </w:rPr>
                <w:id w:val="524298829"/>
                <w14:checkbox>
                  <w14:checked w14:val="0"/>
                  <w14:checkedState w14:val="2612" w14:font="MS Gothic"/>
                  <w14:uncheckedState w14:val="2610" w14:font="MS Gothic"/>
                </w14:checkbox>
              </w:sdtPr>
              <w:sdtEndPr/>
              <w:sdtContent>
                <w:r w:rsidR="00552FFE" w:rsidRPr="0073524F">
                  <w:rPr>
                    <w:rFonts w:ascii="Segoe UI Symbol" w:eastAsia="MS Gothic" w:hAnsi="Segoe UI Symbol" w:cs="Segoe UI Symbol"/>
                    <w:bCs/>
                    <w:szCs w:val="22"/>
                  </w:rPr>
                  <w:t>☐</w:t>
                </w:r>
              </w:sdtContent>
            </w:sdt>
            <w:r w:rsidR="00552FFE" w:rsidRPr="0073524F">
              <w:rPr>
                <w:bCs/>
                <w:sz w:val="20"/>
                <w:szCs w:val="20"/>
              </w:rPr>
              <w:t xml:space="preserve"> </w:t>
            </w:r>
            <w:r w:rsidR="00552FFE" w:rsidRPr="0073524F">
              <w:rPr>
                <w:sz w:val="20"/>
                <w:szCs w:val="20"/>
              </w:rPr>
              <w:t>3</w:t>
            </w:r>
            <w:r w:rsidR="00552FFE" w:rsidRPr="0073524F">
              <w:rPr>
                <w:bCs/>
                <w:sz w:val="20"/>
                <w:szCs w:val="20"/>
              </w:rPr>
              <w:t xml:space="preserve"> </w:t>
            </w:r>
            <w:sdt>
              <w:sdtPr>
                <w:rPr>
                  <w:bCs/>
                  <w:szCs w:val="22"/>
                </w:rPr>
                <w:id w:val="1415741958"/>
                <w14:checkbox>
                  <w14:checked w14:val="0"/>
                  <w14:checkedState w14:val="2612" w14:font="MS Gothic"/>
                  <w14:uncheckedState w14:val="2610" w14:font="MS Gothic"/>
                </w14:checkbox>
              </w:sdtPr>
              <w:sdtEndPr/>
              <w:sdtContent>
                <w:r w:rsidR="00552FFE" w:rsidRPr="0073524F">
                  <w:rPr>
                    <w:rFonts w:ascii="Segoe UI Symbol" w:eastAsia="MS Gothic" w:hAnsi="Segoe UI Symbol" w:cs="Segoe UI Symbol"/>
                    <w:bCs/>
                    <w:szCs w:val="22"/>
                  </w:rPr>
                  <w:t>☐</w:t>
                </w:r>
              </w:sdtContent>
            </w:sdt>
            <w:r w:rsidR="00552FFE" w:rsidRPr="0073524F">
              <w:rPr>
                <w:bCs/>
                <w:sz w:val="20"/>
                <w:szCs w:val="20"/>
              </w:rPr>
              <w:t xml:space="preserve"> </w:t>
            </w:r>
            <w:r w:rsidR="00552FFE" w:rsidRPr="0073524F">
              <w:rPr>
                <w:sz w:val="20"/>
                <w:szCs w:val="20"/>
              </w:rPr>
              <w:t>4 (low)</w:t>
            </w:r>
          </w:p>
          <w:p w14:paraId="6146168A" w14:textId="77777777" w:rsidR="00580808" w:rsidRPr="0073524F" w:rsidRDefault="00580808" w:rsidP="00B357FB">
            <w:pPr>
              <w:spacing w:after="240"/>
              <w:rPr>
                <w:b/>
                <w:u w:val="single"/>
              </w:rPr>
            </w:pPr>
            <w:r w:rsidRPr="0073524F">
              <w:rPr>
                <w:b/>
                <w:u w:val="single"/>
              </w:rPr>
              <w:t xml:space="preserve"> Comments:</w:t>
            </w:r>
          </w:p>
          <w:p w14:paraId="58DB9435" w14:textId="77777777" w:rsidR="00580808" w:rsidRPr="0073524F" w:rsidRDefault="007200BB" w:rsidP="006E602F">
            <w:pPr>
              <w:spacing w:after="240"/>
              <w:rPr>
                <w:b/>
                <w:u w:val="single"/>
              </w:rPr>
            </w:pPr>
            <w:sdt>
              <w:sdtPr>
                <w:rPr>
                  <w:b/>
                  <w:u w:val="single"/>
                </w:rPr>
                <w:id w:val="-1324351578"/>
                <w:placeholder>
                  <w:docPart w:val="BE6CE309FA464FACB753F7A3E417B324"/>
                </w:placeholder>
                <w:showingPlcHdr/>
              </w:sdtPr>
              <w:sdtEndPr/>
              <w:sdtContent>
                <w:r w:rsidR="00580808" w:rsidRPr="0073524F">
                  <w:rPr>
                    <w:rStyle w:val="PlaceholderText"/>
                    <w:color w:val="FF0000"/>
                  </w:rPr>
                  <w:t>Click or tap here to enter text.</w:t>
                </w:r>
              </w:sdtContent>
            </w:sdt>
          </w:p>
        </w:tc>
      </w:tr>
    </w:tbl>
    <w:p w14:paraId="326C3FAD" w14:textId="14BFB014" w:rsidR="00580808" w:rsidRPr="0073524F" w:rsidRDefault="00580808" w:rsidP="0073524F">
      <w:pPr>
        <w:pStyle w:val="IPPHdg1Num"/>
        <w:rPr>
          <w:rFonts w:ascii="Times New Roman" w:hAnsi="Times New Roman" w:cs="Times New Roman"/>
          <w:sz w:val="28"/>
          <w:szCs w:val="28"/>
        </w:rPr>
      </w:pPr>
      <w:bookmarkStart w:id="16" w:name="literaturereview"/>
      <w:r w:rsidRPr="0073524F">
        <w:rPr>
          <w:rFonts w:ascii="Times New Roman" w:hAnsi="Times New Roman" w:cs="Times New Roman"/>
          <w:sz w:val="28"/>
          <w:szCs w:val="28"/>
        </w:rPr>
        <w:t>Literature review</w:t>
      </w:r>
      <w:bookmarkEnd w:id="16"/>
      <w:r w:rsidRPr="0073524F">
        <w:rPr>
          <w:rFonts w:ascii="Times New Roman" w:hAnsi="Times New Roman" w:cs="Times New Roman"/>
          <w:sz w:val="28"/>
          <w:szCs w:val="28"/>
          <w:vertAlign w:val="superscript"/>
        </w:rPr>
        <w:footnoteReference w:id="1"/>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016"/>
      </w:tblGrid>
      <w:tr w:rsidR="00580808" w:rsidRPr="0073524F" w14:paraId="5FEA6ECD" w14:textId="77777777" w:rsidTr="0073524F">
        <w:trPr>
          <w:trHeight w:val="832"/>
        </w:trPr>
        <w:tc>
          <w:tcPr>
            <w:tcW w:w="5000" w:type="pct"/>
            <w:tcMar>
              <w:top w:w="28" w:type="dxa"/>
              <w:bottom w:w="57" w:type="dxa"/>
            </w:tcMar>
          </w:tcPr>
          <w:p w14:paraId="7DD3930E" w14:textId="5383386D" w:rsidR="00580808" w:rsidRPr="0073524F" w:rsidRDefault="00580808" w:rsidP="00580808">
            <w:pPr>
              <w:autoSpaceDE w:val="0"/>
              <w:autoSpaceDN w:val="0"/>
              <w:adjustRightInd w:val="0"/>
              <w:rPr>
                <w:b/>
                <w:bCs/>
                <w:sz w:val="20"/>
                <w:szCs w:val="20"/>
              </w:rPr>
            </w:pPr>
            <w:r w:rsidRPr="0073524F">
              <w:rPr>
                <w:sz w:val="20"/>
                <w:szCs w:val="20"/>
              </w:rPr>
              <w:t>(</w:t>
            </w:r>
            <w:r w:rsidRPr="0073524F">
              <w:rPr>
                <w:bCs/>
                <w:sz w:val="20"/>
                <w:szCs w:val="20"/>
              </w:rPr>
              <w:t xml:space="preserve">In this section submitters are requested to provide a </w:t>
            </w:r>
            <w:r w:rsidRPr="0073524F">
              <w:rPr>
                <w:b/>
                <w:bCs/>
                <w:sz w:val="20"/>
                <w:szCs w:val="20"/>
              </w:rPr>
              <w:t>summary of the topic</w:t>
            </w:r>
            <w:r w:rsidRPr="0073524F">
              <w:rPr>
                <w:bCs/>
                <w:sz w:val="20"/>
                <w:szCs w:val="20"/>
              </w:rPr>
              <w:t xml:space="preserve"> based on scientific and technical publications, including a referenced </w:t>
            </w:r>
            <w:r w:rsidRPr="0073524F">
              <w:rPr>
                <w:b/>
                <w:bCs/>
                <w:sz w:val="20"/>
                <w:szCs w:val="20"/>
              </w:rPr>
              <w:t>list of literature reviewed</w:t>
            </w:r>
            <w:r w:rsidRPr="0073524F">
              <w:rPr>
                <w:bCs/>
                <w:sz w:val="20"/>
                <w:szCs w:val="20"/>
              </w:rPr>
              <w:t xml:space="preserve">. This will help provide the scientific basis for the content of the </w:t>
            </w:r>
            <w:r w:rsidR="004D571A" w:rsidRPr="0073524F">
              <w:rPr>
                <w:bCs/>
                <w:sz w:val="20"/>
                <w:szCs w:val="20"/>
              </w:rPr>
              <w:t>Diagnostic Protocol and may be</w:t>
            </w:r>
            <w:r w:rsidRPr="0073524F">
              <w:rPr>
                <w:bCs/>
                <w:sz w:val="20"/>
                <w:szCs w:val="20"/>
              </w:rPr>
              <w:t xml:space="preserve"> used by the expert</w:t>
            </w:r>
            <w:r w:rsidR="004D571A" w:rsidRPr="0073524F">
              <w:rPr>
                <w:bCs/>
                <w:sz w:val="20"/>
                <w:szCs w:val="20"/>
              </w:rPr>
              <w:t xml:space="preserve"> drafting</w:t>
            </w:r>
            <w:r w:rsidRPr="0073524F">
              <w:rPr>
                <w:bCs/>
                <w:sz w:val="20"/>
                <w:szCs w:val="20"/>
              </w:rPr>
              <w:t xml:space="preserve"> </w:t>
            </w:r>
            <w:r w:rsidR="004D571A" w:rsidRPr="0073524F">
              <w:rPr>
                <w:bCs/>
                <w:sz w:val="20"/>
                <w:szCs w:val="20"/>
              </w:rPr>
              <w:t xml:space="preserve">group </w:t>
            </w:r>
            <w:r w:rsidRPr="0073524F">
              <w:rPr>
                <w:bCs/>
                <w:sz w:val="20"/>
                <w:szCs w:val="20"/>
              </w:rPr>
              <w:t xml:space="preserve">during the development of the </w:t>
            </w:r>
            <w:r w:rsidR="004D571A" w:rsidRPr="0073524F">
              <w:rPr>
                <w:bCs/>
                <w:sz w:val="20"/>
                <w:szCs w:val="20"/>
              </w:rPr>
              <w:t>diagnostic protocol</w:t>
            </w:r>
            <w:r w:rsidRPr="0073524F">
              <w:rPr>
                <w:bCs/>
                <w:sz w:val="20"/>
                <w:szCs w:val="20"/>
              </w:rPr>
              <w:t>)</w:t>
            </w:r>
            <w:r w:rsidRPr="0073524F">
              <w:rPr>
                <w:b/>
                <w:bCs/>
                <w:sz w:val="20"/>
                <w:szCs w:val="20"/>
              </w:rPr>
              <w:t>.</w:t>
            </w:r>
            <w:r w:rsidR="0065045B">
              <w:rPr>
                <w:b/>
                <w:bCs/>
                <w:sz w:val="20"/>
                <w:szCs w:val="20"/>
              </w:rPr>
              <w:t xml:space="preserve"> (max 500 words)</w:t>
            </w:r>
          </w:p>
          <w:p w14:paraId="38BD7DAB" w14:textId="77777777" w:rsidR="00580808" w:rsidRPr="0073524F" w:rsidRDefault="00580808" w:rsidP="00580808">
            <w:pPr>
              <w:autoSpaceDE w:val="0"/>
              <w:autoSpaceDN w:val="0"/>
              <w:adjustRightInd w:val="0"/>
              <w:rPr>
                <w:b/>
                <w:bCs/>
                <w:sz w:val="20"/>
                <w:szCs w:val="20"/>
              </w:rPr>
            </w:pPr>
          </w:p>
          <w:sdt>
            <w:sdtPr>
              <w:rPr>
                <w:b/>
                <w:bCs/>
                <w:sz w:val="18"/>
                <w:szCs w:val="18"/>
                <w:u w:val="single"/>
              </w:rPr>
              <w:id w:val="443432731"/>
              <w:placeholder>
                <w:docPart w:val="2724493AE55D4CB4B875236360B44A9C"/>
              </w:placeholder>
              <w:showingPlcHdr/>
              <w:text w:multiLine="1"/>
            </w:sdtPr>
            <w:sdtEndPr/>
            <w:sdtContent>
              <w:p w14:paraId="588ACD14" w14:textId="77777777" w:rsidR="00580808" w:rsidRPr="0073524F" w:rsidRDefault="00580808" w:rsidP="006E602F">
                <w:pPr>
                  <w:autoSpaceDE w:val="0"/>
                  <w:autoSpaceDN w:val="0"/>
                  <w:adjustRightInd w:val="0"/>
                  <w:spacing w:after="240"/>
                  <w:rPr>
                    <w:b/>
                    <w:bCs/>
                    <w:sz w:val="18"/>
                    <w:szCs w:val="18"/>
                    <w:u w:val="single"/>
                  </w:rPr>
                </w:pPr>
                <w:r w:rsidRPr="0073524F">
                  <w:rPr>
                    <w:color w:val="FF0000"/>
                  </w:rPr>
                  <w:t>Click or tap here to enter text.</w:t>
                </w:r>
              </w:p>
            </w:sdtContent>
          </w:sdt>
        </w:tc>
      </w:tr>
    </w:tbl>
    <w:p w14:paraId="03BC12ED" w14:textId="068917F7" w:rsidR="00580808" w:rsidRPr="0073524F" w:rsidRDefault="00580808" w:rsidP="0073524F">
      <w:pPr>
        <w:pStyle w:val="IPPHdg1Num"/>
        <w:rPr>
          <w:rFonts w:ascii="Times New Roman" w:hAnsi="Times New Roman" w:cs="Times New Roman"/>
          <w:sz w:val="28"/>
          <w:szCs w:val="28"/>
        </w:rPr>
      </w:pPr>
      <w:bookmarkStart w:id="17" w:name="Criteria"/>
      <w:r w:rsidRPr="0073524F">
        <w:rPr>
          <w:rFonts w:ascii="Times New Roman" w:hAnsi="Times New Roman" w:cs="Times New Roman"/>
          <w:sz w:val="28"/>
          <w:szCs w:val="28"/>
        </w:rPr>
        <w:t xml:space="preserve">Criteria for prioritization of </w:t>
      </w:r>
      <w:r w:rsidR="00481B26" w:rsidRPr="0073524F">
        <w:rPr>
          <w:rFonts w:ascii="Times New Roman" w:hAnsi="Times New Roman" w:cs="Times New Roman"/>
          <w:sz w:val="28"/>
          <w:szCs w:val="28"/>
        </w:rPr>
        <w:t>Diagnostic Protocols</w:t>
      </w:r>
      <w:r w:rsidRPr="0073524F">
        <w:rPr>
          <w:rFonts w:ascii="Times New Roman" w:hAnsi="Times New Roman" w:cs="Times New Roman"/>
          <w:sz w:val="28"/>
          <w:szCs w:val="28"/>
        </w:rPr>
        <w:t>:</w:t>
      </w:r>
      <w:bookmarkEnd w:id="17"/>
    </w:p>
    <w:p w14:paraId="705135A7" w14:textId="42A63095" w:rsidR="00580808" w:rsidRPr="0073524F" w:rsidRDefault="00580808" w:rsidP="00481B26">
      <w:pPr>
        <w:spacing w:after="180"/>
        <w:rPr>
          <w:rFonts w:eastAsia="Times"/>
          <w:color w:val="000000"/>
          <w:szCs w:val="20"/>
        </w:rPr>
      </w:pPr>
      <w:r w:rsidRPr="0073524F">
        <w:rPr>
          <w:rFonts w:eastAsia="Times"/>
        </w:rPr>
        <w:t>Submissions should address the applicable criteria for justification of the proposal (as listed below). Where possible, information in support of the justification and that may assist in the prioritization should be indicated. Priority will be given to topics with the largest global impact.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16"/>
        <w:gridCol w:w="3392"/>
        <w:gridCol w:w="5308"/>
      </w:tblGrid>
      <w:tr w:rsidR="000C0A8E" w:rsidRPr="0073524F" w14:paraId="54D399F3" w14:textId="77777777" w:rsidTr="00B357FB">
        <w:trPr>
          <w:tblHeader/>
          <w:jc w:val="center"/>
        </w:trPr>
        <w:tc>
          <w:tcPr>
            <w:tcW w:w="173" w:type="pct"/>
            <w:shd w:val="clear" w:color="auto" w:fill="D9D9D9" w:themeFill="background1" w:themeFillShade="D9"/>
          </w:tcPr>
          <w:p w14:paraId="69864D91" w14:textId="4F18E55C" w:rsidR="00F63ED9" w:rsidRPr="0073524F" w:rsidRDefault="00F63ED9" w:rsidP="0073524F">
            <w:pPr>
              <w:spacing w:before="120" w:after="120"/>
              <w:jc w:val="center"/>
              <w:rPr>
                <w:rFonts w:eastAsia="Times"/>
                <w:b/>
                <w:sz w:val="20"/>
                <w:szCs w:val="20"/>
                <w:lang w:eastAsia="da-DK"/>
              </w:rPr>
            </w:pPr>
          </w:p>
        </w:tc>
        <w:tc>
          <w:tcPr>
            <w:tcW w:w="1882" w:type="pct"/>
            <w:shd w:val="clear" w:color="auto" w:fill="D9D9D9" w:themeFill="background1" w:themeFillShade="D9"/>
          </w:tcPr>
          <w:p w14:paraId="49C00A26" w14:textId="6BC46C94" w:rsidR="00F63ED9" w:rsidRPr="0073524F" w:rsidRDefault="00F63ED9" w:rsidP="0073524F">
            <w:pPr>
              <w:spacing w:before="120" w:after="120"/>
              <w:jc w:val="center"/>
              <w:rPr>
                <w:rFonts w:eastAsia="Times"/>
                <w:b/>
                <w:sz w:val="20"/>
                <w:szCs w:val="20"/>
                <w:lang w:eastAsia="da-DK"/>
              </w:rPr>
            </w:pPr>
            <w:r w:rsidRPr="0073524F">
              <w:rPr>
                <w:rFonts w:eastAsia="Times"/>
                <w:b/>
                <w:sz w:val="20"/>
                <w:szCs w:val="20"/>
                <w:lang w:eastAsia="da-DK"/>
              </w:rPr>
              <w:t>Criteria</w:t>
            </w:r>
          </w:p>
        </w:tc>
        <w:tc>
          <w:tcPr>
            <w:tcW w:w="2945" w:type="pct"/>
            <w:shd w:val="clear" w:color="auto" w:fill="D9D9D9" w:themeFill="background1" w:themeFillShade="D9"/>
          </w:tcPr>
          <w:p w14:paraId="67522147" w14:textId="448D1BF3" w:rsidR="00F63ED9" w:rsidRPr="0073524F" w:rsidRDefault="00F63ED9" w:rsidP="0073524F">
            <w:pPr>
              <w:spacing w:before="120" w:after="120"/>
              <w:jc w:val="center"/>
              <w:rPr>
                <w:rFonts w:eastAsia="Times"/>
                <w:b/>
                <w:sz w:val="20"/>
                <w:szCs w:val="20"/>
                <w:lang w:eastAsia="da-DK"/>
              </w:rPr>
            </w:pPr>
            <w:r w:rsidRPr="0073524F">
              <w:rPr>
                <w:rFonts w:eastAsia="Times"/>
                <w:b/>
                <w:sz w:val="20"/>
                <w:szCs w:val="20"/>
                <w:lang w:eastAsia="da-DK"/>
              </w:rPr>
              <w:t>Information provided by submitter</w:t>
            </w:r>
          </w:p>
        </w:tc>
      </w:tr>
      <w:tr w:rsidR="000C0A8E" w:rsidRPr="0073524F" w14:paraId="443E2585" w14:textId="77777777" w:rsidTr="00B357FB">
        <w:trPr>
          <w:jc w:val="center"/>
        </w:trPr>
        <w:tc>
          <w:tcPr>
            <w:tcW w:w="173" w:type="pct"/>
            <w:shd w:val="clear" w:color="auto" w:fill="D9D9D9" w:themeFill="background1" w:themeFillShade="D9"/>
          </w:tcPr>
          <w:p w14:paraId="12631409" w14:textId="07792D17" w:rsidR="00F63ED9" w:rsidRPr="0073524F" w:rsidRDefault="00F63ED9" w:rsidP="00580808">
            <w:pPr>
              <w:rPr>
                <w:rFonts w:eastAsia="Times"/>
                <w:sz w:val="20"/>
                <w:szCs w:val="20"/>
                <w:lang w:eastAsia="da-DK"/>
              </w:rPr>
            </w:pPr>
            <w:r>
              <w:rPr>
                <w:rFonts w:eastAsia="Times"/>
                <w:sz w:val="20"/>
                <w:szCs w:val="20"/>
                <w:lang w:eastAsia="da-DK"/>
              </w:rPr>
              <w:t>1</w:t>
            </w:r>
          </w:p>
        </w:tc>
        <w:tc>
          <w:tcPr>
            <w:tcW w:w="1882" w:type="pct"/>
            <w:shd w:val="clear" w:color="auto" w:fill="D9D9D9" w:themeFill="background1" w:themeFillShade="D9"/>
          </w:tcPr>
          <w:p w14:paraId="54C5F477" w14:textId="605AB1C7" w:rsidR="00F63ED9" w:rsidRPr="0073524F" w:rsidRDefault="00F63ED9" w:rsidP="00580808">
            <w:pPr>
              <w:rPr>
                <w:rFonts w:eastAsia="Times"/>
                <w:sz w:val="20"/>
                <w:szCs w:val="20"/>
                <w:lang w:eastAsia="da-DK"/>
              </w:rPr>
            </w:pPr>
            <w:r w:rsidRPr="0073524F">
              <w:rPr>
                <w:rFonts w:eastAsia="Times"/>
                <w:sz w:val="20"/>
                <w:szCs w:val="20"/>
                <w:lang w:eastAsia="da-DK"/>
              </w:rPr>
              <w:t>Need for international harmonization of the diagnostic techniques for the pest (e.g. due to difficulties in diagnosis or disputes on methodology)</w:t>
            </w:r>
          </w:p>
        </w:tc>
        <w:tc>
          <w:tcPr>
            <w:tcW w:w="2945" w:type="pct"/>
          </w:tcPr>
          <w:p w14:paraId="10F62989" w14:textId="42CD7326" w:rsidR="00F63ED9" w:rsidRDefault="00F63ED9" w:rsidP="00580808">
            <w:pPr>
              <w:rPr>
                <w:b/>
                <w:bCs/>
                <w:sz w:val="18"/>
                <w:szCs w:val="18"/>
                <w:u w:val="single"/>
              </w:rPr>
            </w:pPr>
            <w:r>
              <w:rPr>
                <w:b/>
                <w:bCs/>
                <w:sz w:val="18"/>
                <w:szCs w:val="18"/>
                <w:u w:val="single"/>
              </w:rPr>
              <w:t>(max 250 words)</w:t>
            </w:r>
          </w:p>
          <w:sdt>
            <w:sdtPr>
              <w:rPr>
                <w:b/>
                <w:bCs/>
                <w:sz w:val="18"/>
                <w:szCs w:val="18"/>
                <w:u w:val="single"/>
              </w:rPr>
              <w:id w:val="-1073352093"/>
              <w:placeholder>
                <w:docPart w:val="D441F50EEAFA4F33B55777C9797F9343"/>
              </w:placeholder>
              <w:showingPlcHdr/>
              <w:text/>
            </w:sdtPr>
            <w:sdtEndPr/>
            <w:sdtContent>
              <w:p w14:paraId="4940565E" w14:textId="4FEB4D02" w:rsidR="00F63ED9" w:rsidRPr="0073524F" w:rsidRDefault="00F63ED9" w:rsidP="00580808">
                <w:pPr>
                  <w:rPr>
                    <w:rFonts w:eastAsia="Times"/>
                    <w:color w:val="FF0000"/>
                    <w:sz w:val="20"/>
                    <w:szCs w:val="20"/>
                    <w:lang w:eastAsia="da-DK"/>
                  </w:rPr>
                </w:pPr>
                <w:r w:rsidRPr="0073524F">
                  <w:rPr>
                    <w:color w:val="FF0000"/>
                  </w:rPr>
                  <w:t>Click or tap here to enter text.</w:t>
                </w:r>
              </w:p>
            </w:sdtContent>
          </w:sdt>
        </w:tc>
      </w:tr>
      <w:tr w:rsidR="000C0A8E" w:rsidRPr="0073524F" w14:paraId="0E2962A2" w14:textId="77777777" w:rsidTr="00B357FB">
        <w:trPr>
          <w:jc w:val="center"/>
        </w:trPr>
        <w:tc>
          <w:tcPr>
            <w:tcW w:w="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4C152" w14:textId="0836DA20" w:rsidR="00F63ED9" w:rsidRPr="0073524F" w:rsidRDefault="00F63ED9" w:rsidP="00580808">
            <w:pPr>
              <w:rPr>
                <w:rFonts w:eastAsia="Times"/>
                <w:sz w:val="20"/>
                <w:szCs w:val="20"/>
                <w:lang w:eastAsia="da-DK"/>
              </w:rPr>
            </w:pPr>
            <w:r>
              <w:rPr>
                <w:rFonts w:eastAsia="Times"/>
                <w:sz w:val="20"/>
                <w:szCs w:val="20"/>
                <w:lang w:eastAsia="da-DK"/>
              </w:rPr>
              <w:t>2</w:t>
            </w:r>
          </w:p>
        </w:tc>
        <w:tc>
          <w:tcPr>
            <w:tcW w:w="1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24333" w14:textId="7E045098" w:rsidR="00F63ED9" w:rsidRPr="0073524F" w:rsidRDefault="00F63ED9" w:rsidP="00580808">
            <w:pPr>
              <w:rPr>
                <w:rFonts w:eastAsia="Times"/>
                <w:sz w:val="20"/>
                <w:szCs w:val="20"/>
                <w:lang w:eastAsia="da-DK"/>
              </w:rPr>
            </w:pPr>
            <w:r w:rsidRPr="0073524F">
              <w:rPr>
                <w:rFonts w:eastAsia="Times"/>
                <w:sz w:val="20"/>
                <w:szCs w:val="20"/>
                <w:lang w:eastAsia="da-DK"/>
              </w:rPr>
              <w:t xml:space="preserve">Relevance of the diagnosis to the protection of plants including measures to limit the impact of the pest. </w:t>
            </w:r>
          </w:p>
        </w:tc>
        <w:tc>
          <w:tcPr>
            <w:tcW w:w="2945" w:type="pct"/>
            <w:tcBorders>
              <w:top w:val="single" w:sz="4" w:space="0" w:color="auto"/>
              <w:left w:val="single" w:sz="4" w:space="0" w:color="auto"/>
              <w:bottom w:val="single" w:sz="4" w:space="0" w:color="auto"/>
              <w:right w:val="single" w:sz="4" w:space="0" w:color="auto"/>
            </w:tcBorders>
          </w:tcPr>
          <w:p w14:paraId="26B05B1F" w14:textId="77777777" w:rsidR="00F63ED9" w:rsidRDefault="00F63ED9" w:rsidP="0065045B">
            <w:pPr>
              <w:rPr>
                <w:b/>
                <w:bCs/>
                <w:sz w:val="18"/>
                <w:szCs w:val="18"/>
                <w:u w:val="single"/>
              </w:rPr>
            </w:pPr>
            <w:r>
              <w:rPr>
                <w:b/>
                <w:bCs/>
                <w:sz w:val="18"/>
                <w:szCs w:val="18"/>
                <w:u w:val="single"/>
              </w:rPr>
              <w:t>(max 250 words)</w:t>
            </w:r>
          </w:p>
          <w:sdt>
            <w:sdtPr>
              <w:rPr>
                <w:b/>
                <w:bCs/>
                <w:sz w:val="18"/>
                <w:szCs w:val="18"/>
                <w:u w:val="single"/>
              </w:rPr>
              <w:id w:val="-7989173"/>
              <w:placeholder>
                <w:docPart w:val="B7228F64112D49E58B5B7D9DDCAC1B0E"/>
              </w:placeholder>
              <w:showingPlcHdr/>
              <w:text/>
            </w:sdtPr>
            <w:sdtEndPr/>
            <w:sdtContent>
              <w:p w14:paraId="6648B3DF" w14:textId="1B7D191C" w:rsidR="00F63ED9" w:rsidRPr="0073524F" w:rsidRDefault="00F63ED9" w:rsidP="00580808">
                <w:pPr>
                  <w:rPr>
                    <w:rFonts w:eastAsia="Times"/>
                    <w:sz w:val="20"/>
                    <w:szCs w:val="20"/>
                    <w:lang w:eastAsia="da-DK"/>
                  </w:rPr>
                </w:pPr>
                <w:r w:rsidRPr="0073524F">
                  <w:rPr>
                    <w:color w:val="FF0000"/>
                  </w:rPr>
                  <w:t>Click or tap here to enter text.</w:t>
                </w:r>
              </w:p>
            </w:sdtContent>
          </w:sdt>
        </w:tc>
      </w:tr>
      <w:tr w:rsidR="000C0A8E" w:rsidRPr="0073524F" w14:paraId="078B4481" w14:textId="77777777" w:rsidTr="00B357FB">
        <w:trPr>
          <w:jc w:val="center"/>
        </w:trPr>
        <w:tc>
          <w:tcPr>
            <w:tcW w:w="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C66ED" w14:textId="603D60A0" w:rsidR="00F63ED9" w:rsidRPr="0073524F" w:rsidRDefault="00F63ED9" w:rsidP="00580808">
            <w:pPr>
              <w:rPr>
                <w:rFonts w:eastAsia="Times"/>
                <w:sz w:val="20"/>
                <w:szCs w:val="20"/>
                <w:lang w:eastAsia="da-DK"/>
              </w:rPr>
            </w:pPr>
            <w:r>
              <w:rPr>
                <w:rFonts w:eastAsia="Times"/>
                <w:sz w:val="20"/>
                <w:szCs w:val="20"/>
                <w:lang w:eastAsia="da-DK"/>
              </w:rPr>
              <w:t>3</w:t>
            </w:r>
          </w:p>
        </w:tc>
        <w:tc>
          <w:tcPr>
            <w:tcW w:w="18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9948D" w14:textId="13C9220F" w:rsidR="00F63ED9" w:rsidRPr="0073524F" w:rsidRDefault="00F63ED9" w:rsidP="00580808">
            <w:pPr>
              <w:rPr>
                <w:rFonts w:eastAsia="Times"/>
                <w:sz w:val="20"/>
                <w:szCs w:val="20"/>
                <w:lang w:eastAsia="da-DK"/>
              </w:rPr>
            </w:pPr>
            <w:r w:rsidRPr="0073524F">
              <w:rPr>
                <w:rFonts w:eastAsia="Times"/>
                <w:sz w:val="20"/>
                <w:szCs w:val="20"/>
                <w:lang w:eastAsia="da-DK"/>
              </w:rPr>
              <w:t xml:space="preserve">Importance of the plants protected on the global level (e.g. relevant to many countries or of major importance to a few countries). </w:t>
            </w:r>
          </w:p>
        </w:tc>
        <w:tc>
          <w:tcPr>
            <w:tcW w:w="2945" w:type="pct"/>
            <w:tcBorders>
              <w:top w:val="single" w:sz="4" w:space="0" w:color="auto"/>
              <w:left w:val="single" w:sz="4" w:space="0" w:color="auto"/>
              <w:bottom w:val="single" w:sz="4" w:space="0" w:color="auto"/>
              <w:right w:val="single" w:sz="4" w:space="0" w:color="auto"/>
            </w:tcBorders>
          </w:tcPr>
          <w:p w14:paraId="28468DAC" w14:textId="77777777" w:rsidR="00F63ED9" w:rsidRDefault="00F63ED9" w:rsidP="0065045B">
            <w:pPr>
              <w:rPr>
                <w:b/>
                <w:bCs/>
                <w:sz w:val="18"/>
                <w:szCs w:val="18"/>
                <w:u w:val="single"/>
              </w:rPr>
            </w:pPr>
            <w:r>
              <w:rPr>
                <w:b/>
                <w:bCs/>
                <w:sz w:val="18"/>
                <w:szCs w:val="18"/>
                <w:u w:val="single"/>
              </w:rPr>
              <w:t>(max 250 words)</w:t>
            </w:r>
          </w:p>
          <w:sdt>
            <w:sdtPr>
              <w:rPr>
                <w:b/>
                <w:bCs/>
                <w:sz w:val="18"/>
                <w:szCs w:val="18"/>
                <w:u w:val="single"/>
              </w:rPr>
              <w:id w:val="344832417"/>
              <w:placeholder>
                <w:docPart w:val="C9D80A538D4944C1969903591B4FB9F9"/>
              </w:placeholder>
              <w:showingPlcHdr/>
              <w:text/>
            </w:sdtPr>
            <w:sdtEndPr/>
            <w:sdtContent>
              <w:p w14:paraId="3E84CBCD" w14:textId="63B7C17D" w:rsidR="00F63ED9" w:rsidRPr="0073524F" w:rsidRDefault="00F63ED9" w:rsidP="00580808">
                <w:pPr>
                  <w:rPr>
                    <w:rFonts w:eastAsia="Times"/>
                    <w:sz w:val="20"/>
                    <w:szCs w:val="20"/>
                    <w:lang w:eastAsia="da-DK"/>
                  </w:rPr>
                </w:pPr>
                <w:r w:rsidRPr="0073524F">
                  <w:rPr>
                    <w:color w:val="FF0000"/>
                  </w:rPr>
                  <w:t>Click or tap here to enter text.</w:t>
                </w:r>
              </w:p>
            </w:sdtContent>
          </w:sdt>
        </w:tc>
      </w:tr>
      <w:tr w:rsidR="000C0A8E" w:rsidRPr="0073524F" w14:paraId="6462BF7D" w14:textId="77777777" w:rsidTr="00B357FB">
        <w:trPr>
          <w:jc w:val="center"/>
        </w:trPr>
        <w:tc>
          <w:tcPr>
            <w:tcW w:w="173" w:type="pct"/>
            <w:tcBorders>
              <w:top w:val="single" w:sz="4" w:space="0" w:color="auto"/>
            </w:tcBorders>
            <w:shd w:val="clear" w:color="auto" w:fill="D9D9D9" w:themeFill="background1" w:themeFillShade="D9"/>
          </w:tcPr>
          <w:p w14:paraId="02AC7405" w14:textId="58FDD105" w:rsidR="00F63ED9" w:rsidRPr="0073524F" w:rsidRDefault="00F63ED9" w:rsidP="00580808">
            <w:pPr>
              <w:rPr>
                <w:rFonts w:eastAsia="Times"/>
                <w:sz w:val="20"/>
                <w:szCs w:val="20"/>
                <w:lang w:eastAsia="da-DK"/>
              </w:rPr>
            </w:pPr>
            <w:r>
              <w:rPr>
                <w:rFonts w:eastAsia="Times"/>
                <w:sz w:val="20"/>
                <w:szCs w:val="20"/>
                <w:lang w:eastAsia="da-DK"/>
              </w:rPr>
              <w:t>4</w:t>
            </w:r>
          </w:p>
        </w:tc>
        <w:tc>
          <w:tcPr>
            <w:tcW w:w="1882" w:type="pct"/>
            <w:tcBorders>
              <w:top w:val="single" w:sz="4" w:space="0" w:color="auto"/>
            </w:tcBorders>
            <w:shd w:val="clear" w:color="auto" w:fill="D9D9D9" w:themeFill="background1" w:themeFillShade="D9"/>
          </w:tcPr>
          <w:p w14:paraId="04CFB1DA" w14:textId="107564E6" w:rsidR="00F63ED9" w:rsidRPr="0073524F" w:rsidRDefault="00F63ED9" w:rsidP="00580808">
            <w:pPr>
              <w:rPr>
                <w:rFonts w:eastAsia="Times"/>
                <w:sz w:val="20"/>
                <w:szCs w:val="20"/>
                <w:lang w:eastAsia="da-DK"/>
              </w:rPr>
            </w:pPr>
            <w:r w:rsidRPr="0073524F">
              <w:rPr>
                <w:rFonts w:eastAsia="Times"/>
                <w:sz w:val="20"/>
                <w:szCs w:val="20"/>
                <w:lang w:eastAsia="da-DK"/>
              </w:rPr>
              <w:t>Volume/importance of trade of the commodity that is subjected to the diagnostic procedures (e.g. relevant to many countries or of major importance to a few countries).</w:t>
            </w:r>
          </w:p>
        </w:tc>
        <w:tc>
          <w:tcPr>
            <w:tcW w:w="2945" w:type="pct"/>
            <w:tcBorders>
              <w:top w:val="single" w:sz="4" w:space="0" w:color="auto"/>
            </w:tcBorders>
          </w:tcPr>
          <w:p w14:paraId="1C4D07B5" w14:textId="77777777" w:rsidR="00F63ED9" w:rsidRDefault="00F63ED9" w:rsidP="0065045B">
            <w:pPr>
              <w:rPr>
                <w:b/>
                <w:bCs/>
                <w:sz w:val="18"/>
                <w:szCs w:val="18"/>
                <w:u w:val="single"/>
              </w:rPr>
            </w:pPr>
            <w:r>
              <w:rPr>
                <w:b/>
                <w:bCs/>
                <w:sz w:val="18"/>
                <w:szCs w:val="18"/>
                <w:u w:val="single"/>
              </w:rPr>
              <w:t>(max 250 words)</w:t>
            </w:r>
          </w:p>
          <w:sdt>
            <w:sdtPr>
              <w:rPr>
                <w:b/>
                <w:bCs/>
                <w:sz w:val="18"/>
                <w:szCs w:val="18"/>
                <w:u w:val="single"/>
              </w:rPr>
              <w:id w:val="2055966218"/>
              <w:placeholder>
                <w:docPart w:val="25C720A01A0649028831251166934301"/>
              </w:placeholder>
              <w:showingPlcHdr/>
              <w:text/>
            </w:sdtPr>
            <w:sdtEndPr/>
            <w:sdtContent>
              <w:p w14:paraId="2EE6B962" w14:textId="351E9721" w:rsidR="00F63ED9" w:rsidRPr="0073524F" w:rsidRDefault="00F63ED9" w:rsidP="00580808">
                <w:pPr>
                  <w:rPr>
                    <w:rFonts w:eastAsia="Times"/>
                    <w:sz w:val="20"/>
                    <w:szCs w:val="20"/>
                    <w:lang w:eastAsia="da-DK"/>
                  </w:rPr>
                </w:pPr>
                <w:r w:rsidRPr="0073524F">
                  <w:rPr>
                    <w:color w:val="FF0000"/>
                  </w:rPr>
                  <w:t>Click or tap here to enter text.</w:t>
                </w:r>
              </w:p>
            </w:sdtContent>
          </w:sdt>
        </w:tc>
      </w:tr>
      <w:tr w:rsidR="000C0A8E" w:rsidRPr="0073524F" w14:paraId="62329EA5" w14:textId="77777777" w:rsidTr="00B357FB">
        <w:trPr>
          <w:jc w:val="center"/>
        </w:trPr>
        <w:tc>
          <w:tcPr>
            <w:tcW w:w="173" w:type="pct"/>
            <w:shd w:val="clear" w:color="auto" w:fill="D9D9D9" w:themeFill="background1" w:themeFillShade="D9"/>
          </w:tcPr>
          <w:p w14:paraId="6596643A" w14:textId="0579172C" w:rsidR="00F63ED9" w:rsidRPr="0073524F" w:rsidRDefault="00F63ED9" w:rsidP="00580808">
            <w:pPr>
              <w:rPr>
                <w:rFonts w:eastAsia="Times"/>
                <w:sz w:val="20"/>
                <w:szCs w:val="20"/>
                <w:lang w:eastAsia="da-DK"/>
              </w:rPr>
            </w:pPr>
            <w:r>
              <w:rPr>
                <w:rFonts w:eastAsia="Times"/>
                <w:sz w:val="20"/>
                <w:szCs w:val="20"/>
                <w:lang w:eastAsia="da-DK"/>
              </w:rPr>
              <w:lastRenderedPageBreak/>
              <w:t>5</w:t>
            </w:r>
          </w:p>
        </w:tc>
        <w:tc>
          <w:tcPr>
            <w:tcW w:w="1882" w:type="pct"/>
            <w:shd w:val="clear" w:color="auto" w:fill="D9D9D9" w:themeFill="background1" w:themeFillShade="D9"/>
          </w:tcPr>
          <w:p w14:paraId="3B5904EA" w14:textId="2CEB9A97" w:rsidR="00F63ED9" w:rsidRPr="0073524F" w:rsidRDefault="00F63ED9" w:rsidP="00580808">
            <w:pPr>
              <w:rPr>
                <w:rFonts w:eastAsia="Times"/>
                <w:sz w:val="20"/>
                <w:szCs w:val="20"/>
                <w:lang w:eastAsia="da-DK"/>
              </w:rPr>
            </w:pPr>
            <w:r w:rsidRPr="0073524F">
              <w:rPr>
                <w:rFonts w:eastAsia="Times"/>
                <w:sz w:val="20"/>
                <w:szCs w:val="20"/>
                <w:lang w:eastAsia="da-DK"/>
              </w:rPr>
              <w:t>Other criteria for topics as determined by CPM that are relevant to determining priorities</w:t>
            </w:r>
            <w:r w:rsidRPr="0073524F">
              <w:rPr>
                <w:rStyle w:val="FootnoteReference"/>
                <w:rFonts w:eastAsia="Times"/>
                <w:sz w:val="20"/>
                <w:szCs w:val="20"/>
                <w:lang w:eastAsia="da-DK"/>
              </w:rPr>
              <w:footnoteReference w:id="2"/>
            </w:r>
          </w:p>
        </w:tc>
        <w:tc>
          <w:tcPr>
            <w:tcW w:w="2945" w:type="pct"/>
          </w:tcPr>
          <w:p w14:paraId="4DAD5445" w14:textId="77777777" w:rsidR="00F63ED9" w:rsidRDefault="00F63ED9" w:rsidP="0065045B">
            <w:pPr>
              <w:rPr>
                <w:b/>
                <w:bCs/>
                <w:sz w:val="18"/>
                <w:szCs w:val="18"/>
                <w:u w:val="single"/>
              </w:rPr>
            </w:pPr>
            <w:r>
              <w:rPr>
                <w:b/>
                <w:bCs/>
                <w:sz w:val="18"/>
                <w:szCs w:val="18"/>
                <w:u w:val="single"/>
              </w:rPr>
              <w:t>(max 250 words)</w:t>
            </w:r>
          </w:p>
          <w:sdt>
            <w:sdtPr>
              <w:rPr>
                <w:b/>
                <w:bCs/>
                <w:sz w:val="18"/>
                <w:szCs w:val="18"/>
                <w:u w:val="single"/>
              </w:rPr>
              <w:id w:val="1281218426"/>
              <w:placeholder>
                <w:docPart w:val="78C7E0D78A8B4DC5961A03E9A7EFA55B"/>
              </w:placeholder>
              <w:showingPlcHdr/>
              <w:text/>
            </w:sdtPr>
            <w:sdtEndPr/>
            <w:sdtContent>
              <w:p w14:paraId="611E4B10" w14:textId="6B67B1A3" w:rsidR="00F63ED9" w:rsidRPr="0073524F" w:rsidRDefault="00F63ED9" w:rsidP="00580808">
                <w:pPr>
                  <w:rPr>
                    <w:rFonts w:eastAsia="Times"/>
                    <w:sz w:val="20"/>
                    <w:szCs w:val="20"/>
                    <w:lang w:eastAsia="da-DK"/>
                  </w:rPr>
                </w:pPr>
                <w:r w:rsidRPr="0073524F">
                  <w:rPr>
                    <w:color w:val="FF0000"/>
                  </w:rPr>
                  <w:t>Click or tap here to enter text.</w:t>
                </w:r>
              </w:p>
            </w:sdtContent>
          </w:sdt>
        </w:tc>
      </w:tr>
      <w:tr w:rsidR="000C0A8E" w:rsidRPr="0073524F" w14:paraId="6C0AF371" w14:textId="77777777" w:rsidTr="00B357FB">
        <w:trPr>
          <w:jc w:val="center"/>
        </w:trPr>
        <w:tc>
          <w:tcPr>
            <w:tcW w:w="173" w:type="pct"/>
            <w:shd w:val="clear" w:color="auto" w:fill="D9D9D9" w:themeFill="background1" w:themeFillShade="D9"/>
          </w:tcPr>
          <w:p w14:paraId="105B0949" w14:textId="4B557E0B" w:rsidR="00F63ED9" w:rsidRPr="0073524F" w:rsidRDefault="00F63ED9" w:rsidP="00580808">
            <w:pPr>
              <w:rPr>
                <w:rFonts w:eastAsia="Times"/>
                <w:sz w:val="20"/>
                <w:szCs w:val="20"/>
                <w:lang w:eastAsia="da-DK"/>
              </w:rPr>
            </w:pPr>
            <w:r>
              <w:rPr>
                <w:rFonts w:eastAsia="Times"/>
                <w:sz w:val="20"/>
                <w:szCs w:val="20"/>
                <w:lang w:eastAsia="da-DK"/>
              </w:rPr>
              <w:t>6</w:t>
            </w:r>
          </w:p>
        </w:tc>
        <w:tc>
          <w:tcPr>
            <w:tcW w:w="1882" w:type="pct"/>
            <w:shd w:val="clear" w:color="auto" w:fill="D9D9D9" w:themeFill="background1" w:themeFillShade="D9"/>
          </w:tcPr>
          <w:p w14:paraId="4AFD071E" w14:textId="558FFFF4" w:rsidR="00F63ED9" w:rsidRPr="0073524F" w:rsidRDefault="00F63ED9" w:rsidP="00580808">
            <w:pPr>
              <w:rPr>
                <w:rFonts w:eastAsia="Times"/>
                <w:sz w:val="20"/>
                <w:szCs w:val="20"/>
                <w:lang w:eastAsia="da-DK"/>
              </w:rPr>
            </w:pPr>
            <w:r w:rsidRPr="0073524F">
              <w:rPr>
                <w:rFonts w:eastAsia="Times"/>
                <w:sz w:val="20"/>
                <w:szCs w:val="20"/>
                <w:lang w:eastAsia="da-DK"/>
              </w:rPr>
              <w:t>Balance between pests of importance in different climatic zones (temperate, tropics etc) and commodity classes.</w:t>
            </w:r>
          </w:p>
        </w:tc>
        <w:tc>
          <w:tcPr>
            <w:tcW w:w="2945" w:type="pct"/>
          </w:tcPr>
          <w:p w14:paraId="3C9F8F10" w14:textId="77777777" w:rsidR="00F63ED9" w:rsidRDefault="00F63ED9" w:rsidP="0065045B">
            <w:pPr>
              <w:rPr>
                <w:b/>
                <w:bCs/>
                <w:sz w:val="18"/>
                <w:szCs w:val="18"/>
                <w:u w:val="single"/>
              </w:rPr>
            </w:pPr>
            <w:r>
              <w:rPr>
                <w:b/>
                <w:bCs/>
                <w:sz w:val="18"/>
                <w:szCs w:val="18"/>
                <w:u w:val="single"/>
              </w:rPr>
              <w:t>(max 250 words)</w:t>
            </w:r>
          </w:p>
          <w:sdt>
            <w:sdtPr>
              <w:rPr>
                <w:b/>
                <w:bCs/>
                <w:sz w:val="18"/>
                <w:szCs w:val="18"/>
                <w:u w:val="single"/>
              </w:rPr>
              <w:id w:val="-1853565404"/>
              <w:placeholder>
                <w:docPart w:val="8B0AEEB6F259414DB489C4918941AAD3"/>
              </w:placeholder>
              <w:showingPlcHdr/>
              <w:text/>
            </w:sdtPr>
            <w:sdtEndPr/>
            <w:sdtContent>
              <w:p w14:paraId="6806E84E" w14:textId="4EC715EA" w:rsidR="00F63ED9" w:rsidRPr="0073524F" w:rsidRDefault="00F63ED9" w:rsidP="00580808">
                <w:pPr>
                  <w:rPr>
                    <w:rFonts w:eastAsia="Times"/>
                    <w:sz w:val="20"/>
                    <w:szCs w:val="20"/>
                    <w:lang w:eastAsia="da-DK"/>
                  </w:rPr>
                </w:pPr>
                <w:r w:rsidRPr="0073524F">
                  <w:rPr>
                    <w:color w:val="FF0000"/>
                  </w:rPr>
                  <w:t>Click or tap here to enter text.</w:t>
                </w:r>
              </w:p>
            </w:sdtContent>
          </w:sdt>
        </w:tc>
      </w:tr>
      <w:tr w:rsidR="000C0A8E" w:rsidRPr="0073524F" w14:paraId="760E5852" w14:textId="77777777" w:rsidTr="00B357FB">
        <w:trPr>
          <w:jc w:val="center"/>
        </w:trPr>
        <w:tc>
          <w:tcPr>
            <w:tcW w:w="173" w:type="pct"/>
            <w:shd w:val="clear" w:color="auto" w:fill="D9D9D9" w:themeFill="background1" w:themeFillShade="D9"/>
          </w:tcPr>
          <w:p w14:paraId="3CA3C792" w14:textId="7A33D427" w:rsidR="00F63ED9" w:rsidRPr="0073524F" w:rsidRDefault="00F63ED9" w:rsidP="00580808">
            <w:pPr>
              <w:rPr>
                <w:rFonts w:eastAsia="Times"/>
                <w:sz w:val="20"/>
                <w:szCs w:val="20"/>
                <w:lang w:eastAsia="da-DK"/>
              </w:rPr>
            </w:pPr>
            <w:r>
              <w:rPr>
                <w:rFonts w:eastAsia="Times"/>
                <w:sz w:val="20"/>
                <w:szCs w:val="20"/>
                <w:lang w:eastAsia="da-DK"/>
              </w:rPr>
              <w:t>7</w:t>
            </w:r>
          </w:p>
        </w:tc>
        <w:tc>
          <w:tcPr>
            <w:tcW w:w="1882" w:type="pct"/>
            <w:shd w:val="clear" w:color="auto" w:fill="D9D9D9" w:themeFill="background1" w:themeFillShade="D9"/>
          </w:tcPr>
          <w:p w14:paraId="7B2A2098" w14:textId="0F80009A" w:rsidR="00F63ED9" w:rsidRPr="0073524F" w:rsidRDefault="00F63ED9" w:rsidP="00580808">
            <w:pPr>
              <w:rPr>
                <w:rFonts w:eastAsia="Times"/>
                <w:sz w:val="20"/>
                <w:szCs w:val="20"/>
                <w:lang w:eastAsia="da-DK"/>
              </w:rPr>
            </w:pPr>
            <w:r w:rsidRPr="0073524F">
              <w:rPr>
                <w:rFonts w:eastAsia="Times"/>
                <w:sz w:val="20"/>
                <w:szCs w:val="20"/>
                <w:lang w:eastAsia="da-DK"/>
              </w:rPr>
              <w:t>Number of labs undertaking the diagnosis.</w:t>
            </w:r>
          </w:p>
        </w:tc>
        <w:tc>
          <w:tcPr>
            <w:tcW w:w="2945" w:type="pct"/>
          </w:tcPr>
          <w:p w14:paraId="40C87D41" w14:textId="77777777" w:rsidR="00F63ED9" w:rsidRDefault="00F63ED9" w:rsidP="0065045B">
            <w:pPr>
              <w:rPr>
                <w:b/>
                <w:bCs/>
                <w:sz w:val="18"/>
                <w:szCs w:val="18"/>
                <w:u w:val="single"/>
              </w:rPr>
            </w:pPr>
            <w:r>
              <w:rPr>
                <w:b/>
                <w:bCs/>
                <w:sz w:val="18"/>
                <w:szCs w:val="18"/>
                <w:u w:val="single"/>
              </w:rPr>
              <w:t>(max 250 words)</w:t>
            </w:r>
          </w:p>
          <w:sdt>
            <w:sdtPr>
              <w:rPr>
                <w:b/>
                <w:bCs/>
                <w:sz w:val="18"/>
                <w:szCs w:val="18"/>
                <w:u w:val="single"/>
              </w:rPr>
              <w:id w:val="1891310155"/>
              <w:placeholder>
                <w:docPart w:val="537FFEE316DF412AA77EE3C4A2A033BB"/>
              </w:placeholder>
              <w:showingPlcHdr/>
              <w:text/>
            </w:sdtPr>
            <w:sdtEndPr/>
            <w:sdtContent>
              <w:p w14:paraId="1A3172D0" w14:textId="01C0F0F3" w:rsidR="00F63ED9" w:rsidRPr="0073524F" w:rsidRDefault="00F63ED9" w:rsidP="00580808">
                <w:pPr>
                  <w:rPr>
                    <w:rFonts w:eastAsia="Times"/>
                    <w:sz w:val="20"/>
                    <w:szCs w:val="20"/>
                    <w:lang w:eastAsia="da-DK"/>
                  </w:rPr>
                </w:pPr>
                <w:r w:rsidRPr="0073524F">
                  <w:rPr>
                    <w:color w:val="FF0000"/>
                  </w:rPr>
                  <w:t>Click or tap here to enter text.</w:t>
                </w:r>
              </w:p>
            </w:sdtContent>
          </w:sdt>
        </w:tc>
      </w:tr>
      <w:tr w:rsidR="000C0A8E" w:rsidRPr="0073524F" w14:paraId="199821E7" w14:textId="77777777" w:rsidTr="00B357FB">
        <w:trPr>
          <w:jc w:val="center"/>
        </w:trPr>
        <w:tc>
          <w:tcPr>
            <w:tcW w:w="173" w:type="pct"/>
            <w:shd w:val="clear" w:color="auto" w:fill="D9D9D9" w:themeFill="background1" w:themeFillShade="D9"/>
          </w:tcPr>
          <w:p w14:paraId="1EC7B074" w14:textId="5DB4A2B1" w:rsidR="00F63ED9" w:rsidRPr="0073524F" w:rsidRDefault="00F63ED9" w:rsidP="00580808">
            <w:pPr>
              <w:rPr>
                <w:rFonts w:eastAsia="Times"/>
                <w:sz w:val="20"/>
                <w:szCs w:val="20"/>
                <w:lang w:eastAsia="da-DK"/>
              </w:rPr>
            </w:pPr>
            <w:r>
              <w:rPr>
                <w:rFonts w:eastAsia="Times"/>
                <w:sz w:val="20"/>
                <w:szCs w:val="20"/>
                <w:lang w:eastAsia="da-DK"/>
              </w:rPr>
              <w:t>8</w:t>
            </w:r>
          </w:p>
        </w:tc>
        <w:tc>
          <w:tcPr>
            <w:tcW w:w="1882" w:type="pct"/>
            <w:shd w:val="clear" w:color="auto" w:fill="D9D9D9" w:themeFill="background1" w:themeFillShade="D9"/>
          </w:tcPr>
          <w:p w14:paraId="1F5F3BED" w14:textId="722C0BA5" w:rsidR="00F63ED9" w:rsidRPr="0073524F" w:rsidRDefault="00F63ED9" w:rsidP="00580808">
            <w:pPr>
              <w:rPr>
                <w:rFonts w:eastAsia="Times"/>
                <w:sz w:val="20"/>
                <w:szCs w:val="20"/>
                <w:lang w:eastAsia="da-DK"/>
              </w:rPr>
            </w:pPr>
            <w:r w:rsidRPr="0073524F">
              <w:rPr>
                <w:rFonts w:eastAsia="Times"/>
                <w:sz w:val="20"/>
                <w:szCs w:val="20"/>
                <w:lang w:eastAsia="da-DK"/>
              </w:rPr>
              <w:t>Feasibility of production of a protocol, including availability of knowledge and expertise.</w:t>
            </w:r>
          </w:p>
        </w:tc>
        <w:tc>
          <w:tcPr>
            <w:tcW w:w="2945" w:type="pct"/>
          </w:tcPr>
          <w:p w14:paraId="7FADCC0C" w14:textId="77777777" w:rsidR="00F63ED9" w:rsidRDefault="00F63ED9" w:rsidP="0065045B">
            <w:pPr>
              <w:rPr>
                <w:b/>
                <w:bCs/>
                <w:sz w:val="18"/>
                <w:szCs w:val="18"/>
                <w:u w:val="single"/>
              </w:rPr>
            </w:pPr>
            <w:r>
              <w:rPr>
                <w:b/>
                <w:bCs/>
                <w:sz w:val="18"/>
                <w:szCs w:val="18"/>
                <w:u w:val="single"/>
              </w:rPr>
              <w:t>(max 250 words)</w:t>
            </w:r>
          </w:p>
          <w:sdt>
            <w:sdtPr>
              <w:rPr>
                <w:b/>
                <w:bCs/>
                <w:sz w:val="18"/>
                <w:szCs w:val="18"/>
                <w:u w:val="single"/>
              </w:rPr>
              <w:id w:val="1774979896"/>
              <w:placeholder>
                <w:docPart w:val="6A5679E5CAEF4924A91E2E28A3BC8007"/>
              </w:placeholder>
              <w:showingPlcHdr/>
              <w:text/>
            </w:sdtPr>
            <w:sdtEndPr/>
            <w:sdtContent>
              <w:p w14:paraId="238AA993" w14:textId="5626C404" w:rsidR="00F63ED9" w:rsidRPr="0073524F" w:rsidRDefault="00F63ED9" w:rsidP="00580808">
                <w:pPr>
                  <w:rPr>
                    <w:rFonts w:eastAsia="Times"/>
                    <w:sz w:val="20"/>
                    <w:szCs w:val="20"/>
                    <w:lang w:eastAsia="da-DK"/>
                  </w:rPr>
                </w:pPr>
                <w:r w:rsidRPr="0073524F">
                  <w:rPr>
                    <w:color w:val="FF0000"/>
                  </w:rPr>
                  <w:t>Click or tap here to enter text.</w:t>
                </w:r>
              </w:p>
            </w:sdtContent>
          </w:sdt>
        </w:tc>
      </w:tr>
    </w:tbl>
    <w:p w14:paraId="7925AC20" w14:textId="280792D0" w:rsidR="00842047" w:rsidRPr="0073524F" w:rsidRDefault="00842047" w:rsidP="00580808">
      <w:pPr>
        <w:tabs>
          <w:tab w:val="left" w:pos="2640"/>
          <w:tab w:val="left" w:pos="5103"/>
          <w:tab w:val="left" w:pos="5520"/>
        </w:tabs>
      </w:pPr>
      <w:bookmarkStart w:id="18" w:name="_Literature_review"/>
      <w:bookmarkEnd w:id="18"/>
    </w:p>
    <w:p w14:paraId="4597F0AE" w14:textId="77777777" w:rsidR="008D1F48" w:rsidRPr="0073524F" w:rsidRDefault="008D1F48" w:rsidP="00580808">
      <w:pPr>
        <w:tabs>
          <w:tab w:val="left" w:pos="2640"/>
          <w:tab w:val="left" w:pos="5103"/>
          <w:tab w:val="left" w:pos="5520"/>
        </w:tabs>
      </w:pPr>
    </w:p>
    <w:sectPr w:rsidR="008D1F48" w:rsidRPr="0073524F" w:rsidSect="000802D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76B3E" w14:textId="77777777" w:rsidR="006A22E2" w:rsidRDefault="006A22E2" w:rsidP="000B32EC">
      <w:r>
        <w:separator/>
      </w:r>
    </w:p>
  </w:endnote>
  <w:endnote w:type="continuationSeparator" w:id="0">
    <w:p w14:paraId="6494A9D7" w14:textId="77777777" w:rsidR="006A22E2" w:rsidRDefault="006A22E2" w:rsidP="000B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57D4" w14:textId="7AFC1B73" w:rsidR="000B32EC" w:rsidRPr="00C6380D" w:rsidRDefault="000B32EC" w:rsidP="0073524F">
    <w:pPr>
      <w:pStyle w:val="IPPFooter"/>
      <w:jc w:val="both"/>
    </w:pPr>
    <w:r w:rsidRPr="00C6380D">
      <w:t xml:space="preserve">Page </w:t>
    </w:r>
    <w:r>
      <w:fldChar w:fldCharType="begin"/>
    </w:r>
    <w:r>
      <w:instrText xml:space="preserve"> PAGE </w:instrText>
    </w:r>
    <w:r>
      <w:fldChar w:fldCharType="separate"/>
    </w:r>
    <w:r w:rsidR="00BE0526">
      <w:rPr>
        <w:noProof/>
      </w:rPr>
      <w:t>2</w:t>
    </w:r>
    <w:r>
      <w:fldChar w:fldCharType="end"/>
    </w:r>
    <w:r w:rsidRPr="00C6380D">
      <w:t xml:space="preserve"> of </w:t>
    </w:r>
    <w:r w:rsidR="005A7C7E">
      <w:rPr>
        <w:noProof/>
      </w:rPr>
      <w:fldChar w:fldCharType="begin"/>
    </w:r>
    <w:r w:rsidR="005A7C7E">
      <w:rPr>
        <w:noProof/>
      </w:rPr>
      <w:instrText xml:space="preserve"> NUMPAGES  </w:instrText>
    </w:r>
    <w:r w:rsidR="005A7C7E">
      <w:rPr>
        <w:noProof/>
      </w:rPr>
      <w:fldChar w:fldCharType="separate"/>
    </w:r>
    <w:r w:rsidR="00BE0526">
      <w:rPr>
        <w:noProof/>
      </w:rPr>
      <w:t>3</w:t>
    </w:r>
    <w:r w:rsidR="005A7C7E">
      <w:rPr>
        <w:noProof/>
      </w:rPr>
      <w:fldChar w:fldCharType="end"/>
    </w:r>
    <w:r>
      <w:tab/>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E008" w14:textId="353FB32B" w:rsidR="008D1F48" w:rsidRPr="0073524F" w:rsidRDefault="008D1F48" w:rsidP="0073524F">
    <w:pPr>
      <w:pStyle w:val="IPPFooter"/>
      <w:jc w:val="both"/>
    </w:pPr>
    <w:r w:rsidRPr="008D1F48">
      <w:t>International Plant Protection Convention</w:t>
    </w:r>
    <w:r w:rsidRPr="008D1F48">
      <w:tab/>
      <w:t xml:space="preserve">Page </w:t>
    </w:r>
    <w:r w:rsidRPr="008D1F48">
      <w:fldChar w:fldCharType="begin"/>
    </w:r>
    <w:r w:rsidRPr="008D1F48">
      <w:instrText xml:space="preserve"> PAGE </w:instrText>
    </w:r>
    <w:r w:rsidRPr="008D1F48">
      <w:fldChar w:fldCharType="separate"/>
    </w:r>
    <w:r w:rsidR="00BE0526">
      <w:rPr>
        <w:noProof/>
      </w:rPr>
      <w:t>3</w:t>
    </w:r>
    <w:r w:rsidRPr="008D1F48">
      <w:fldChar w:fldCharType="end"/>
    </w:r>
    <w:r w:rsidRPr="008D1F48">
      <w:t xml:space="preserve"> of </w:t>
    </w:r>
    <w:r w:rsidR="00B7581D">
      <w:rPr>
        <w:noProof/>
      </w:rPr>
      <w:fldChar w:fldCharType="begin"/>
    </w:r>
    <w:r w:rsidR="00B7581D">
      <w:rPr>
        <w:noProof/>
      </w:rPr>
      <w:instrText xml:space="preserve"> NUMPAGES  </w:instrText>
    </w:r>
    <w:r w:rsidR="00B7581D">
      <w:rPr>
        <w:noProof/>
      </w:rPr>
      <w:fldChar w:fldCharType="separate"/>
    </w:r>
    <w:r w:rsidR="00BE0526">
      <w:rPr>
        <w:noProof/>
      </w:rPr>
      <w:t>3</w:t>
    </w:r>
    <w:r w:rsidR="00B7581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ED35" w14:textId="08424001" w:rsidR="008D1F48" w:rsidRPr="0073524F" w:rsidRDefault="008D1F48" w:rsidP="0073524F">
    <w:pPr>
      <w:pStyle w:val="IPPFooter"/>
      <w:jc w:val="both"/>
    </w:pPr>
    <w:r w:rsidRPr="008D1F48">
      <w:t>International Plant Protection Convention</w:t>
    </w:r>
    <w:r w:rsidRPr="008D1F48">
      <w:tab/>
      <w:t xml:space="preserve">Page </w:t>
    </w:r>
    <w:r w:rsidRPr="008D1F48">
      <w:fldChar w:fldCharType="begin"/>
    </w:r>
    <w:r w:rsidRPr="008D1F48">
      <w:instrText xml:space="preserve"> PAGE </w:instrText>
    </w:r>
    <w:r w:rsidRPr="008D1F48">
      <w:fldChar w:fldCharType="separate"/>
    </w:r>
    <w:r w:rsidR="00BE0526">
      <w:rPr>
        <w:noProof/>
      </w:rPr>
      <w:t>1</w:t>
    </w:r>
    <w:r w:rsidRPr="008D1F48">
      <w:fldChar w:fldCharType="end"/>
    </w:r>
    <w:r w:rsidRPr="008D1F48">
      <w:t xml:space="preserve"> of </w:t>
    </w:r>
    <w:r w:rsidR="00B7581D">
      <w:rPr>
        <w:noProof/>
      </w:rPr>
      <w:fldChar w:fldCharType="begin"/>
    </w:r>
    <w:r w:rsidR="00B7581D">
      <w:rPr>
        <w:noProof/>
      </w:rPr>
      <w:instrText xml:space="preserve"> NUMPAGES  </w:instrText>
    </w:r>
    <w:r w:rsidR="00B7581D">
      <w:rPr>
        <w:noProof/>
      </w:rPr>
      <w:fldChar w:fldCharType="separate"/>
    </w:r>
    <w:r w:rsidR="00BE0526">
      <w:rPr>
        <w:noProof/>
      </w:rPr>
      <w:t>3</w:t>
    </w:r>
    <w:r w:rsidR="00B758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85FDC" w14:textId="77777777" w:rsidR="006A22E2" w:rsidRDefault="006A22E2" w:rsidP="000B32EC">
      <w:r>
        <w:separator/>
      </w:r>
    </w:p>
  </w:footnote>
  <w:footnote w:type="continuationSeparator" w:id="0">
    <w:p w14:paraId="69CDDA35" w14:textId="77777777" w:rsidR="006A22E2" w:rsidRDefault="006A22E2" w:rsidP="000B32EC">
      <w:r>
        <w:continuationSeparator/>
      </w:r>
    </w:p>
  </w:footnote>
  <w:footnote w:id="1">
    <w:p w14:paraId="67EA5F32" w14:textId="77777777" w:rsidR="00580808" w:rsidRPr="007F5358" w:rsidRDefault="00580808" w:rsidP="00580808">
      <w:pPr>
        <w:pStyle w:val="IPPFootnote"/>
        <w:rPr>
          <w:lang w:val="en-US"/>
        </w:rPr>
      </w:pPr>
      <w:r w:rsidRPr="007F5358">
        <w:rPr>
          <w:rStyle w:val="IPPFootnoteRedChar"/>
          <w:color w:val="auto"/>
        </w:rPr>
        <w:footnoteRef/>
      </w:r>
      <w:r w:rsidRPr="007F5358">
        <w:rPr>
          <w:rStyle w:val="IPPFootnoteRedChar"/>
          <w:color w:val="auto"/>
        </w:rPr>
        <w:t xml:space="preserve"> </w:t>
      </w:r>
      <w:r w:rsidRPr="007F5358">
        <w:t xml:space="preserve">As agreed by CPM-7 (2012) and CPM-11 (2016). </w:t>
      </w:r>
    </w:p>
  </w:footnote>
  <w:footnote w:id="2">
    <w:p w14:paraId="415EEA14" w14:textId="144F5615" w:rsidR="00F63ED9" w:rsidRDefault="00F63ED9">
      <w:pPr>
        <w:pStyle w:val="FootnoteText"/>
      </w:pPr>
      <w:r>
        <w:rPr>
          <w:rStyle w:val="FootnoteReference"/>
        </w:rPr>
        <w:footnoteRef/>
      </w:r>
      <w:r>
        <w:t xml:space="preserve"> Criteria for justification and prioritization of proposed topics, available at: </w:t>
      </w:r>
      <w:hyperlink r:id="rId1" w:history="1">
        <w:r w:rsidRPr="00C147A7">
          <w:rPr>
            <w:rStyle w:val="Hyperlink"/>
            <w:sz w:val="20"/>
          </w:rPr>
          <w:t>https://www.ippc.int/en/publications/85790/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3CCA" w14:textId="482FE252" w:rsidR="000B32EC" w:rsidRPr="00E77B4C" w:rsidRDefault="008D1F48" w:rsidP="002C3738">
    <w:pPr>
      <w:pStyle w:val="IPPHeader"/>
      <w:pBdr>
        <w:bottom w:val="single" w:sz="4" w:space="6" w:color="auto"/>
      </w:pBdr>
    </w:pPr>
    <w:r w:rsidRPr="00BE7379">
      <w:t>XXXX-YYY</w:t>
    </w:r>
    <w:r>
      <w:tab/>
    </w:r>
    <w:r>
      <w:tab/>
    </w:r>
    <w:r w:rsidRPr="00BE7379">
      <w:t xml:space="preserve">Submission form for topics for </w:t>
    </w:r>
    <w:r>
      <w:t>Diagnostic Protocols</w:t>
    </w:r>
    <w:r w:rsidDel="008D1F48">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CA47D" w14:textId="581FAC81" w:rsidR="008D1F48" w:rsidRDefault="008D1F48" w:rsidP="0073524F">
    <w:pPr>
      <w:pStyle w:val="IPPHeader"/>
    </w:pPr>
    <w:r w:rsidRPr="00BE7379">
      <w:t xml:space="preserve">Submission form for topics for </w:t>
    </w:r>
    <w:r>
      <w:t>Diagnostic Protocols</w:t>
    </w:r>
    <w:r>
      <w:tab/>
      <w:t>XXXX-YYY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E883" w14:textId="7369000E" w:rsidR="005B1051" w:rsidRPr="00CB673A" w:rsidRDefault="005B1051" w:rsidP="005B1051">
    <w:pPr>
      <w:pStyle w:val="IPPHeader"/>
      <w:tabs>
        <w:tab w:val="clear" w:pos="1134"/>
      </w:tabs>
      <w:spacing w:before="240" w:after="0"/>
      <w:rPr>
        <w:lang w:val="it-IT"/>
      </w:rPr>
    </w:pPr>
    <w:r>
      <w:rPr>
        <w:noProof/>
      </w:rPr>
      <mc:AlternateContent>
        <mc:Choice Requires="wps">
          <w:drawing>
            <wp:anchor distT="0" distB="0" distL="114300" distR="114300" simplePos="0" relativeHeight="251662336" behindDoc="0" locked="0" layoutInCell="1" allowOverlap="1" wp14:anchorId="0A8D5AFF" wp14:editId="6BE89837">
              <wp:simplePos x="0" y="0"/>
              <wp:positionH relativeFrom="margin">
                <wp:posOffset>1573530</wp:posOffset>
              </wp:positionH>
              <wp:positionV relativeFrom="page">
                <wp:posOffset>720090</wp:posOffset>
              </wp:positionV>
              <wp:extent cx="0" cy="360000"/>
              <wp:effectExtent l="0" t="0" r="38100" b="21590"/>
              <wp:wrapNone/>
              <wp:docPr id="2037128071"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63D0E7" id="Straight Connector 1" o:spid="_x0000_s1026"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3.9pt,56.7pt" to="123.9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" strokecolor="black [3213]" strokeweight=".5pt">
              <v:stroke joinstyle="miter"/>
              <w10:wrap anchorx="margin" anchory="page"/>
            </v:line>
          </w:pict>
        </mc:Fallback>
      </mc:AlternateContent>
    </w:r>
    <w:r w:rsidRPr="000321A6">
      <w:rPr>
        <w:noProof/>
      </w:rPr>
      <w:drawing>
        <wp:anchor distT="0" distB="0" distL="114300" distR="114300" simplePos="0" relativeHeight="251659264" behindDoc="0" locked="0" layoutInCell="1" allowOverlap="1" wp14:anchorId="55245CEE" wp14:editId="6F0E067A">
          <wp:simplePos x="0" y="0"/>
          <wp:positionH relativeFrom="page">
            <wp:posOffset>0</wp:posOffset>
          </wp:positionH>
          <wp:positionV relativeFrom="page">
            <wp:posOffset>0</wp:posOffset>
          </wp:positionV>
          <wp:extent cx="7617600" cy="558000"/>
          <wp:effectExtent l="0" t="0" r="2540" b="0"/>
          <wp:wrapTopAndBottom/>
          <wp:docPr id="1751113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0288" behindDoc="0" locked="0" layoutInCell="1" allowOverlap="1" wp14:anchorId="081B655E" wp14:editId="1E0C821F">
          <wp:simplePos x="0" y="0"/>
          <wp:positionH relativeFrom="page">
            <wp:posOffset>742950</wp:posOffset>
          </wp:positionH>
          <wp:positionV relativeFrom="page">
            <wp:posOffset>558165</wp:posOffset>
          </wp:positionV>
          <wp:extent cx="1728000" cy="698400"/>
          <wp:effectExtent l="0" t="0" r="5715" b="6985"/>
          <wp:wrapSquare wrapText="bothSides"/>
          <wp:docPr id="200067829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Pr>
        <w:i/>
        <w:iCs/>
        <w:noProof/>
        <w14:ligatures w14:val="standardContextual"/>
      </w:rPr>
      <w:drawing>
        <wp:anchor distT="0" distB="0" distL="114300" distR="114300" simplePos="0" relativeHeight="251661312" behindDoc="0" locked="0" layoutInCell="1" allowOverlap="1" wp14:anchorId="60E890DD" wp14:editId="550A5190">
          <wp:simplePos x="0" y="0"/>
          <wp:positionH relativeFrom="page">
            <wp:posOffset>2520315</wp:posOffset>
          </wp:positionH>
          <wp:positionV relativeFrom="page">
            <wp:posOffset>558165</wp:posOffset>
          </wp:positionV>
          <wp:extent cx="1756800" cy="698400"/>
          <wp:effectExtent l="0" t="0" r="0" b="6985"/>
          <wp:wrapSquare wrapText="bothSides"/>
          <wp:docPr id="671298713"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sidRPr="00CB673A">
      <w:rPr>
        <w:lang w:val="it-IT"/>
      </w:rPr>
      <w:tab/>
    </w:r>
    <w:r w:rsidR="000802D9" w:rsidRPr="00BE7379">
      <w:t>XXXX-YYY</w:t>
    </w:r>
  </w:p>
  <w:p w14:paraId="4816AE85" w14:textId="77777777" w:rsidR="005B1051" w:rsidRPr="00543573" w:rsidRDefault="005B1051" w:rsidP="005B1051">
    <w:pPr>
      <w:pStyle w:val="IPPHeader"/>
      <w:tabs>
        <w:tab w:val="clear" w:pos="1134"/>
      </w:tabs>
      <w:spacing w:after="260"/>
      <w:rPr>
        <w:iCs/>
        <w:lang w:val="it-IT"/>
      </w:rPr>
    </w:pPr>
  </w:p>
  <w:p w14:paraId="2931EF8C" w14:textId="77777777" w:rsidR="005B1051" w:rsidRDefault="005B1051" w:rsidP="005B1051">
    <w:pPr>
      <w:pStyle w:val="IPPHeader"/>
      <w:tabs>
        <w:tab w:val="clear" w:pos="1134"/>
      </w:tabs>
      <w:spacing w:after="0"/>
      <w:rPr>
        <w:iCs/>
        <w:lang w:val="it-IT"/>
      </w:rPr>
    </w:pPr>
  </w:p>
  <w:p w14:paraId="7BBF8F6B" w14:textId="7B6167CA" w:rsidR="005B1051" w:rsidRPr="006F1007" w:rsidRDefault="00364221" w:rsidP="005B1051">
    <w:pPr>
      <w:pStyle w:val="IPPHeader"/>
      <w:tabs>
        <w:tab w:val="clear" w:pos="1134"/>
      </w:tabs>
      <w:spacing w:after="0"/>
      <w:rPr>
        <w:lang w:val="it-IT"/>
      </w:rPr>
    </w:pPr>
    <w:r w:rsidRPr="00BE7379">
      <w:t xml:space="preserve">Submission form for topics for </w:t>
    </w:r>
    <w:r>
      <w:t>Diagnostic Protocols</w:t>
    </w:r>
  </w:p>
  <w:p w14:paraId="7525FE64" w14:textId="24150BFF" w:rsidR="00BE7379" w:rsidRPr="005B1051" w:rsidRDefault="00BE7379" w:rsidP="005B1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26388"/>
    <w:multiLevelType w:val="hybridMultilevel"/>
    <w:tmpl w:val="54D6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9561A"/>
    <w:multiLevelType w:val="multilevel"/>
    <w:tmpl w:val="D00620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2E543E"/>
    <w:multiLevelType w:val="hybridMultilevel"/>
    <w:tmpl w:val="81145B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82B85"/>
    <w:multiLevelType w:val="hybridMultilevel"/>
    <w:tmpl w:val="8904BEC4"/>
    <w:lvl w:ilvl="0" w:tplc="DA1E52A6">
      <w:start w:val="1"/>
      <w:numFmt w:val="bullet"/>
      <w:lvlText w:val=""/>
      <w:lvlJc w:val="left"/>
      <w:pPr>
        <w:tabs>
          <w:tab w:val="num" w:pos="360"/>
        </w:tabs>
        <w:ind w:left="360" w:hanging="360"/>
      </w:pPr>
      <w:rPr>
        <w:rFonts w:ascii="Wingdings" w:hAnsi="Wingdings" w:hint="default"/>
      </w:rPr>
    </w:lvl>
    <w:lvl w:ilvl="1" w:tplc="426A45EC" w:tentative="1">
      <w:start w:val="1"/>
      <w:numFmt w:val="bullet"/>
      <w:lvlText w:val="o"/>
      <w:lvlJc w:val="left"/>
      <w:pPr>
        <w:tabs>
          <w:tab w:val="num" w:pos="1080"/>
        </w:tabs>
        <w:ind w:left="1080" w:hanging="360"/>
      </w:pPr>
      <w:rPr>
        <w:rFonts w:ascii="Courier New" w:hAnsi="Courier New" w:cs="Wingdings" w:hint="default"/>
      </w:rPr>
    </w:lvl>
    <w:lvl w:ilvl="2" w:tplc="F9025844" w:tentative="1">
      <w:start w:val="1"/>
      <w:numFmt w:val="bullet"/>
      <w:lvlText w:val=""/>
      <w:lvlJc w:val="left"/>
      <w:pPr>
        <w:tabs>
          <w:tab w:val="num" w:pos="1800"/>
        </w:tabs>
        <w:ind w:left="1800" w:hanging="360"/>
      </w:pPr>
      <w:rPr>
        <w:rFonts w:ascii="Wingdings" w:hAnsi="Wingdings" w:hint="default"/>
      </w:rPr>
    </w:lvl>
    <w:lvl w:ilvl="3" w:tplc="8A869868" w:tentative="1">
      <w:start w:val="1"/>
      <w:numFmt w:val="bullet"/>
      <w:lvlText w:val=""/>
      <w:lvlJc w:val="left"/>
      <w:pPr>
        <w:tabs>
          <w:tab w:val="num" w:pos="2520"/>
        </w:tabs>
        <w:ind w:left="2520" w:hanging="360"/>
      </w:pPr>
      <w:rPr>
        <w:rFonts w:ascii="Symbol" w:hAnsi="Symbol" w:hint="default"/>
      </w:rPr>
    </w:lvl>
    <w:lvl w:ilvl="4" w:tplc="74020750" w:tentative="1">
      <w:start w:val="1"/>
      <w:numFmt w:val="bullet"/>
      <w:lvlText w:val="o"/>
      <w:lvlJc w:val="left"/>
      <w:pPr>
        <w:tabs>
          <w:tab w:val="num" w:pos="3240"/>
        </w:tabs>
        <w:ind w:left="3240" w:hanging="360"/>
      </w:pPr>
      <w:rPr>
        <w:rFonts w:ascii="Courier New" w:hAnsi="Courier New" w:cs="Wingdings" w:hint="default"/>
      </w:rPr>
    </w:lvl>
    <w:lvl w:ilvl="5" w:tplc="CE16AB84" w:tentative="1">
      <w:start w:val="1"/>
      <w:numFmt w:val="bullet"/>
      <w:lvlText w:val=""/>
      <w:lvlJc w:val="left"/>
      <w:pPr>
        <w:tabs>
          <w:tab w:val="num" w:pos="3960"/>
        </w:tabs>
        <w:ind w:left="3960" w:hanging="360"/>
      </w:pPr>
      <w:rPr>
        <w:rFonts w:ascii="Wingdings" w:hAnsi="Wingdings" w:hint="default"/>
      </w:rPr>
    </w:lvl>
    <w:lvl w:ilvl="6" w:tplc="75DE4D38" w:tentative="1">
      <w:start w:val="1"/>
      <w:numFmt w:val="bullet"/>
      <w:lvlText w:val=""/>
      <w:lvlJc w:val="left"/>
      <w:pPr>
        <w:tabs>
          <w:tab w:val="num" w:pos="4680"/>
        </w:tabs>
        <w:ind w:left="4680" w:hanging="360"/>
      </w:pPr>
      <w:rPr>
        <w:rFonts w:ascii="Symbol" w:hAnsi="Symbol" w:hint="default"/>
      </w:rPr>
    </w:lvl>
    <w:lvl w:ilvl="7" w:tplc="B34E6790" w:tentative="1">
      <w:start w:val="1"/>
      <w:numFmt w:val="bullet"/>
      <w:lvlText w:val="o"/>
      <w:lvlJc w:val="left"/>
      <w:pPr>
        <w:tabs>
          <w:tab w:val="num" w:pos="5400"/>
        </w:tabs>
        <w:ind w:left="5400" w:hanging="360"/>
      </w:pPr>
      <w:rPr>
        <w:rFonts w:ascii="Courier New" w:hAnsi="Courier New" w:cs="Wingdings" w:hint="default"/>
      </w:rPr>
    </w:lvl>
    <w:lvl w:ilvl="8" w:tplc="6F766B9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F05D1E"/>
    <w:multiLevelType w:val="hybridMultilevel"/>
    <w:tmpl w:val="92D8D80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190D"/>
    <w:multiLevelType w:val="hybridMultilevel"/>
    <w:tmpl w:val="83525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51483"/>
    <w:multiLevelType w:val="hybridMultilevel"/>
    <w:tmpl w:val="A126BB1C"/>
    <w:lvl w:ilvl="0" w:tplc="F1C22160">
      <w:start w:val="1"/>
      <w:numFmt w:val="bullet"/>
      <w:lvlText w:val=""/>
      <w:lvlJc w:val="left"/>
      <w:pPr>
        <w:tabs>
          <w:tab w:val="num" w:pos="360"/>
        </w:tabs>
        <w:ind w:left="360" w:hanging="360"/>
      </w:pPr>
      <w:rPr>
        <w:rFonts w:ascii="Wingdings" w:hAnsi="Wingdings" w:hint="default"/>
      </w:rPr>
    </w:lvl>
    <w:lvl w:ilvl="1" w:tplc="E9201AA0" w:tentative="1">
      <w:start w:val="1"/>
      <w:numFmt w:val="bullet"/>
      <w:lvlText w:val="o"/>
      <w:lvlJc w:val="left"/>
      <w:pPr>
        <w:tabs>
          <w:tab w:val="num" w:pos="1080"/>
        </w:tabs>
        <w:ind w:left="1080" w:hanging="360"/>
      </w:pPr>
      <w:rPr>
        <w:rFonts w:ascii="Courier New" w:hAnsi="Courier New" w:cs="Wingdings" w:hint="default"/>
      </w:rPr>
    </w:lvl>
    <w:lvl w:ilvl="2" w:tplc="DACC5FE2" w:tentative="1">
      <w:start w:val="1"/>
      <w:numFmt w:val="bullet"/>
      <w:lvlText w:val=""/>
      <w:lvlJc w:val="left"/>
      <w:pPr>
        <w:tabs>
          <w:tab w:val="num" w:pos="1800"/>
        </w:tabs>
        <w:ind w:left="1800" w:hanging="360"/>
      </w:pPr>
      <w:rPr>
        <w:rFonts w:ascii="Wingdings" w:hAnsi="Wingdings" w:hint="default"/>
      </w:rPr>
    </w:lvl>
    <w:lvl w:ilvl="3" w:tplc="B5646324" w:tentative="1">
      <w:start w:val="1"/>
      <w:numFmt w:val="bullet"/>
      <w:lvlText w:val=""/>
      <w:lvlJc w:val="left"/>
      <w:pPr>
        <w:tabs>
          <w:tab w:val="num" w:pos="2520"/>
        </w:tabs>
        <w:ind w:left="2520" w:hanging="360"/>
      </w:pPr>
      <w:rPr>
        <w:rFonts w:ascii="Symbol" w:hAnsi="Symbol" w:hint="default"/>
      </w:rPr>
    </w:lvl>
    <w:lvl w:ilvl="4" w:tplc="FA0AF2B4" w:tentative="1">
      <w:start w:val="1"/>
      <w:numFmt w:val="bullet"/>
      <w:lvlText w:val="o"/>
      <w:lvlJc w:val="left"/>
      <w:pPr>
        <w:tabs>
          <w:tab w:val="num" w:pos="3240"/>
        </w:tabs>
        <w:ind w:left="3240" w:hanging="360"/>
      </w:pPr>
      <w:rPr>
        <w:rFonts w:ascii="Courier New" w:hAnsi="Courier New" w:cs="Wingdings" w:hint="default"/>
      </w:rPr>
    </w:lvl>
    <w:lvl w:ilvl="5" w:tplc="6BF0706C" w:tentative="1">
      <w:start w:val="1"/>
      <w:numFmt w:val="bullet"/>
      <w:lvlText w:val=""/>
      <w:lvlJc w:val="left"/>
      <w:pPr>
        <w:tabs>
          <w:tab w:val="num" w:pos="3960"/>
        </w:tabs>
        <w:ind w:left="3960" w:hanging="360"/>
      </w:pPr>
      <w:rPr>
        <w:rFonts w:ascii="Wingdings" w:hAnsi="Wingdings" w:hint="default"/>
      </w:rPr>
    </w:lvl>
    <w:lvl w:ilvl="6" w:tplc="5CD6D43E" w:tentative="1">
      <w:start w:val="1"/>
      <w:numFmt w:val="bullet"/>
      <w:lvlText w:val=""/>
      <w:lvlJc w:val="left"/>
      <w:pPr>
        <w:tabs>
          <w:tab w:val="num" w:pos="4680"/>
        </w:tabs>
        <w:ind w:left="4680" w:hanging="360"/>
      </w:pPr>
      <w:rPr>
        <w:rFonts w:ascii="Symbol" w:hAnsi="Symbol" w:hint="default"/>
      </w:rPr>
    </w:lvl>
    <w:lvl w:ilvl="7" w:tplc="07080566" w:tentative="1">
      <w:start w:val="1"/>
      <w:numFmt w:val="bullet"/>
      <w:lvlText w:val="o"/>
      <w:lvlJc w:val="left"/>
      <w:pPr>
        <w:tabs>
          <w:tab w:val="num" w:pos="5400"/>
        </w:tabs>
        <w:ind w:left="5400" w:hanging="360"/>
      </w:pPr>
      <w:rPr>
        <w:rFonts w:ascii="Courier New" w:hAnsi="Courier New" w:cs="Wingdings" w:hint="default"/>
      </w:rPr>
    </w:lvl>
    <w:lvl w:ilvl="8" w:tplc="8C3438C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9258EA"/>
    <w:multiLevelType w:val="hybridMultilevel"/>
    <w:tmpl w:val="67409072"/>
    <w:lvl w:ilvl="0" w:tplc="E45C3568">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CF5BE8"/>
    <w:multiLevelType w:val="hybridMultilevel"/>
    <w:tmpl w:val="6680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0501B"/>
    <w:multiLevelType w:val="hybridMultilevel"/>
    <w:tmpl w:val="A0FA0544"/>
    <w:lvl w:ilvl="0" w:tplc="8F088E38">
      <w:start w:val="5"/>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3030F9"/>
    <w:multiLevelType w:val="hybridMultilevel"/>
    <w:tmpl w:val="BAA278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0874F3"/>
    <w:multiLevelType w:val="hybridMultilevel"/>
    <w:tmpl w:val="752A4080"/>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697B09"/>
    <w:multiLevelType w:val="hybridMultilevel"/>
    <w:tmpl w:val="F404C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091615"/>
    <w:multiLevelType w:val="hybridMultilevel"/>
    <w:tmpl w:val="A2D0AB10"/>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070D10"/>
    <w:multiLevelType w:val="hybridMultilevel"/>
    <w:tmpl w:val="C0F61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B6D14"/>
    <w:multiLevelType w:val="hybridMultilevel"/>
    <w:tmpl w:val="BA4A3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21861"/>
    <w:multiLevelType w:val="hybridMultilevel"/>
    <w:tmpl w:val="6AD02C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8156E"/>
    <w:multiLevelType w:val="hybridMultilevel"/>
    <w:tmpl w:val="A164F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72052"/>
    <w:multiLevelType w:val="multilevel"/>
    <w:tmpl w:val="0A886BB0"/>
    <w:lvl w:ilvl="0">
      <w:start w:val="5"/>
      <w:numFmt w:val="decimal"/>
      <w:lvlText w:val="%1."/>
      <w:lvlJc w:val="left"/>
      <w:pPr>
        <w:ind w:left="360" w:hanging="360"/>
      </w:pPr>
      <w:rPr>
        <w:rFonts w:hint="default"/>
        <w:u w:val="single"/>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520" w:hanging="1080"/>
      </w:pPr>
      <w:rPr>
        <w:rFonts w:hint="default"/>
        <w:u w:val="single"/>
      </w:rPr>
    </w:lvl>
    <w:lvl w:ilvl="5">
      <w:start w:val="1"/>
      <w:numFmt w:val="decimal"/>
      <w:isLgl/>
      <w:lvlText w:val="%1.%2.%3.%4.%5.%6"/>
      <w:lvlJc w:val="left"/>
      <w:pPr>
        <w:ind w:left="2880" w:hanging="1080"/>
      </w:pPr>
      <w:rPr>
        <w:rFonts w:hint="default"/>
        <w:u w:val="single"/>
      </w:rPr>
    </w:lvl>
    <w:lvl w:ilvl="6">
      <w:start w:val="1"/>
      <w:numFmt w:val="decimal"/>
      <w:isLgl/>
      <w:lvlText w:val="%1.%2.%3.%4.%5.%6.%7"/>
      <w:lvlJc w:val="left"/>
      <w:pPr>
        <w:ind w:left="3600" w:hanging="1440"/>
      </w:pPr>
      <w:rPr>
        <w:rFonts w:hint="default"/>
        <w:u w:val="single"/>
      </w:rPr>
    </w:lvl>
    <w:lvl w:ilvl="7">
      <w:start w:val="1"/>
      <w:numFmt w:val="decimal"/>
      <w:isLgl/>
      <w:lvlText w:val="%1.%2.%3.%4.%5.%6.%7.%8"/>
      <w:lvlJc w:val="left"/>
      <w:pPr>
        <w:ind w:left="3960" w:hanging="1440"/>
      </w:pPr>
      <w:rPr>
        <w:rFonts w:hint="default"/>
        <w:u w:val="single"/>
      </w:rPr>
    </w:lvl>
    <w:lvl w:ilvl="8">
      <w:start w:val="1"/>
      <w:numFmt w:val="decimal"/>
      <w:isLgl/>
      <w:lvlText w:val="%1.%2.%3.%4.%5.%6.%7.%8.%9"/>
      <w:lvlJc w:val="left"/>
      <w:pPr>
        <w:ind w:left="4320" w:hanging="1440"/>
      </w:pPr>
      <w:rPr>
        <w:rFonts w:hint="default"/>
        <w:u w:val="single"/>
      </w:rPr>
    </w:lvl>
  </w:abstractNum>
  <w:abstractNum w:abstractNumId="19"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642F2C2B"/>
    <w:multiLevelType w:val="hybridMultilevel"/>
    <w:tmpl w:val="6C128D1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ED0464"/>
    <w:multiLevelType w:val="hybridMultilevel"/>
    <w:tmpl w:val="1B700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32C95"/>
    <w:multiLevelType w:val="multilevel"/>
    <w:tmpl w:val="E220A946"/>
    <w:lvl w:ilvl="0">
      <w:start w:val="3"/>
      <w:numFmt w:val="decimal"/>
      <w:lvlText w:val="%1."/>
      <w:lvlJc w:val="left"/>
      <w:pPr>
        <w:ind w:left="720" w:hanging="360"/>
      </w:pPr>
      <w:rPr>
        <w:rFonts w:hint="default"/>
      </w:rPr>
    </w:lvl>
    <w:lvl w:ilvl="1">
      <w:start w:val="2"/>
      <w:numFmt w:val="decimal"/>
      <w:isLgl/>
      <w:lvlText w:val="%1.%2"/>
      <w:lvlJc w:val="left"/>
      <w:pPr>
        <w:ind w:left="503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7126D"/>
    <w:multiLevelType w:val="hybridMultilevel"/>
    <w:tmpl w:val="A0101ED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A830B7"/>
    <w:multiLevelType w:val="hybridMultilevel"/>
    <w:tmpl w:val="B9D49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33A1E"/>
    <w:multiLevelType w:val="hybridMultilevel"/>
    <w:tmpl w:val="56882C92"/>
    <w:lvl w:ilvl="0" w:tplc="2082998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80454"/>
    <w:multiLevelType w:val="multilevel"/>
    <w:tmpl w:val="8EFAB0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0826262">
    <w:abstractNumId w:val="3"/>
  </w:num>
  <w:num w:numId="2" w16cid:durableId="1975912985">
    <w:abstractNumId w:val="6"/>
  </w:num>
  <w:num w:numId="3" w16cid:durableId="477960720">
    <w:abstractNumId w:val="24"/>
  </w:num>
  <w:num w:numId="4" w16cid:durableId="308293853">
    <w:abstractNumId w:val="13"/>
  </w:num>
  <w:num w:numId="5" w16cid:durableId="125592402">
    <w:abstractNumId w:val="20"/>
  </w:num>
  <w:num w:numId="6" w16cid:durableId="1080908349">
    <w:abstractNumId w:val="21"/>
  </w:num>
  <w:num w:numId="7" w16cid:durableId="1524783192">
    <w:abstractNumId w:val="12"/>
  </w:num>
  <w:num w:numId="8" w16cid:durableId="1040203985">
    <w:abstractNumId w:val="15"/>
  </w:num>
  <w:num w:numId="9" w16cid:durableId="704063255">
    <w:abstractNumId w:val="25"/>
  </w:num>
  <w:num w:numId="10" w16cid:durableId="1677148935">
    <w:abstractNumId w:val="5"/>
  </w:num>
  <w:num w:numId="11" w16cid:durableId="1359238523">
    <w:abstractNumId w:val="14"/>
  </w:num>
  <w:num w:numId="12" w16cid:durableId="144863600">
    <w:abstractNumId w:val="17"/>
  </w:num>
  <w:num w:numId="13" w16cid:durableId="1336155616">
    <w:abstractNumId w:val="8"/>
  </w:num>
  <w:num w:numId="14" w16cid:durableId="774207204">
    <w:abstractNumId w:val="10"/>
  </w:num>
  <w:num w:numId="15" w16cid:durableId="454564724">
    <w:abstractNumId w:val="7"/>
  </w:num>
  <w:num w:numId="16" w16cid:durableId="263080438">
    <w:abstractNumId w:val="1"/>
  </w:num>
  <w:num w:numId="17" w16cid:durableId="1044065614">
    <w:abstractNumId w:val="9"/>
  </w:num>
  <w:num w:numId="18" w16cid:durableId="1141384400">
    <w:abstractNumId w:val="18"/>
  </w:num>
  <w:num w:numId="19" w16cid:durableId="564687421">
    <w:abstractNumId w:val="27"/>
  </w:num>
  <w:num w:numId="20" w16cid:durableId="274484077">
    <w:abstractNumId w:val="4"/>
  </w:num>
  <w:num w:numId="21" w16cid:durableId="413356960">
    <w:abstractNumId w:val="16"/>
  </w:num>
  <w:num w:numId="22" w16cid:durableId="573975889">
    <w:abstractNumId w:val="19"/>
  </w:num>
  <w:num w:numId="23" w16cid:durableId="354501228">
    <w:abstractNumId w:val="23"/>
  </w:num>
  <w:num w:numId="24" w16cid:durableId="1748266978">
    <w:abstractNumId w:val="0"/>
  </w:num>
  <w:num w:numId="25" w16cid:durableId="599140695">
    <w:abstractNumId w:val="22"/>
  </w:num>
  <w:num w:numId="26" w16cid:durableId="1648241890">
    <w:abstractNumId w:val="2"/>
  </w:num>
  <w:num w:numId="27" w16cid:durableId="805586469">
    <w:abstractNumId w:val="11"/>
  </w:num>
  <w:num w:numId="28" w16cid:durableId="15260147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EC"/>
    <w:rsid w:val="00074A88"/>
    <w:rsid w:val="000802D9"/>
    <w:rsid w:val="000B111F"/>
    <w:rsid w:val="000B31FB"/>
    <w:rsid w:val="000B32EC"/>
    <w:rsid w:val="000C0A8E"/>
    <w:rsid w:val="001110BE"/>
    <w:rsid w:val="00116F8D"/>
    <w:rsid w:val="00160B95"/>
    <w:rsid w:val="00167857"/>
    <w:rsid w:val="00183D3D"/>
    <w:rsid w:val="001A10A3"/>
    <w:rsid w:val="001E7364"/>
    <w:rsid w:val="001F0E03"/>
    <w:rsid w:val="001F775C"/>
    <w:rsid w:val="001F7F84"/>
    <w:rsid w:val="00232646"/>
    <w:rsid w:val="00253854"/>
    <w:rsid w:val="00257DCF"/>
    <w:rsid w:val="002613D4"/>
    <w:rsid w:val="002B478A"/>
    <w:rsid w:val="002C4D4D"/>
    <w:rsid w:val="002E71B7"/>
    <w:rsid w:val="002F27D7"/>
    <w:rsid w:val="002F705C"/>
    <w:rsid w:val="003026AD"/>
    <w:rsid w:val="00310897"/>
    <w:rsid w:val="00312C2A"/>
    <w:rsid w:val="00315FB8"/>
    <w:rsid w:val="00331569"/>
    <w:rsid w:val="003337DD"/>
    <w:rsid w:val="00356D3D"/>
    <w:rsid w:val="00364221"/>
    <w:rsid w:val="00367D3E"/>
    <w:rsid w:val="00377343"/>
    <w:rsid w:val="003D6110"/>
    <w:rsid w:val="003F013E"/>
    <w:rsid w:val="0042164C"/>
    <w:rsid w:val="00427923"/>
    <w:rsid w:val="004377E7"/>
    <w:rsid w:val="0046084A"/>
    <w:rsid w:val="004613BB"/>
    <w:rsid w:val="00470E1E"/>
    <w:rsid w:val="00481B26"/>
    <w:rsid w:val="004A373D"/>
    <w:rsid w:val="004C6850"/>
    <w:rsid w:val="004D571A"/>
    <w:rsid w:val="00516EDA"/>
    <w:rsid w:val="005205CE"/>
    <w:rsid w:val="00532CED"/>
    <w:rsid w:val="005438FB"/>
    <w:rsid w:val="00552FFE"/>
    <w:rsid w:val="00563FA2"/>
    <w:rsid w:val="0057708C"/>
    <w:rsid w:val="00580808"/>
    <w:rsid w:val="005A7C7E"/>
    <w:rsid w:val="005B1051"/>
    <w:rsid w:val="005C1BD0"/>
    <w:rsid w:val="005D6636"/>
    <w:rsid w:val="005E6F6B"/>
    <w:rsid w:val="005F17DA"/>
    <w:rsid w:val="0065045B"/>
    <w:rsid w:val="0067537B"/>
    <w:rsid w:val="006A22E2"/>
    <w:rsid w:val="006B50AE"/>
    <w:rsid w:val="006E602F"/>
    <w:rsid w:val="007075F6"/>
    <w:rsid w:val="007174E6"/>
    <w:rsid w:val="0073180D"/>
    <w:rsid w:val="0073524F"/>
    <w:rsid w:val="00763D50"/>
    <w:rsid w:val="0077292D"/>
    <w:rsid w:val="007A4A61"/>
    <w:rsid w:val="007A7B06"/>
    <w:rsid w:val="007B2503"/>
    <w:rsid w:val="007E5FE0"/>
    <w:rsid w:val="007F5358"/>
    <w:rsid w:val="00811B8D"/>
    <w:rsid w:val="00842047"/>
    <w:rsid w:val="00875202"/>
    <w:rsid w:val="008C3E20"/>
    <w:rsid w:val="008D1F48"/>
    <w:rsid w:val="008E1E55"/>
    <w:rsid w:val="0096151C"/>
    <w:rsid w:val="0098430B"/>
    <w:rsid w:val="009A3A5A"/>
    <w:rsid w:val="009B3464"/>
    <w:rsid w:val="009D55B0"/>
    <w:rsid w:val="009D5C9F"/>
    <w:rsid w:val="009E1649"/>
    <w:rsid w:val="009F1B23"/>
    <w:rsid w:val="00A00CF1"/>
    <w:rsid w:val="00A0350E"/>
    <w:rsid w:val="00A03FB2"/>
    <w:rsid w:val="00A212A7"/>
    <w:rsid w:val="00A22F56"/>
    <w:rsid w:val="00A63775"/>
    <w:rsid w:val="00AE27E9"/>
    <w:rsid w:val="00B357FB"/>
    <w:rsid w:val="00B57EA1"/>
    <w:rsid w:val="00B733D5"/>
    <w:rsid w:val="00B7581D"/>
    <w:rsid w:val="00B80732"/>
    <w:rsid w:val="00BD2002"/>
    <w:rsid w:val="00BE0526"/>
    <w:rsid w:val="00BE6D70"/>
    <w:rsid w:val="00BE7379"/>
    <w:rsid w:val="00C256EC"/>
    <w:rsid w:val="00C30FAE"/>
    <w:rsid w:val="00C82B35"/>
    <w:rsid w:val="00CA63CA"/>
    <w:rsid w:val="00CB0629"/>
    <w:rsid w:val="00CB0933"/>
    <w:rsid w:val="00CC6215"/>
    <w:rsid w:val="00CC70C3"/>
    <w:rsid w:val="00D46538"/>
    <w:rsid w:val="00D676E6"/>
    <w:rsid w:val="00D768AF"/>
    <w:rsid w:val="00DA3D93"/>
    <w:rsid w:val="00DA4D7E"/>
    <w:rsid w:val="00DA564B"/>
    <w:rsid w:val="00DA5990"/>
    <w:rsid w:val="00DB23B5"/>
    <w:rsid w:val="00DC62EE"/>
    <w:rsid w:val="00E322D6"/>
    <w:rsid w:val="00E407A1"/>
    <w:rsid w:val="00E41772"/>
    <w:rsid w:val="00E470F7"/>
    <w:rsid w:val="00E547A2"/>
    <w:rsid w:val="00E57BC8"/>
    <w:rsid w:val="00E72A55"/>
    <w:rsid w:val="00E86637"/>
    <w:rsid w:val="00E95202"/>
    <w:rsid w:val="00E96D9B"/>
    <w:rsid w:val="00EB47FD"/>
    <w:rsid w:val="00EC1D32"/>
    <w:rsid w:val="00ED78B4"/>
    <w:rsid w:val="00EE39DD"/>
    <w:rsid w:val="00F1458C"/>
    <w:rsid w:val="00F21E55"/>
    <w:rsid w:val="00F37128"/>
    <w:rsid w:val="00F50D5F"/>
    <w:rsid w:val="00F56C25"/>
    <w:rsid w:val="00F6085C"/>
    <w:rsid w:val="00F63ED9"/>
    <w:rsid w:val="00FC1907"/>
    <w:rsid w:val="00FD0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F40E49"/>
  <w15:chartTrackingRefBased/>
  <w15:docId w15:val="{BEEAFE4D-2D9C-4B4C-B5CA-1A3ED4FB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EC"/>
    <w:pPr>
      <w:spacing w:after="0" w:line="240" w:lineRule="auto"/>
      <w:jc w:val="both"/>
    </w:pPr>
    <w:rPr>
      <w:rFonts w:ascii="Times New Roman" w:hAnsi="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32EC"/>
    <w:rPr>
      <w:rFonts w:ascii="Times New Roman" w:hAnsi="Times New Roman"/>
      <w:color w:val="3366FF"/>
      <w:sz w:val="22"/>
      <w:u w:val="single"/>
    </w:rPr>
  </w:style>
  <w:style w:type="paragraph" w:customStyle="1" w:styleId="IPPAnnexHead">
    <w:name w:val="IPP AnnexHead"/>
    <w:basedOn w:val="IPPNormal"/>
    <w:next w:val="IPPNormal"/>
    <w:qFormat/>
    <w:rsid w:val="000B32EC"/>
    <w:pPr>
      <w:keepNext/>
      <w:tabs>
        <w:tab w:val="left" w:pos="567"/>
      </w:tabs>
      <w:spacing w:before="120"/>
      <w:jc w:val="left"/>
      <w:outlineLvl w:val="1"/>
    </w:pPr>
    <w:rPr>
      <w:b/>
      <w:sz w:val="24"/>
    </w:rPr>
  </w:style>
  <w:style w:type="paragraph" w:customStyle="1" w:styleId="IPPNormal">
    <w:name w:val="IPP Normal"/>
    <w:basedOn w:val="Normal"/>
    <w:link w:val="IPPNormalChar"/>
    <w:qFormat/>
    <w:rsid w:val="000B32EC"/>
    <w:pPr>
      <w:spacing w:after="180"/>
    </w:pPr>
    <w:rPr>
      <w:rFonts w:eastAsia="Times"/>
    </w:rPr>
  </w:style>
  <w:style w:type="paragraph" w:customStyle="1" w:styleId="IPPFootnoteRed">
    <w:name w:val="IPP Footnote Red"/>
    <w:basedOn w:val="IPPFootnote"/>
    <w:link w:val="IPPFootnoteRedChar"/>
    <w:qFormat/>
    <w:rsid w:val="000B32EC"/>
    <w:rPr>
      <w:b/>
      <w:bCs/>
      <w:color w:val="FF0000"/>
      <w:sz w:val="22"/>
      <w:vertAlign w:val="superscript"/>
    </w:rPr>
  </w:style>
  <w:style w:type="character" w:customStyle="1" w:styleId="IPPFootnoteRedChar">
    <w:name w:val="IPP Footnote Red Char"/>
    <w:link w:val="IPPFootnoteRed"/>
    <w:rsid w:val="000B32EC"/>
    <w:rPr>
      <w:rFonts w:ascii="Times New Roman" w:eastAsia="Times New Roman" w:hAnsi="Times New Roman" w:cs="Times New Roman"/>
      <w:b/>
      <w:bCs/>
      <w:color w:val="FF0000"/>
      <w:szCs w:val="24"/>
      <w:vertAlign w:val="superscript"/>
      <w:lang w:val="en-GB"/>
    </w:rPr>
  </w:style>
  <w:style w:type="character" w:customStyle="1" w:styleId="IPPNormalChar">
    <w:name w:val="IPP Normal Char"/>
    <w:link w:val="IPPNormal"/>
    <w:rsid w:val="000B32EC"/>
    <w:rPr>
      <w:rFonts w:ascii="Times New Roman" w:eastAsia="Times" w:hAnsi="Times New Roman" w:cs="Times New Roman"/>
      <w:szCs w:val="24"/>
      <w:lang w:val="en-GB"/>
    </w:rPr>
  </w:style>
  <w:style w:type="paragraph" w:customStyle="1" w:styleId="IPPFootnote">
    <w:name w:val="IPP Footnote"/>
    <w:basedOn w:val="Normal"/>
    <w:qFormat/>
    <w:rsid w:val="000B32EC"/>
    <w:pPr>
      <w:tabs>
        <w:tab w:val="left" w:pos="0"/>
        <w:tab w:val="left" w:pos="28"/>
      </w:tabs>
      <w:spacing w:after="60"/>
    </w:pPr>
    <w:rPr>
      <w:rFonts w:eastAsia="Times New Roman"/>
      <w:sz w:val="20"/>
    </w:rPr>
  </w:style>
  <w:style w:type="paragraph" w:customStyle="1" w:styleId="IPPHeader">
    <w:name w:val="IPP Header"/>
    <w:basedOn w:val="Normal"/>
    <w:qFormat/>
    <w:rsid w:val="000B32EC"/>
    <w:pPr>
      <w:pBdr>
        <w:bottom w:val="single" w:sz="4" w:space="4" w:color="auto"/>
      </w:pBdr>
      <w:tabs>
        <w:tab w:val="left" w:pos="1134"/>
        <w:tab w:val="right" w:pos="9072"/>
      </w:tabs>
      <w:spacing w:after="120"/>
      <w:jc w:val="left"/>
    </w:pPr>
    <w:rPr>
      <w:rFonts w:ascii="Arial" w:hAnsi="Arial"/>
      <w:sz w:val="18"/>
      <w:lang w:val="en-US"/>
    </w:rPr>
  </w:style>
  <w:style w:type="paragraph" w:customStyle="1" w:styleId="IPPFooter">
    <w:name w:val="IPP Footer"/>
    <w:basedOn w:val="IPPHeader"/>
    <w:next w:val="PlainText"/>
    <w:qFormat/>
    <w:rsid w:val="000B32EC"/>
    <w:pPr>
      <w:pBdr>
        <w:top w:val="single" w:sz="4" w:space="4" w:color="auto"/>
        <w:bottom w:val="none" w:sz="0" w:space="0" w:color="auto"/>
      </w:pBdr>
      <w:tabs>
        <w:tab w:val="clear" w:pos="1134"/>
      </w:tabs>
      <w:jc w:val="right"/>
    </w:pPr>
    <w:rPr>
      <w:b/>
    </w:rPr>
  </w:style>
  <w:style w:type="paragraph" w:styleId="PlainText">
    <w:name w:val="Plain Text"/>
    <w:basedOn w:val="Normal"/>
    <w:link w:val="PlainTextChar"/>
    <w:uiPriority w:val="99"/>
    <w:semiHidden/>
    <w:unhideWhenUsed/>
    <w:rsid w:val="000B32EC"/>
    <w:rPr>
      <w:rFonts w:ascii="Consolas" w:hAnsi="Consolas"/>
      <w:sz w:val="21"/>
      <w:szCs w:val="21"/>
    </w:rPr>
  </w:style>
  <w:style w:type="character" w:customStyle="1" w:styleId="PlainTextChar">
    <w:name w:val="Plain Text Char"/>
    <w:basedOn w:val="DefaultParagraphFont"/>
    <w:link w:val="PlainText"/>
    <w:uiPriority w:val="99"/>
    <w:semiHidden/>
    <w:rsid w:val="000B32EC"/>
    <w:rPr>
      <w:rFonts w:ascii="Consolas" w:eastAsia="MS Mincho" w:hAnsi="Consolas" w:cs="Times New Roman"/>
      <w:sz w:val="21"/>
      <w:szCs w:val="21"/>
      <w:lang w:val="en-GB"/>
    </w:rPr>
  </w:style>
  <w:style w:type="paragraph" w:styleId="Header">
    <w:name w:val="header"/>
    <w:basedOn w:val="Normal"/>
    <w:link w:val="HeaderChar"/>
    <w:unhideWhenUsed/>
    <w:rsid w:val="006B50AE"/>
    <w:pPr>
      <w:tabs>
        <w:tab w:val="center" w:pos="4680"/>
        <w:tab w:val="right" w:pos="9360"/>
      </w:tabs>
    </w:pPr>
  </w:style>
  <w:style w:type="character" w:customStyle="1" w:styleId="HeaderChar">
    <w:name w:val="Header Char"/>
    <w:basedOn w:val="DefaultParagraphFont"/>
    <w:link w:val="Header"/>
    <w:rsid w:val="006B50AE"/>
    <w:rPr>
      <w:rFonts w:ascii="Times New Roman" w:eastAsia="MS Mincho" w:hAnsi="Times New Roman" w:cs="Times New Roman"/>
      <w:szCs w:val="24"/>
      <w:lang w:val="en-GB"/>
    </w:rPr>
  </w:style>
  <w:style w:type="paragraph" w:styleId="Footer">
    <w:name w:val="footer"/>
    <w:basedOn w:val="Normal"/>
    <w:link w:val="FooterChar"/>
    <w:uiPriority w:val="99"/>
    <w:unhideWhenUsed/>
    <w:rsid w:val="006B50AE"/>
    <w:pPr>
      <w:tabs>
        <w:tab w:val="center" w:pos="4680"/>
        <w:tab w:val="right" w:pos="9360"/>
      </w:tabs>
    </w:pPr>
  </w:style>
  <w:style w:type="character" w:customStyle="1" w:styleId="FooterChar">
    <w:name w:val="Footer Char"/>
    <w:basedOn w:val="DefaultParagraphFont"/>
    <w:link w:val="Footer"/>
    <w:uiPriority w:val="99"/>
    <w:rsid w:val="006B50AE"/>
    <w:rPr>
      <w:rFonts w:ascii="Times New Roman" w:eastAsia="MS Mincho" w:hAnsi="Times New Roman" w:cs="Times New Roman"/>
      <w:szCs w:val="24"/>
      <w:lang w:val="en-GB"/>
    </w:rPr>
  </w:style>
  <w:style w:type="paragraph" w:styleId="ListParagraph">
    <w:name w:val="List Paragraph"/>
    <w:basedOn w:val="Normal"/>
    <w:uiPriority w:val="34"/>
    <w:qFormat/>
    <w:rsid w:val="00167857"/>
    <w:pPr>
      <w:ind w:left="720"/>
      <w:contextualSpacing/>
    </w:pPr>
  </w:style>
  <w:style w:type="character" w:styleId="FollowedHyperlink">
    <w:name w:val="FollowedHyperlink"/>
    <w:basedOn w:val="DefaultParagraphFont"/>
    <w:uiPriority w:val="99"/>
    <w:semiHidden/>
    <w:unhideWhenUsed/>
    <w:rsid w:val="0046084A"/>
    <w:rPr>
      <w:color w:val="954F72" w:themeColor="followedHyperlink"/>
      <w:u w:val="single"/>
    </w:rPr>
  </w:style>
  <w:style w:type="paragraph" w:styleId="BalloonText">
    <w:name w:val="Balloon Text"/>
    <w:basedOn w:val="Normal"/>
    <w:link w:val="BalloonTextChar"/>
    <w:uiPriority w:val="99"/>
    <w:semiHidden/>
    <w:unhideWhenUsed/>
    <w:rsid w:val="005D66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636"/>
    <w:rPr>
      <w:rFonts w:ascii="Segoe UI" w:hAnsi="Segoe UI" w:cs="Segoe UI"/>
      <w:sz w:val="18"/>
      <w:szCs w:val="18"/>
      <w:lang w:val="en-GB"/>
    </w:rPr>
  </w:style>
  <w:style w:type="paragraph" w:styleId="Revision">
    <w:name w:val="Revision"/>
    <w:hidden/>
    <w:uiPriority w:val="99"/>
    <w:semiHidden/>
    <w:rsid w:val="00E86637"/>
    <w:pPr>
      <w:spacing w:after="0" w:line="240" w:lineRule="auto"/>
    </w:pPr>
    <w:rPr>
      <w:rFonts w:ascii="Times New Roman" w:hAnsi="Times New Roman" w:cs="Times New Roman"/>
      <w:szCs w:val="24"/>
      <w:lang w:val="en-GB"/>
    </w:rPr>
  </w:style>
  <w:style w:type="character" w:styleId="CommentReference">
    <w:name w:val="annotation reference"/>
    <w:basedOn w:val="DefaultParagraphFont"/>
    <w:uiPriority w:val="99"/>
    <w:unhideWhenUsed/>
    <w:rsid w:val="00E86637"/>
    <w:rPr>
      <w:sz w:val="16"/>
      <w:szCs w:val="16"/>
    </w:rPr>
  </w:style>
  <w:style w:type="paragraph" w:styleId="CommentText">
    <w:name w:val="annotation text"/>
    <w:basedOn w:val="Normal"/>
    <w:link w:val="CommentTextChar"/>
    <w:uiPriority w:val="99"/>
    <w:unhideWhenUsed/>
    <w:rsid w:val="00E86637"/>
    <w:rPr>
      <w:sz w:val="20"/>
      <w:szCs w:val="20"/>
    </w:rPr>
  </w:style>
  <w:style w:type="character" w:customStyle="1" w:styleId="CommentTextChar">
    <w:name w:val="Comment Text Char"/>
    <w:basedOn w:val="DefaultParagraphFont"/>
    <w:link w:val="CommentText"/>
    <w:uiPriority w:val="99"/>
    <w:rsid w:val="00E8663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86637"/>
    <w:rPr>
      <w:b/>
      <w:bCs/>
    </w:rPr>
  </w:style>
  <w:style w:type="character" w:customStyle="1" w:styleId="CommentSubjectChar">
    <w:name w:val="Comment Subject Char"/>
    <w:basedOn w:val="CommentTextChar"/>
    <w:link w:val="CommentSubject"/>
    <w:uiPriority w:val="99"/>
    <w:semiHidden/>
    <w:rsid w:val="00E86637"/>
    <w:rPr>
      <w:rFonts w:ascii="Times New Roman" w:hAnsi="Times New Roman" w:cs="Times New Roman"/>
      <w:b/>
      <w:bCs/>
      <w:sz w:val="20"/>
      <w:szCs w:val="20"/>
      <w:lang w:val="en-GB"/>
    </w:rPr>
  </w:style>
  <w:style w:type="paragraph" w:styleId="FootnoteText">
    <w:name w:val="footnote text"/>
    <w:basedOn w:val="Normal"/>
    <w:link w:val="FootnoteTextChar"/>
    <w:semiHidden/>
    <w:rsid w:val="00E86637"/>
    <w:pPr>
      <w:spacing w:before="60"/>
    </w:pPr>
    <w:rPr>
      <w:sz w:val="20"/>
    </w:rPr>
  </w:style>
  <w:style w:type="character" w:customStyle="1" w:styleId="FootnoteTextChar">
    <w:name w:val="Footnote Text Char"/>
    <w:basedOn w:val="DefaultParagraphFont"/>
    <w:link w:val="FootnoteText"/>
    <w:semiHidden/>
    <w:rsid w:val="00E86637"/>
    <w:rPr>
      <w:rFonts w:ascii="Times New Roman" w:hAnsi="Times New Roman" w:cs="Times New Roman"/>
      <w:sz w:val="20"/>
      <w:szCs w:val="24"/>
      <w:lang w:val="en-GB"/>
    </w:rPr>
  </w:style>
  <w:style w:type="character" w:styleId="FootnoteReference">
    <w:name w:val="footnote reference"/>
    <w:semiHidden/>
    <w:rsid w:val="00E86637"/>
    <w:rPr>
      <w:vertAlign w:val="superscript"/>
    </w:rPr>
  </w:style>
  <w:style w:type="table" w:styleId="TableGrid">
    <w:name w:val="Table Grid"/>
    <w:basedOn w:val="TableNormal"/>
    <w:rsid w:val="00580808"/>
    <w:pPr>
      <w:spacing w:after="0" w:line="240" w:lineRule="auto"/>
    </w:pPr>
    <w:rPr>
      <w:rFonts w:ascii="Cambria"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0808"/>
    <w:rPr>
      <w:color w:val="808080"/>
    </w:rPr>
  </w:style>
  <w:style w:type="paragraph" w:customStyle="1" w:styleId="IPPBullet1">
    <w:name w:val="IPP Bullet1"/>
    <w:basedOn w:val="IPPBullet1Last"/>
    <w:qFormat/>
    <w:rsid w:val="00580808"/>
    <w:pPr>
      <w:numPr>
        <w:numId w:val="23"/>
      </w:numPr>
      <w:spacing w:after="60"/>
      <w:ind w:left="567" w:hanging="567"/>
    </w:pPr>
    <w:rPr>
      <w:lang w:val="en-US"/>
    </w:rPr>
  </w:style>
  <w:style w:type="paragraph" w:customStyle="1" w:styleId="IPPBullet1Last">
    <w:name w:val="IPP Bullet1Last"/>
    <w:basedOn w:val="IPPNormal"/>
    <w:next w:val="IPPNormal"/>
    <w:autoRedefine/>
    <w:qFormat/>
    <w:rsid w:val="00580808"/>
    <w:pPr>
      <w:numPr>
        <w:numId w:val="22"/>
      </w:numPr>
    </w:pPr>
  </w:style>
  <w:style w:type="paragraph" w:customStyle="1" w:styleId="IPPHeading1">
    <w:name w:val="IPP Heading1"/>
    <w:basedOn w:val="IPPNormal"/>
    <w:next w:val="IPPNormal"/>
    <w:qFormat/>
    <w:rsid w:val="00580808"/>
    <w:pPr>
      <w:keepNext/>
      <w:tabs>
        <w:tab w:val="left" w:pos="567"/>
      </w:tabs>
      <w:spacing w:before="240" w:after="120"/>
      <w:ind w:left="567" w:hanging="567"/>
      <w:jc w:val="left"/>
      <w:outlineLvl w:val="1"/>
    </w:pPr>
    <w:rPr>
      <w:b/>
      <w:sz w:val="24"/>
      <w:szCs w:val="22"/>
    </w:rPr>
  </w:style>
  <w:style w:type="paragraph" w:customStyle="1" w:styleId="IPPHdg1Num">
    <w:name w:val="IPP Hdg1Num"/>
    <w:basedOn w:val="IPPHeading1"/>
    <w:next w:val="IPPNormal"/>
    <w:qFormat/>
    <w:rsid w:val="00BE7379"/>
    <w:pPr>
      <w:numPr>
        <w:numId w:val="27"/>
      </w:numPr>
      <w:spacing w:line="259" w:lineRule="auto"/>
    </w:pPr>
    <w:rPr>
      <w:rFonts w:asciiTheme="minorHAnsi" w:hAnsiTheme="minorHAnsi" w:cstheme="minorBidi"/>
      <w:lang w:val="en-US"/>
    </w:rPr>
  </w:style>
  <w:style w:type="character" w:styleId="UnresolvedMention">
    <w:name w:val="Unresolved Mention"/>
    <w:basedOn w:val="DefaultParagraphFont"/>
    <w:uiPriority w:val="99"/>
    <w:semiHidden/>
    <w:unhideWhenUsed/>
    <w:rsid w:val="00111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68205">
      <w:bodyDiv w:val="1"/>
      <w:marLeft w:val="0"/>
      <w:marRight w:val="0"/>
      <w:marTop w:val="0"/>
      <w:marBottom w:val="0"/>
      <w:divBdr>
        <w:top w:val="none" w:sz="0" w:space="0" w:color="auto"/>
        <w:left w:val="none" w:sz="0" w:space="0" w:color="auto"/>
        <w:bottom w:val="none" w:sz="0" w:space="0" w:color="auto"/>
        <w:right w:val="none" w:sz="0" w:space="0" w:color="auto"/>
      </w:divBdr>
    </w:div>
    <w:div w:id="833110413">
      <w:bodyDiv w:val="1"/>
      <w:marLeft w:val="0"/>
      <w:marRight w:val="0"/>
      <w:marTop w:val="0"/>
      <w:marBottom w:val="0"/>
      <w:divBdr>
        <w:top w:val="none" w:sz="0" w:space="0" w:color="auto"/>
        <w:left w:val="none" w:sz="0" w:space="0" w:color="auto"/>
        <w:bottom w:val="none" w:sz="0" w:space="0" w:color="auto"/>
        <w:right w:val="none" w:sz="0" w:space="0" w:color="auto"/>
      </w:divBdr>
    </w:div>
    <w:div w:id="15536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cGpqbnvXf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bbDxftcvf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n/core-activities/standards-and-implementation/call-for-topics-standards-and-implementa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pc@fao.org"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ippc.int/en/publications/8579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0179EA8A7F46AE9499249AE7B48A2E"/>
        <w:category>
          <w:name w:val="General"/>
          <w:gallery w:val="placeholder"/>
        </w:category>
        <w:types>
          <w:type w:val="bbPlcHdr"/>
        </w:types>
        <w:behaviors>
          <w:behavior w:val="content"/>
        </w:behaviors>
        <w:guid w:val="{16413C0F-5D16-4682-95A5-88C1B5E1816F}"/>
      </w:docPartPr>
      <w:docPartBody>
        <w:p w:rsidR="00C64D2D" w:rsidRDefault="009830A4" w:rsidP="009830A4">
          <w:pPr>
            <w:pStyle w:val="080179EA8A7F46AE9499249AE7B48A2E"/>
          </w:pPr>
          <w:r w:rsidRPr="00E94DD8">
            <w:rPr>
              <w:rStyle w:val="PlaceholderText"/>
              <w:color w:val="FF0000"/>
            </w:rPr>
            <w:t>Click or tap here to enter text.</w:t>
          </w:r>
        </w:p>
      </w:docPartBody>
    </w:docPart>
    <w:docPart>
      <w:docPartPr>
        <w:name w:val="34DC0F48EB64444DAD4CFAD812C956F5"/>
        <w:category>
          <w:name w:val="General"/>
          <w:gallery w:val="placeholder"/>
        </w:category>
        <w:types>
          <w:type w:val="bbPlcHdr"/>
        </w:types>
        <w:behaviors>
          <w:behavior w:val="content"/>
        </w:behaviors>
        <w:guid w:val="{F6E7FF41-2A19-4B91-AF4B-AAA31CB69CD4}"/>
      </w:docPartPr>
      <w:docPartBody>
        <w:p w:rsidR="00C64D2D" w:rsidRDefault="009830A4" w:rsidP="009830A4">
          <w:pPr>
            <w:pStyle w:val="34DC0F48EB64444DAD4CFAD812C956F5"/>
          </w:pPr>
          <w:r w:rsidRPr="002B5327">
            <w:rPr>
              <w:rStyle w:val="PlaceholderText"/>
              <w:color w:val="FF0000"/>
            </w:rPr>
            <w:t>Click or tap here to enter text.</w:t>
          </w:r>
        </w:p>
      </w:docPartBody>
    </w:docPart>
    <w:docPart>
      <w:docPartPr>
        <w:name w:val="25CB49182CB64E488196E4C6663F8445"/>
        <w:category>
          <w:name w:val="General"/>
          <w:gallery w:val="placeholder"/>
        </w:category>
        <w:types>
          <w:type w:val="bbPlcHdr"/>
        </w:types>
        <w:behaviors>
          <w:behavior w:val="content"/>
        </w:behaviors>
        <w:guid w:val="{EDE149EA-3C25-4DFF-AE21-96336457A8EA}"/>
      </w:docPartPr>
      <w:docPartBody>
        <w:p w:rsidR="00C64D2D" w:rsidRDefault="009830A4" w:rsidP="009830A4">
          <w:pPr>
            <w:pStyle w:val="25CB49182CB64E488196E4C6663F8445"/>
          </w:pPr>
          <w:r w:rsidRPr="002B5327">
            <w:rPr>
              <w:rStyle w:val="PlaceholderText"/>
              <w:color w:val="FF0000"/>
            </w:rPr>
            <w:t>Click or tap here to enter text.</w:t>
          </w:r>
        </w:p>
      </w:docPartBody>
    </w:docPart>
    <w:docPart>
      <w:docPartPr>
        <w:name w:val="4BBCF94502BF4126B642A49D302D1B7E"/>
        <w:category>
          <w:name w:val="General"/>
          <w:gallery w:val="placeholder"/>
        </w:category>
        <w:types>
          <w:type w:val="bbPlcHdr"/>
        </w:types>
        <w:behaviors>
          <w:behavior w:val="content"/>
        </w:behaviors>
        <w:guid w:val="{7E987DE8-F225-4749-A92E-21C935BAF404}"/>
      </w:docPartPr>
      <w:docPartBody>
        <w:p w:rsidR="00C64D2D" w:rsidRDefault="009830A4" w:rsidP="009830A4">
          <w:pPr>
            <w:pStyle w:val="4BBCF94502BF4126B642A49D302D1B7E"/>
          </w:pPr>
          <w:r w:rsidRPr="002B5327">
            <w:rPr>
              <w:rStyle w:val="PlaceholderText"/>
              <w:color w:val="FF0000"/>
            </w:rPr>
            <w:t>Click or tap here to enter text.</w:t>
          </w:r>
        </w:p>
      </w:docPartBody>
    </w:docPart>
    <w:docPart>
      <w:docPartPr>
        <w:name w:val="7F7A01FD0F654E8EBAD9DF423D015940"/>
        <w:category>
          <w:name w:val="General"/>
          <w:gallery w:val="placeholder"/>
        </w:category>
        <w:types>
          <w:type w:val="bbPlcHdr"/>
        </w:types>
        <w:behaviors>
          <w:behavior w:val="content"/>
        </w:behaviors>
        <w:guid w:val="{76123CA1-BB73-425C-A7F2-137D8579FD13}"/>
      </w:docPartPr>
      <w:docPartBody>
        <w:p w:rsidR="00C64D2D" w:rsidRDefault="009830A4" w:rsidP="009830A4">
          <w:pPr>
            <w:pStyle w:val="7F7A01FD0F654E8EBAD9DF423D015940"/>
          </w:pPr>
          <w:r w:rsidRPr="002B5327">
            <w:rPr>
              <w:rStyle w:val="PlaceholderText"/>
              <w:color w:val="FF0000"/>
              <w:sz w:val="20"/>
              <w:szCs w:val="20"/>
            </w:rPr>
            <w:t>Click or tap here to enter text.</w:t>
          </w:r>
        </w:p>
      </w:docPartBody>
    </w:docPart>
    <w:docPart>
      <w:docPartPr>
        <w:name w:val="FDB357A9CD214A23A4BACFE1C038BA95"/>
        <w:category>
          <w:name w:val="General"/>
          <w:gallery w:val="placeholder"/>
        </w:category>
        <w:types>
          <w:type w:val="bbPlcHdr"/>
        </w:types>
        <w:behaviors>
          <w:behavior w:val="content"/>
        </w:behaviors>
        <w:guid w:val="{7D36158A-984C-42A4-B89A-80A05FC1BDE9}"/>
      </w:docPartPr>
      <w:docPartBody>
        <w:p w:rsidR="00C64D2D" w:rsidRDefault="009830A4" w:rsidP="009830A4">
          <w:pPr>
            <w:pStyle w:val="FDB357A9CD214A23A4BACFE1C038BA95"/>
          </w:pPr>
          <w:r w:rsidRPr="002B5327">
            <w:rPr>
              <w:rStyle w:val="PlaceholderText"/>
              <w:color w:val="FF0000"/>
              <w:sz w:val="20"/>
              <w:szCs w:val="20"/>
            </w:rPr>
            <w:t>Click or tap here to enter text.</w:t>
          </w:r>
        </w:p>
      </w:docPartBody>
    </w:docPart>
    <w:docPart>
      <w:docPartPr>
        <w:name w:val="1650991794F4407194461B2F40243FB7"/>
        <w:category>
          <w:name w:val="General"/>
          <w:gallery w:val="placeholder"/>
        </w:category>
        <w:types>
          <w:type w:val="bbPlcHdr"/>
        </w:types>
        <w:behaviors>
          <w:behavior w:val="content"/>
        </w:behaviors>
        <w:guid w:val="{C7B9AC01-9D15-4F5C-8F2B-4005A5100729}"/>
      </w:docPartPr>
      <w:docPartBody>
        <w:p w:rsidR="00C64D2D" w:rsidRDefault="009830A4" w:rsidP="009830A4">
          <w:pPr>
            <w:pStyle w:val="1650991794F4407194461B2F40243FB7"/>
          </w:pPr>
          <w:r w:rsidRPr="002B5327">
            <w:rPr>
              <w:rStyle w:val="PlaceholderText"/>
              <w:color w:val="FF0000"/>
            </w:rPr>
            <w:t>Click or tap here to enter text.</w:t>
          </w:r>
        </w:p>
      </w:docPartBody>
    </w:docPart>
    <w:docPart>
      <w:docPartPr>
        <w:name w:val="BE6CE309FA464FACB753F7A3E417B324"/>
        <w:category>
          <w:name w:val="General"/>
          <w:gallery w:val="placeholder"/>
        </w:category>
        <w:types>
          <w:type w:val="bbPlcHdr"/>
        </w:types>
        <w:behaviors>
          <w:behavior w:val="content"/>
        </w:behaviors>
        <w:guid w:val="{364340DC-4898-45D6-99DB-F9F6BEA3E26A}"/>
      </w:docPartPr>
      <w:docPartBody>
        <w:p w:rsidR="00C64D2D" w:rsidRDefault="009830A4" w:rsidP="009830A4">
          <w:pPr>
            <w:pStyle w:val="BE6CE309FA464FACB753F7A3E417B324"/>
          </w:pPr>
          <w:r w:rsidRPr="002B5327">
            <w:rPr>
              <w:rStyle w:val="PlaceholderText"/>
              <w:color w:val="FF0000"/>
            </w:rPr>
            <w:t>Click or tap here to enter text.</w:t>
          </w:r>
        </w:p>
      </w:docPartBody>
    </w:docPart>
    <w:docPart>
      <w:docPartPr>
        <w:name w:val="2724493AE55D4CB4B875236360B44A9C"/>
        <w:category>
          <w:name w:val="General"/>
          <w:gallery w:val="placeholder"/>
        </w:category>
        <w:types>
          <w:type w:val="bbPlcHdr"/>
        </w:types>
        <w:behaviors>
          <w:behavior w:val="content"/>
        </w:behaviors>
        <w:guid w:val="{5D8F7056-9A45-47EF-ACA9-8F0CC1759601}"/>
      </w:docPartPr>
      <w:docPartBody>
        <w:p w:rsidR="00C64D2D" w:rsidRDefault="009830A4" w:rsidP="009830A4">
          <w:pPr>
            <w:pStyle w:val="2724493AE55D4CB4B875236360B44A9C"/>
          </w:pPr>
          <w:r w:rsidRPr="006D5510">
            <w:rPr>
              <w:rStyle w:val="PlaceholderText"/>
              <w:color w:val="FF0000"/>
            </w:rPr>
            <w:t>Click or tap here to enter text.</w:t>
          </w:r>
        </w:p>
      </w:docPartBody>
    </w:docPart>
    <w:docPart>
      <w:docPartPr>
        <w:name w:val="5092C9786FEC4B23A0400094DB7E3230"/>
        <w:category>
          <w:name w:val="General"/>
          <w:gallery w:val="placeholder"/>
        </w:category>
        <w:types>
          <w:type w:val="bbPlcHdr"/>
        </w:types>
        <w:behaviors>
          <w:behavior w:val="content"/>
        </w:behaviors>
        <w:guid w:val="{EC828F86-FDD8-44A8-956B-D8557023FE8E}"/>
      </w:docPartPr>
      <w:docPartBody>
        <w:p w:rsidR="00173530" w:rsidRDefault="00B74087" w:rsidP="00B74087">
          <w:pPr>
            <w:pStyle w:val="5092C9786FEC4B23A0400094DB7E3230"/>
          </w:pPr>
          <w:r w:rsidRPr="00E94DD8">
            <w:rPr>
              <w:rStyle w:val="PlaceholderText"/>
              <w:color w:val="FF0000"/>
            </w:rPr>
            <w:t>Click or tap here to enter text.</w:t>
          </w:r>
        </w:p>
      </w:docPartBody>
    </w:docPart>
    <w:docPart>
      <w:docPartPr>
        <w:name w:val="D441F50EEAFA4F33B55777C9797F9343"/>
        <w:category>
          <w:name w:val="General"/>
          <w:gallery w:val="placeholder"/>
        </w:category>
        <w:types>
          <w:type w:val="bbPlcHdr"/>
        </w:types>
        <w:behaviors>
          <w:behavior w:val="content"/>
        </w:behaviors>
        <w:guid w:val="{E9D88BF3-570A-4E3F-AD0B-4BF5EAA80E9D}"/>
      </w:docPartPr>
      <w:docPartBody>
        <w:p w:rsidR="008248FB" w:rsidRDefault="00173530" w:rsidP="00173530">
          <w:pPr>
            <w:pStyle w:val="D441F50EEAFA4F33B55777C9797F9343"/>
          </w:pPr>
          <w:r w:rsidRPr="006D5510">
            <w:rPr>
              <w:rStyle w:val="PlaceholderText"/>
              <w:color w:val="FF0000"/>
            </w:rPr>
            <w:t>Click or tap here to enter text.</w:t>
          </w:r>
        </w:p>
      </w:docPartBody>
    </w:docPart>
    <w:docPart>
      <w:docPartPr>
        <w:name w:val="B7228F64112D49E58B5B7D9DDCAC1B0E"/>
        <w:category>
          <w:name w:val="General"/>
          <w:gallery w:val="placeholder"/>
        </w:category>
        <w:types>
          <w:type w:val="bbPlcHdr"/>
        </w:types>
        <w:behaviors>
          <w:behavior w:val="content"/>
        </w:behaviors>
        <w:guid w:val="{01895CB8-3972-404F-9671-9AA84695B080}"/>
      </w:docPartPr>
      <w:docPartBody>
        <w:p w:rsidR="008248FB" w:rsidRDefault="00173530" w:rsidP="00173530">
          <w:pPr>
            <w:pStyle w:val="B7228F64112D49E58B5B7D9DDCAC1B0E"/>
          </w:pPr>
          <w:r w:rsidRPr="006D5510">
            <w:rPr>
              <w:rStyle w:val="PlaceholderText"/>
              <w:color w:val="FF0000"/>
            </w:rPr>
            <w:t>Click or tap here to enter text.</w:t>
          </w:r>
        </w:p>
      </w:docPartBody>
    </w:docPart>
    <w:docPart>
      <w:docPartPr>
        <w:name w:val="C9D80A538D4944C1969903591B4FB9F9"/>
        <w:category>
          <w:name w:val="General"/>
          <w:gallery w:val="placeholder"/>
        </w:category>
        <w:types>
          <w:type w:val="bbPlcHdr"/>
        </w:types>
        <w:behaviors>
          <w:behavior w:val="content"/>
        </w:behaviors>
        <w:guid w:val="{A19AE7C8-D9AA-4DDF-9D8A-B2DD0A969EB7}"/>
      </w:docPartPr>
      <w:docPartBody>
        <w:p w:rsidR="008248FB" w:rsidRDefault="00173530" w:rsidP="00173530">
          <w:pPr>
            <w:pStyle w:val="C9D80A538D4944C1969903591B4FB9F9"/>
          </w:pPr>
          <w:r w:rsidRPr="006D5510">
            <w:rPr>
              <w:rStyle w:val="PlaceholderText"/>
              <w:color w:val="FF0000"/>
            </w:rPr>
            <w:t>Click or tap here to enter text.</w:t>
          </w:r>
        </w:p>
      </w:docPartBody>
    </w:docPart>
    <w:docPart>
      <w:docPartPr>
        <w:name w:val="25C720A01A0649028831251166934301"/>
        <w:category>
          <w:name w:val="General"/>
          <w:gallery w:val="placeholder"/>
        </w:category>
        <w:types>
          <w:type w:val="bbPlcHdr"/>
        </w:types>
        <w:behaviors>
          <w:behavior w:val="content"/>
        </w:behaviors>
        <w:guid w:val="{83272F85-B1C1-4635-847A-3B8FD10CB717}"/>
      </w:docPartPr>
      <w:docPartBody>
        <w:p w:rsidR="008248FB" w:rsidRDefault="00173530" w:rsidP="00173530">
          <w:pPr>
            <w:pStyle w:val="25C720A01A0649028831251166934301"/>
          </w:pPr>
          <w:r w:rsidRPr="006D5510">
            <w:rPr>
              <w:rStyle w:val="PlaceholderText"/>
              <w:color w:val="FF0000"/>
            </w:rPr>
            <w:t>Click or tap here to enter text.</w:t>
          </w:r>
        </w:p>
      </w:docPartBody>
    </w:docPart>
    <w:docPart>
      <w:docPartPr>
        <w:name w:val="78C7E0D78A8B4DC5961A03E9A7EFA55B"/>
        <w:category>
          <w:name w:val="General"/>
          <w:gallery w:val="placeholder"/>
        </w:category>
        <w:types>
          <w:type w:val="bbPlcHdr"/>
        </w:types>
        <w:behaviors>
          <w:behavior w:val="content"/>
        </w:behaviors>
        <w:guid w:val="{0CA54570-4A24-415E-9729-2F779D413205}"/>
      </w:docPartPr>
      <w:docPartBody>
        <w:p w:rsidR="008248FB" w:rsidRDefault="00173530" w:rsidP="00173530">
          <w:pPr>
            <w:pStyle w:val="78C7E0D78A8B4DC5961A03E9A7EFA55B"/>
          </w:pPr>
          <w:r w:rsidRPr="006D5510">
            <w:rPr>
              <w:rStyle w:val="PlaceholderText"/>
              <w:color w:val="FF0000"/>
            </w:rPr>
            <w:t>Click or tap here to enter text.</w:t>
          </w:r>
        </w:p>
      </w:docPartBody>
    </w:docPart>
    <w:docPart>
      <w:docPartPr>
        <w:name w:val="8B0AEEB6F259414DB489C4918941AAD3"/>
        <w:category>
          <w:name w:val="General"/>
          <w:gallery w:val="placeholder"/>
        </w:category>
        <w:types>
          <w:type w:val="bbPlcHdr"/>
        </w:types>
        <w:behaviors>
          <w:behavior w:val="content"/>
        </w:behaviors>
        <w:guid w:val="{67013727-80A7-4D6F-83BF-88EE859BF6C4}"/>
      </w:docPartPr>
      <w:docPartBody>
        <w:p w:rsidR="008248FB" w:rsidRDefault="00173530" w:rsidP="00173530">
          <w:pPr>
            <w:pStyle w:val="8B0AEEB6F259414DB489C4918941AAD3"/>
          </w:pPr>
          <w:r w:rsidRPr="006D5510">
            <w:rPr>
              <w:rStyle w:val="PlaceholderText"/>
              <w:color w:val="FF0000"/>
            </w:rPr>
            <w:t>Click or tap here to enter text.</w:t>
          </w:r>
        </w:p>
      </w:docPartBody>
    </w:docPart>
    <w:docPart>
      <w:docPartPr>
        <w:name w:val="537FFEE316DF412AA77EE3C4A2A033BB"/>
        <w:category>
          <w:name w:val="General"/>
          <w:gallery w:val="placeholder"/>
        </w:category>
        <w:types>
          <w:type w:val="bbPlcHdr"/>
        </w:types>
        <w:behaviors>
          <w:behavior w:val="content"/>
        </w:behaviors>
        <w:guid w:val="{67686298-8B6C-4CEB-AD17-638ACBFEBBCA}"/>
      </w:docPartPr>
      <w:docPartBody>
        <w:p w:rsidR="008248FB" w:rsidRDefault="00173530" w:rsidP="00173530">
          <w:pPr>
            <w:pStyle w:val="537FFEE316DF412AA77EE3C4A2A033BB"/>
          </w:pPr>
          <w:r w:rsidRPr="006D5510">
            <w:rPr>
              <w:rStyle w:val="PlaceholderText"/>
              <w:color w:val="FF0000"/>
            </w:rPr>
            <w:t>Click or tap here to enter text.</w:t>
          </w:r>
        </w:p>
      </w:docPartBody>
    </w:docPart>
    <w:docPart>
      <w:docPartPr>
        <w:name w:val="6A5679E5CAEF4924A91E2E28A3BC8007"/>
        <w:category>
          <w:name w:val="General"/>
          <w:gallery w:val="placeholder"/>
        </w:category>
        <w:types>
          <w:type w:val="bbPlcHdr"/>
        </w:types>
        <w:behaviors>
          <w:behavior w:val="content"/>
        </w:behaviors>
        <w:guid w:val="{1C66A2A0-7F57-44BF-B4BD-22C4F37BDBE5}"/>
      </w:docPartPr>
      <w:docPartBody>
        <w:p w:rsidR="008248FB" w:rsidRDefault="00173530" w:rsidP="00173530">
          <w:pPr>
            <w:pStyle w:val="6A5679E5CAEF4924A91E2E28A3BC8007"/>
          </w:pPr>
          <w:r w:rsidRPr="006D5510">
            <w:rPr>
              <w:rStyle w:val="PlaceholderText"/>
              <w:color w:val="FF000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A4"/>
    <w:rsid w:val="00173530"/>
    <w:rsid w:val="0073180D"/>
    <w:rsid w:val="007A4A61"/>
    <w:rsid w:val="008248FB"/>
    <w:rsid w:val="009244A2"/>
    <w:rsid w:val="009830A4"/>
    <w:rsid w:val="00B21A7F"/>
    <w:rsid w:val="00B74087"/>
    <w:rsid w:val="00C64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530"/>
    <w:rPr>
      <w:color w:val="808080"/>
    </w:rPr>
  </w:style>
  <w:style w:type="paragraph" w:customStyle="1" w:styleId="080179EA8A7F46AE9499249AE7B48A2E">
    <w:name w:val="080179EA8A7F46AE9499249AE7B48A2E"/>
    <w:rsid w:val="009830A4"/>
  </w:style>
  <w:style w:type="paragraph" w:customStyle="1" w:styleId="34DC0F48EB64444DAD4CFAD812C956F5">
    <w:name w:val="34DC0F48EB64444DAD4CFAD812C956F5"/>
    <w:rsid w:val="009830A4"/>
  </w:style>
  <w:style w:type="paragraph" w:customStyle="1" w:styleId="25CB49182CB64E488196E4C6663F8445">
    <w:name w:val="25CB49182CB64E488196E4C6663F8445"/>
    <w:rsid w:val="009830A4"/>
  </w:style>
  <w:style w:type="paragraph" w:customStyle="1" w:styleId="4BBCF94502BF4126B642A49D302D1B7E">
    <w:name w:val="4BBCF94502BF4126B642A49D302D1B7E"/>
    <w:rsid w:val="009830A4"/>
  </w:style>
  <w:style w:type="paragraph" w:customStyle="1" w:styleId="7F7A01FD0F654E8EBAD9DF423D015940">
    <w:name w:val="7F7A01FD0F654E8EBAD9DF423D015940"/>
    <w:rsid w:val="009830A4"/>
  </w:style>
  <w:style w:type="paragraph" w:customStyle="1" w:styleId="FDB357A9CD214A23A4BACFE1C038BA95">
    <w:name w:val="FDB357A9CD214A23A4BACFE1C038BA95"/>
    <w:rsid w:val="009830A4"/>
  </w:style>
  <w:style w:type="paragraph" w:customStyle="1" w:styleId="1650991794F4407194461B2F40243FB7">
    <w:name w:val="1650991794F4407194461B2F40243FB7"/>
    <w:rsid w:val="009830A4"/>
  </w:style>
  <w:style w:type="paragraph" w:customStyle="1" w:styleId="BE6CE309FA464FACB753F7A3E417B324">
    <w:name w:val="BE6CE309FA464FACB753F7A3E417B324"/>
    <w:rsid w:val="009830A4"/>
  </w:style>
  <w:style w:type="paragraph" w:customStyle="1" w:styleId="2724493AE55D4CB4B875236360B44A9C">
    <w:name w:val="2724493AE55D4CB4B875236360B44A9C"/>
    <w:rsid w:val="009830A4"/>
  </w:style>
  <w:style w:type="paragraph" w:customStyle="1" w:styleId="5092C9786FEC4B23A0400094DB7E3230">
    <w:name w:val="5092C9786FEC4B23A0400094DB7E3230"/>
    <w:rsid w:val="00B74087"/>
  </w:style>
  <w:style w:type="paragraph" w:customStyle="1" w:styleId="D441F50EEAFA4F33B55777C9797F9343">
    <w:name w:val="D441F50EEAFA4F33B55777C9797F9343"/>
    <w:rsid w:val="00173530"/>
    <w:rPr>
      <w:lang w:eastAsia="ja-JP"/>
    </w:rPr>
  </w:style>
  <w:style w:type="paragraph" w:customStyle="1" w:styleId="B7228F64112D49E58B5B7D9DDCAC1B0E">
    <w:name w:val="B7228F64112D49E58B5B7D9DDCAC1B0E"/>
    <w:rsid w:val="00173530"/>
    <w:rPr>
      <w:lang w:eastAsia="ja-JP"/>
    </w:rPr>
  </w:style>
  <w:style w:type="paragraph" w:customStyle="1" w:styleId="C9D80A538D4944C1969903591B4FB9F9">
    <w:name w:val="C9D80A538D4944C1969903591B4FB9F9"/>
    <w:rsid w:val="00173530"/>
    <w:rPr>
      <w:lang w:eastAsia="ja-JP"/>
    </w:rPr>
  </w:style>
  <w:style w:type="paragraph" w:customStyle="1" w:styleId="25C720A01A0649028831251166934301">
    <w:name w:val="25C720A01A0649028831251166934301"/>
    <w:rsid w:val="00173530"/>
    <w:rPr>
      <w:lang w:eastAsia="ja-JP"/>
    </w:rPr>
  </w:style>
  <w:style w:type="paragraph" w:customStyle="1" w:styleId="78C7E0D78A8B4DC5961A03E9A7EFA55B">
    <w:name w:val="78C7E0D78A8B4DC5961A03E9A7EFA55B"/>
    <w:rsid w:val="00173530"/>
    <w:rPr>
      <w:lang w:eastAsia="ja-JP"/>
    </w:rPr>
  </w:style>
  <w:style w:type="paragraph" w:customStyle="1" w:styleId="8B0AEEB6F259414DB489C4918941AAD3">
    <w:name w:val="8B0AEEB6F259414DB489C4918941AAD3"/>
    <w:rsid w:val="00173530"/>
    <w:rPr>
      <w:lang w:eastAsia="ja-JP"/>
    </w:rPr>
  </w:style>
  <w:style w:type="paragraph" w:customStyle="1" w:styleId="537FFEE316DF412AA77EE3C4A2A033BB">
    <w:name w:val="537FFEE316DF412AA77EE3C4A2A033BB"/>
    <w:rsid w:val="00173530"/>
    <w:rPr>
      <w:lang w:eastAsia="ja-JP"/>
    </w:rPr>
  </w:style>
  <w:style w:type="paragraph" w:customStyle="1" w:styleId="6A5679E5CAEF4924A91E2E28A3BC8007">
    <w:name w:val="6A5679E5CAEF4924A91E2E28A3BC8007"/>
    <w:rsid w:val="00173530"/>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C758-A713-4E69-8DE3-3BE6F64B6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D4A5B-E8D4-4056-AE1F-EF05778EDBC1}">
  <ds:schemaRefs>
    <ds:schemaRef ds:uri="http://schemas.microsoft.com/sharepoint/v3/contenttype/forms"/>
  </ds:schemaRefs>
</ds:datastoreItem>
</file>

<file path=customXml/itemProps3.xml><?xml version="1.0" encoding="utf-8"?>
<ds:datastoreItem xmlns:ds="http://schemas.openxmlformats.org/officeDocument/2006/customXml" ds:itemID="{5E07946B-AFBF-4A56-9A4E-C151273CF9DD}">
  <ds:schemaRefs>
    <ds:schemaRef ds:uri="http://schemas.microsoft.com/office/2006/metadata/properties"/>
    <ds:schemaRef ds:uri="http://www.w3.org/XML/1998/namespace"/>
    <ds:schemaRef ds:uri="http://purl.org/dc/dcmitype/"/>
    <ds:schemaRef ds:uri="http://purl.org/dc/terms/"/>
    <ds:schemaRef ds:uri="a05d7f75-f42e-4288-8809-604fd4d9691f"/>
    <ds:schemaRef ds:uri="http://schemas.openxmlformats.org/package/2006/metadata/core-properties"/>
    <ds:schemaRef ds:uri="http://schemas.microsoft.com/office/2006/documentManagement/types"/>
    <ds:schemaRef ds:uri="http://schemas.microsoft.com/office/infopath/2007/PartnerControls"/>
    <ds:schemaRef ds:uri="ea6feb38-a85a-45e8-92e9-814486bbe375"/>
    <ds:schemaRef ds:uri="http://purl.org/dc/elements/1.1/"/>
  </ds:schemaRefs>
</ds:datastoreItem>
</file>

<file path=customXml/itemProps4.xml><?xml version="1.0" encoding="utf-8"?>
<ds:datastoreItem xmlns:ds="http://schemas.openxmlformats.org/officeDocument/2006/customXml" ds:itemID="{9D1F3F19-2E8E-46F3-B364-63057BD3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710</Words>
  <Characters>4048</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FAO of the UN</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Wlodarczyk, Piotr (AGDI)</dc:creator>
  <cp:keywords/>
  <dc:description/>
  <cp:lastModifiedBy>Krah, Emmanuel (NSPD)</cp:lastModifiedBy>
  <cp:revision>26</cp:revision>
  <cp:lastPrinted>2025-05-05T12:20:00Z</cp:lastPrinted>
  <dcterms:created xsi:type="dcterms:W3CDTF">2019-08-12T09:30:00Z</dcterms:created>
  <dcterms:modified xsi:type="dcterms:W3CDTF">2025-05-05T12:21:00Z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