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0D216" w14:textId="5C211879" w:rsidR="0047268C" w:rsidRDefault="00DF6737" w:rsidP="12FF9735">
      <w:pPr>
        <w:pStyle w:val="IPPHeadSection"/>
        <w:ind w:left="0" w:firstLine="0"/>
        <w:jc w:val="center"/>
        <w:rPr>
          <w:rFonts w:ascii="Times New Roman" w:hAnsi="Times New Roman" w:cs="Times New Roman"/>
          <w:sz w:val="22"/>
        </w:rPr>
      </w:pPr>
      <w:bookmarkStart w:id="0" w:name="_Hlk194485504"/>
      <w:r w:rsidRPr="12FF9735">
        <w:rPr>
          <w:rFonts w:ascii="Times New Roman" w:hAnsi="Times New Roman" w:cs="Times New Roman"/>
          <w:sz w:val="22"/>
        </w:rPr>
        <w:t>D</w:t>
      </w:r>
      <w:r w:rsidR="003B09D5" w:rsidRPr="12FF9735">
        <w:rPr>
          <w:rFonts w:ascii="Times New Roman" w:hAnsi="Times New Roman" w:cs="Times New Roman"/>
          <w:sz w:val="22"/>
        </w:rPr>
        <w:t>RAFT SPECIFICATION FORM</w:t>
      </w:r>
      <w:r w:rsidR="00A0003C" w:rsidRPr="12FF9735">
        <w:rPr>
          <w:rFonts w:ascii="Times New Roman" w:hAnsi="Times New Roman" w:cs="Times New Roman"/>
          <w:sz w:val="22"/>
        </w:rPr>
        <w:t xml:space="preserve"> FOR</w:t>
      </w:r>
      <w:r w:rsidRPr="12FF9735">
        <w:rPr>
          <w:rFonts w:ascii="Times New Roman" w:hAnsi="Times New Roman" w:cs="Times New Roman"/>
          <w:sz w:val="22"/>
        </w:rPr>
        <w:t xml:space="preserve"> </w:t>
      </w:r>
      <w:r w:rsidR="5181D113" w:rsidRPr="12FF9735">
        <w:rPr>
          <w:rFonts w:ascii="Times New Roman" w:hAnsi="Times New Roman" w:cs="Times New Roman"/>
          <w:sz w:val="22"/>
        </w:rPr>
        <w:t xml:space="preserve">PROPOSED </w:t>
      </w:r>
    </w:p>
    <w:p w14:paraId="3AF125AF" w14:textId="6EDE7599" w:rsidR="0047268C" w:rsidRDefault="00A0003C" w:rsidP="12FF9735">
      <w:pPr>
        <w:pStyle w:val="IPPHeadSection"/>
        <w:ind w:left="0" w:firstLine="0"/>
        <w:jc w:val="center"/>
        <w:rPr>
          <w:rFonts w:ascii="Times New Roman" w:hAnsi="Times New Roman" w:cs="Times New Roman"/>
          <w:sz w:val="22"/>
        </w:rPr>
      </w:pPr>
      <w:r w:rsidRPr="12FF9735">
        <w:rPr>
          <w:rFonts w:ascii="Times New Roman" w:hAnsi="Times New Roman" w:cs="Times New Roman"/>
          <w:sz w:val="22"/>
        </w:rPr>
        <w:t>IPPC GUIDES AND TRAINING MATERIALS</w:t>
      </w:r>
    </w:p>
    <w:bookmarkEnd w:id="0"/>
    <w:p w14:paraId="674C9BE2" w14:textId="311D6856" w:rsidR="12FF9735" w:rsidRDefault="12FF9735" w:rsidP="12FF9735"/>
    <w:p w14:paraId="50C26DF4" w14:textId="77777777" w:rsidR="0022612A" w:rsidRPr="00430B62" w:rsidRDefault="0022612A" w:rsidP="0022612A">
      <w:pPr>
        <w:tabs>
          <w:tab w:val="left" w:pos="720"/>
        </w:tabs>
        <w:spacing w:after="180"/>
        <w:jc w:val="center"/>
        <w:rPr>
          <w:rFonts w:ascii="Times New Roman" w:eastAsia="Times" w:hAnsi="Times New Roman" w:cs="Times New Roman"/>
          <w:i/>
          <w:lang w:val="en-US"/>
        </w:rPr>
      </w:pPr>
      <w:r w:rsidRPr="00430B62">
        <w:rPr>
          <w:rFonts w:ascii="Times New Roman" w:eastAsia="Times" w:hAnsi="Times New Roman" w:cs="Times New Roman"/>
          <w:i/>
          <w:lang w:val="en-US"/>
        </w:rPr>
        <w:t>(revised 2021-03-31)</w:t>
      </w:r>
      <w:r>
        <w:rPr>
          <w:rStyle w:val="FootnoteReference"/>
          <w:rFonts w:ascii="Times New Roman" w:eastAsia="Times" w:hAnsi="Times New Roman" w:cs="Times New Roman"/>
          <w:i/>
          <w:lang w:val="en-US"/>
        </w:rPr>
        <w:footnoteReference w:id="1"/>
      </w:r>
    </w:p>
    <w:p w14:paraId="0D0B940D" w14:textId="634B7080" w:rsidR="00B04A44" w:rsidRDefault="003B09D5" w:rsidP="0077665A">
      <w:pPr>
        <w:spacing w:before="120" w:after="120"/>
        <w:rPr>
          <w:rFonts w:ascii="Times New Roman" w:eastAsia="Yu Mincho" w:hAnsi="Times New Roman" w:cs="Times New Roman"/>
          <w:b/>
        </w:rPr>
      </w:pPr>
      <w:r w:rsidRPr="003B09D5">
        <w:rPr>
          <w:rFonts w:ascii="Times New Roman" w:eastAsia="Yu Mincho" w:hAnsi="Times New Roman" w:cs="Times New Roman"/>
          <w:b/>
          <w:noProof/>
          <w:lang w:eastAsia="en-CA"/>
        </w:rPr>
        <mc:AlternateContent>
          <mc:Choice Requires="wps">
            <w:drawing>
              <wp:anchor distT="45720" distB="45720" distL="114300" distR="114300" simplePos="0" relativeHeight="251659264" behindDoc="0" locked="0" layoutInCell="1" allowOverlap="1" wp14:anchorId="126884D8" wp14:editId="07777777">
                <wp:simplePos x="0" y="0"/>
                <wp:positionH relativeFrom="column">
                  <wp:posOffset>-121920</wp:posOffset>
                </wp:positionH>
                <wp:positionV relativeFrom="paragraph">
                  <wp:posOffset>180975</wp:posOffset>
                </wp:positionV>
                <wp:extent cx="5660390" cy="1404620"/>
                <wp:effectExtent l="0" t="0" r="1651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1404620"/>
                        </a:xfrm>
                        <a:prstGeom prst="rect">
                          <a:avLst/>
                        </a:prstGeom>
                        <a:solidFill>
                          <a:srgbClr val="FFFFFF"/>
                        </a:solidFill>
                        <a:ln w="9525">
                          <a:solidFill>
                            <a:srgbClr val="000000"/>
                          </a:solidFill>
                          <a:miter lim="800000"/>
                          <a:headEnd/>
                          <a:tailEnd/>
                        </a:ln>
                      </wps:spPr>
                      <wps:txbx>
                        <w:txbxContent>
                          <w:p w14:paraId="71C64CDF" w14:textId="5B31756F" w:rsidR="00DF6737" w:rsidRPr="00DF6737" w:rsidRDefault="00DF6737" w:rsidP="00DF6737">
                            <w:pPr>
                              <w:tabs>
                                <w:tab w:val="left" w:pos="720"/>
                              </w:tabs>
                              <w:spacing w:after="180"/>
                              <w:rPr>
                                <w:rFonts w:ascii="Times New Roman" w:eastAsia="Times" w:hAnsi="Times New Roman" w:cs="Times New Roman"/>
                                <w:b/>
                                <w:lang w:val="en-US"/>
                              </w:rPr>
                            </w:pPr>
                            <w:r w:rsidRPr="00DF6737">
                              <w:rPr>
                                <w:rFonts w:ascii="Times New Roman" w:eastAsia="Times" w:hAnsi="Times New Roman" w:cs="Times New Roman"/>
                                <w:b/>
                                <w:lang w:val="en-US"/>
                              </w:rPr>
                              <w:t>Call for Topics</w:t>
                            </w:r>
                          </w:p>
                          <w:p w14:paraId="2A9B4E33" w14:textId="21F7E4AF" w:rsidR="00B04A44" w:rsidRDefault="00DF6737" w:rsidP="00B04A44">
                            <w:pPr>
                              <w:tabs>
                                <w:tab w:val="left" w:pos="720"/>
                              </w:tabs>
                              <w:spacing w:after="180"/>
                              <w:rPr>
                                <w:rFonts w:ascii="Times New Roman" w:eastAsia="Times" w:hAnsi="Times New Roman" w:cs="Times New Roman"/>
                                <w:lang w:val="en-US"/>
                              </w:rPr>
                            </w:pPr>
                            <w:r w:rsidRPr="000805B7">
                              <w:rPr>
                                <w:rFonts w:ascii="Times New Roman" w:eastAsia="Times" w:hAnsi="Times New Roman" w:cs="Times New Roman"/>
                                <w:b/>
                                <w:lang w:val="en-US"/>
                              </w:rPr>
                              <w:t>The electronic version of this form is available here:</w:t>
                            </w:r>
                            <w:r w:rsidR="006A2CD0">
                              <w:rPr>
                                <w:rFonts w:ascii="Times New Roman" w:eastAsia="Times" w:hAnsi="Times New Roman" w:cs="Times New Roman"/>
                                <w:lang w:val="en-US"/>
                              </w:rPr>
                              <w:t xml:space="preserve"> </w:t>
                            </w:r>
                            <w:hyperlink r:id="rId11" w:history="1">
                              <w:r w:rsidR="006B0EDE" w:rsidRPr="00081D56">
                                <w:rPr>
                                  <w:rStyle w:val="Hyperlink"/>
                                  <w:rFonts w:ascii="Times New Roman" w:eastAsia="Times" w:hAnsi="Times New Roman" w:cs="Times New Roman"/>
                                  <w:lang w:val="en-US"/>
                                </w:rPr>
                                <w:t>https://forms.office.com/e/4T50RBdVgG</w:t>
                              </w:r>
                            </w:hyperlink>
                          </w:p>
                          <w:p w14:paraId="37F66AF0" w14:textId="77777777" w:rsidR="003B09D5" w:rsidRPr="00825BD2" w:rsidRDefault="00CB03EC" w:rsidP="00B04A44">
                            <w:pPr>
                              <w:tabs>
                                <w:tab w:val="left" w:pos="720"/>
                              </w:tabs>
                              <w:spacing w:after="120"/>
                              <w:rPr>
                                <w:rFonts w:ascii="Times New Roman" w:eastAsia="Times" w:hAnsi="Times New Roman" w:cs="Times New Roman"/>
                                <w:lang w:val="en-US"/>
                              </w:rPr>
                            </w:pPr>
                            <w:r>
                              <w:rPr>
                                <w:rFonts w:ascii="Times New Roman" w:eastAsia="Times" w:hAnsi="Times New Roman" w:cs="Times New Roman"/>
                                <w:lang w:val="en-US"/>
                              </w:rPr>
                              <w:t>If you prefer to use th</w:t>
                            </w:r>
                            <w:r w:rsidR="00B04A44">
                              <w:rPr>
                                <w:rFonts w:ascii="Times New Roman" w:eastAsia="Times" w:hAnsi="Times New Roman" w:cs="Times New Roman"/>
                                <w:lang w:val="en-US"/>
                              </w:rPr>
                              <w:t>e</w:t>
                            </w:r>
                            <w:r>
                              <w:rPr>
                                <w:rFonts w:ascii="Times New Roman" w:eastAsia="Times" w:hAnsi="Times New Roman" w:cs="Times New Roman"/>
                                <w:lang w:val="en-US"/>
                              </w:rPr>
                              <w:t xml:space="preserve"> Word version of this form, p</w:t>
                            </w:r>
                            <w:r w:rsidR="00872F42">
                              <w:rPr>
                                <w:rFonts w:ascii="Times New Roman" w:eastAsia="Times" w:hAnsi="Times New Roman" w:cs="Times New Roman"/>
                                <w:lang w:val="en-US"/>
                              </w:rPr>
                              <w:t>lease complete</w:t>
                            </w:r>
                            <w:r w:rsidR="00B04A44">
                              <w:rPr>
                                <w:rFonts w:ascii="Times New Roman" w:eastAsia="Times" w:hAnsi="Times New Roman" w:cs="Times New Roman"/>
                                <w:lang w:val="en-US"/>
                              </w:rPr>
                              <w:t xml:space="preserve"> the form below and save it</w:t>
                            </w:r>
                            <w:r w:rsidR="003B09D5" w:rsidRPr="00825BD2">
                              <w:rPr>
                                <w:rFonts w:ascii="Times New Roman" w:eastAsia="Times" w:hAnsi="Times New Roman" w:cs="Times New Roman"/>
                                <w:lang w:val="en-US"/>
                              </w:rPr>
                              <w:t xml:space="preserve"> as a Word document using the following naming convention: </w:t>
                            </w:r>
                          </w:p>
                          <w:p w14:paraId="03739660" w14:textId="47014676" w:rsidR="003B09D5" w:rsidRPr="000805B7" w:rsidRDefault="003B09D5" w:rsidP="000805B7">
                            <w:pPr>
                              <w:spacing w:after="180"/>
                              <w:ind w:firstLine="720"/>
                              <w:rPr>
                                <w:rFonts w:ascii="Times New Roman" w:eastAsia="Times" w:hAnsi="Times New Roman" w:cs="Times New Roman"/>
                                <w:i/>
                                <w:lang w:val="en-US"/>
                              </w:rPr>
                            </w:pPr>
                            <w:r w:rsidRPr="000805B7">
                              <w:rPr>
                                <w:rFonts w:ascii="Times New Roman" w:eastAsia="Times" w:hAnsi="Times New Roman" w:cs="Times New Roman"/>
                                <w:i/>
                                <w:lang w:val="en-US"/>
                              </w:rPr>
                              <w:t>20XX_Draft_Specification</w:t>
                            </w:r>
                            <w:r w:rsidR="003217B7" w:rsidRPr="000805B7">
                              <w:rPr>
                                <w:rFonts w:ascii="Times New Roman" w:hAnsi="Times New Roman" w:cs="Times New Roman"/>
                                <w:bCs/>
                                <w:i/>
                                <w:iCs/>
                                <w:lang w:val="en-GB"/>
                              </w:rPr>
                              <w:t>_</w:t>
                            </w:r>
                            <w:r w:rsidR="003217B7" w:rsidRPr="000805B7">
                              <w:rPr>
                                <w:rFonts w:ascii="Times New Roman" w:hAnsi="Times New Roman" w:cs="Times New Roman"/>
                                <w:bCs/>
                                <w:i/>
                                <w:iCs/>
                                <w:color w:val="0070C0"/>
                                <w:lang w:val="en-GB"/>
                              </w:rPr>
                              <w:t xml:space="preserve"> [</w:t>
                            </w:r>
                            <w:r w:rsidRPr="000805B7">
                              <w:rPr>
                                <w:rFonts w:ascii="Times New Roman" w:hAnsi="Times New Roman" w:cs="Times New Roman"/>
                                <w:bCs/>
                                <w:i/>
                                <w:iCs/>
                                <w:color w:val="0070C0"/>
                                <w:lang w:val="en-GB"/>
                              </w:rPr>
                              <w:t>IPPC Guide or Tr</w:t>
                            </w:r>
                            <w:r w:rsidR="000805B7" w:rsidRPr="000805B7">
                              <w:rPr>
                                <w:rFonts w:ascii="Times New Roman" w:hAnsi="Times New Roman" w:cs="Times New Roman"/>
                                <w:bCs/>
                                <w:i/>
                                <w:iCs/>
                                <w:color w:val="0070C0"/>
                                <w:lang w:val="en-GB"/>
                              </w:rPr>
                              <w:t xml:space="preserve">aining </w:t>
                            </w:r>
                            <w:proofErr w:type="gramStart"/>
                            <w:r w:rsidR="000805B7" w:rsidRPr="000805B7">
                              <w:rPr>
                                <w:rFonts w:ascii="Times New Roman" w:hAnsi="Times New Roman" w:cs="Times New Roman"/>
                                <w:bCs/>
                                <w:i/>
                                <w:iCs/>
                                <w:color w:val="0070C0"/>
                                <w:lang w:val="en-GB"/>
                              </w:rPr>
                              <w:t>Material][</w:t>
                            </w:r>
                            <w:proofErr w:type="gramEnd"/>
                            <w:r w:rsidR="000805B7" w:rsidRPr="000805B7">
                              <w:rPr>
                                <w:rFonts w:ascii="Times New Roman" w:hAnsi="Times New Roman" w:cs="Times New Roman"/>
                                <w:bCs/>
                                <w:i/>
                                <w:iCs/>
                                <w:color w:val="0070C0"/>
                                <w:lang w:val="en-GB"/>
                              </w:rPr>
                              <w:t>Title of topic</w:t>
                            </w:r>
                            <w:r w:rsidRPr="000805B7">
                              <w:rPr>
                                <w:rFonts w:ascii="Times New Roman" w:hAnsi="Times New Roman" w:cs="Times New Roman"/>
                                <w:bCs/>
                                <w:i/>
                                <w:iCs/>
                                <w:color w:val="0070C0"/>
                                <w:lang w:val="en-GB"/>
                              </w:rPr>
                              <w:t>]</w:t>
                            </w:r>
                            <w:r w:rsidRPr="000805B7">
                              <w:rPr>
                                <w:rFonts w:ascii="Times New Roman" w:hAnsi="Times New Roman" w:cs="Times New Roman"/>
                                <w:bCs/>
                                <w:i/>
                                <w:iCs/>
                                <w:lang w:val="en-GB"/>
                              </w:rPr>
                              <w:t>.docx</w:t>
                            </w:r>
                          </w:p>
                          <w:p w14:paraId="5CF929A5" w14:textId="0CC6A556" w:rsidR="003B09D5" w:rsidRPr="00825BD2" w:rsidRDefault="00B04A44" w:rsidP="00B04A44">
                            <w:pPr>
                              <w:tabs>
                                <w:tab w:val="left" w:pos="720"/>
                              </w:tabs>
                              <w:spacing w:after="120"/>
                              <w:rPr>
                                <w:rFonts w:ascii="Times New Roman" w:hAnsi="Times New Roman" w:cs="Times New Roman"/>
                                <w:bCs/>
                                <w:iCs/>
                                <w:lang w:val="en-GB"/>
                              </w:rPr>
                            </w:pPr>
                            <w:r>
                              <w:rPr>
                                <w:rFonts w:ascii="Times New Roman" w:hAnsi="Times New Roman" w:cs="Times New Roman"/>
                                <w:bCs/>
                                <w:iCs/>
                                <w:lang w:val="en-GB"/>
                              </w:rPr>
                              <w:t xml:space="preserve">The </w:t>
                            </w:r>
                            <w:r w:rsidRPr="00825BD2">
                              <w:rPr>
                                <w:rFonts w:ascii="Times New Roman" w:hAnsi="Times New Roman" w:cs="Times New Roman"/>
                                <w:bCs/>
                                <w:iCs/>
                                <w:lang w:val="en-GB"/>
                              </w:rPr>
                              <w:t xml:space="preserve">IPPC </w:t>
                            </w:r>
                            <w:r>
                              <w:rPr>
                                <w:rFonts w:ascii="Times New Roman" w:hAnsi="Times New Roman" w:cs="Times New Roman"/>
                                <w:bCs/>
                                <w:iCs/>
                                <w:lang w:val="en-GB"/>
                              </w:rPr>
                              <w:t>O</w:t>
                            </w:r>
                            <w:r w:rsidRPr="00825BD2">
                              <w:rPr>
                                <w:rFonts w:ascii="Times New Roman" w:hAnsi="Times New Roman" w:cs="Times New Roman"/>
                                <w:bCs/>
                                <w:iCs/>
                                <w:lang w:val="en-GB"/>
                              </w:rPr>
                              <w:t xml:space="preserve">fficial </w:t>
                            </w:r>
                            <w:r>
                              <w:rPr>
                                <w:rFonts w:ascii="Times New Roman" w:hAnsi="Times New Roman" w:cs="Times New Roman"/>
                                <w:bCs/>
                                <w:iCs/>
                                <w:lang w:val="en-GB"/>
                              </w:rPr>
                              <w:t>C</w:t>
                            </w:r>
                            <w:r w:rsidRPr="00825BD2">
                              <w:rPr>
                                <w:rFonts w:ascii="Times New Roman" w:hAnsi="Times New Roman" w:cs="Times New Roman"/>
                                <w:bCs/>
                                <w:iCs/>
                                <w:lang w:val="en-GB"/>
                              </w:rPr>
                              <w:t xml:space="preserve">ontact </w:t>
                            </w:r>
                            <w:r>
                              <w:rPr>
                                <w:rFonts w:ascii="Times New Roman" w:hAnsi="Times New Roman" w:cs="Times New Roman"/>
                                <w:bCs/>
                                <w:iCs/>
                                <w:lang w:val="en-GB"/>
                              </w:rPr>
                              <w:t>P</w:t>
                            </w:r>
                            <w:r w:rsidRPr="00825BD2">
                              <w:rPr>
                                <w:rFonts w:ascii="Times New Roman" w:hAnsi="Times New Roman" w:cs="Times New Roman"/>
                                <w:bCs/>
                                <w:iCs/>
                                <w:lang w:val="en-GB"/>
                              </w:rPr>
                              <w:t xml:space="preserve">oint should submit the completed Draft Specification </w:t>
                            </w:r>
                            <w:r>
                              <w:rPr>
                                <w:rFonts w:ascii="Times New Roman" w:hAnsi="Times New Roman" w:cs="Times New Roman"/>
                                <w:bCs/>
                                <w:iCs/>
                                <w:lang w:val="en-GB"/>
                              </w:rPr>
                              <w:t>Form, along with the completed</w:t>
                            </w:r>
                            <w:r w:rsidR="00F161EE">
                              <w:rPr>
                                <w:rFonts w:ascii="Times New Roman" w:hAnsi="Times New Roman" w:cs="Times New Roman"/>
                                <w:bCs/>
                                <w:iCs/>
                                <w:lang w:val="en-GB"/>
                              </w:rPr>
                              <w:t xml:space="preserve"> </w:t>
                            </w:r>
                            <w:hyperlink r:id="rId12" w:history="1">
                              <w:r w:rsidR="00F161EE" w:rsidRPr="00EC31D1">
                                <w:rPr>
                                  <w:rStyle w:val="Hyperlink"/>
                                  <w:rFonts w:ascii="Times New Roman" w:hAnsi="Times New Roman" w:cs="Times New Roman"/>
                                  <w:bCs/>
                                  <w:iCs/>
                                  <w:lang w:val="en-GB"/>
                                </w:rPr>
                                <w:t>https://forms.office.com/e/cGpqbnvXfA</w:t>
                              </w:r>
                            </w:hyperlink>
                            <w:r>
                              <w:rPr>
                                <w:rFonts w:ascii="Times New Roman" w:hAnsi="Times New Roman" w:cs="Times New Roman"/>
                                <w:bCs/>
                                <w:iCs/>
                                <w:color w:val="0000FF"/>
                                <w:u w:val="single"/>
                                <w:lang w:val="en-GB"/>
                              </w:rPr>
                              <w:t>,</w:t>
                            </w:r>
                            <w:r w:rsidRPr="00825BD2">
                              <w:rPr>
                                <w:rFonts w:ascii="Times New Roman" w:hAnsi="Times New Roman" w:cs="Times New Roman"/>
                                <w:bCs/>
                                <w:iCs/>
                                <w:lang w:val="en-GB"/>
                              </w:rPr>
                              <w:t xml:space="preserve"> </w:t>
                            </w:r>
                            <w:r w:rsidRPr="00CB03EC">
                              <w:rPr>
                                <w:rFonts w:ascii="Times New Roman" w:hAnsi="Times New Roman" w:cs="Times New Roman"/>
                                <w:bCs/>
                                <w:iCs/>
                                <w:lang w:val="en-GB"/>
                              </w:rPr>
                              <w:t xml:space="preserve">and any supporting materials to </w:t>
                            </w:r>
                            <w:hyperlink r:id="rId13" w:history="1">
                              <w:r w:rsidRPr="002E2EB0">
                                <w:rPr>
                                  <w:rStyle w:val="Hyperlink"/>
                                  <w:rFonts w:ascii="Times New Roman" w:hAnsi="Times New Roman" w:cs="Times New Roman"/>
                                  <w:bCs/>
                                  <w:iCs/>
                                  <w:lang w:val="en-GB"/>
                                </w:rPr>
                                <w:t>ippc@fao.org</w:t>
                              </w:r>
                            </w:hyperlink>
                            <w:r>
                              <w:rPr>
                                <w:rFonts w:ascii="Times New Roman" w:hAnsi="Times New Roman" w:cs="Times New Roman"/>
                                <w:bCs/>
                                <w:iCs/>
                                <w:lang w:val="en-GB"/>
                              </w:rPr>
                              <w:t xml:space="preserve">. </w:t>
                            </w:r>
                            <w:r w:rsidR="00CB03EC">
                              <w:rPr>
                                <w:rFonts w:ascii="Times New Roman" w:hAnsi="Times New Roman" w:cs="Times New Roman"/>
                                <w:bCs/>
                                <w:iCs/>
                                <w:lang w:val="en-GB"/>
                              </w:rPr>
                              <w:t>Please include</w:t>
                            </w:r>
                            <w:r w:rsidR="003B09D5" w:rsidRPr="00825BD2">
                              <w:rPr>
                                <w:rFonts w:ascii="Times New Roman" w:hAnsi="Times New Roman" w:cs="Times New Roman"/>
                                <w:bCs/>
                                <w:iCs/>
                                <w:lang w:val="en-GB"/>
                              </w:rPr>
                              <w:t xml:space="preserve"> the following information in the e-mail subject line</w:t>
                            </w:r>
                            <w:r>
                              <w:rPr>
                                <w:rFonts w:ascii="Times New Roman" w:hAnsi="Times New Roman" w:cs="Times New Roman"/>
                                <w:bCs/>
                                <w:iCs/>
                                <w:lang w:val="en-GB"/>
                              </w:rPr>
                              <w:t>:</w:t>
                            </w:r>
                          </w:p>
                          <w:p w14:paraId="56BB5048" w14:textId="77777777" w:rsidR="003B09D5" w:rsidRPr="00CB03EC" w:rsidRDefault="00CB03EC" w:rsidP="003B09D5">
                            <w:pPr>
                              <w:tabs>
                                <w:tab w:val="left" w:pos="720"/>
                              </w:tabs>
                              <w:spacing w:after="180"/>
                              <w:rPr>
                                <w:rFonts w:ascii="Times New Roman" w:hAnsi="Times New Roman" w:cs="Times New Roman"/>
                                <w:bCs/>
                                <w:i/>
                                <w:iCs/>
                                <w:lang w:val="en-GB"/>
                              </w:rPr>
                            </w:pPr>
                            <w:r>
                              <w:rPr>
                                <w:rFonts w:ascii="Times New Roman" w:hAnsi="Times New Roman" w:cs="Times New Roman"/>
                                <w:bCs/>
                                <w:i/>
                                <w:iCs/>
                                <w:lang w:val="en-GB"/>
                              </w:rPr>
                              <w:tab/>
                            </w:r>
                            <w:r w:rsidR="003B09D5" w:rsidRPr="00CB03EC">
                              <w:rPr>
                                <w:rFonts w:ascii="Times New Roman" w:hAnsi="Times New Roman" w:cs="Times New Roman"/>
                                <w:bCs/>
                                <w:i/>
                                <w:iCs/>
                                <w:lang w:val="en-GB"/>
                              </w:rPr>
                              <w:t xml:space="preserve">Draft Specification for IPPC Guides and Training Materials: </w:t>
                            </w:r>
                            <w:r w:rsidR="003B09D5" w:rsidRPr="00CB03EC">
                              <w:rPr>
                                <w:rFonts w:ascii="Times New Roman" w:hAnsi="Times New Roman" w:cs="Times New Roman"/>
                                <w:bCs/>
                                <w:i/>
                                <w:iCs/>
                                <w:color w:val="5B9BD5"/>
                                <w:lang w:val="en-GB"/>
                                <w14:textFill>
                                  <w14:solidFill>
                                    <w14:srgbClr w14:val="5B9BD5">
                                      <w14:lumMod w14:val="75000"/>
                                    </w14:srgbClr>
                                  </w14:solidFill>
                                </w14:textFill>
                              </w:rPr>
                              <w:t>[</w:t>
                            </w:r>
                            <w:r w:rsidR="00B04A44">
                              <w:rPr>
                                <w:rFonts w:ascii="Times New Roman" w:hAnsi="Times New Roman" w:cs="Times New Roman"/>
                                <w:bCs/>
                                <w:i/>
                                <w:iCs/>
                                <w:color w:val="5B9BD5"/>
                                <w:lang w:val="en-GB"/>
                                <w14:textFill>
                                  <w14:solidFill>
                                    <w14:srgbClr w14:val="5B9BD5">
                                      <w14:lumMod w14:val="75000"/>
                                    </w14:srgbClr>
                                  </w14:solidFill>
                                </w14:textFill>
                              </w:rPr>
                              <w:t>Country / Region</w:t>
                            </w:r>
                            <w:r w:rsidR="003B09D5" w:rsidRPr="00CB03EC">
                              <w:rPr>
                                <w:rFonts w:ascii="Times New Roman" w:hAnsi="Times New Roman" w:cs="Times New Roman"/>
                                <w:bCs/>
                                <w:i/>
                                <w:iCs/>
                                <w:color w:val="5B9BD5"/>
                                <w:lang w:val="en-GB"/>
                                <w14:textFill>
                                  <w14:solidFill>
                                    <w14:srgbClr w14:val="5B9BD5">
                                      <w14:lumMod w14:val="75000"/>
                                    </w14:srgbClr>
                                  </w14:solidFill>
                                </w14:textFil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884D8" id="_x0000_t202" coordsize="21600,21600" o:spt="202" path="m,l,21600r21600,l21600,xe">
                <v:stroke joinstyle="miter"/>
                <v:path gradientshapeok="t" o:connecttype="rect"/>
              </v:shapetype>
              <v:shape id="Text Box 2" o:spid="_x0000_s1026" type="#_x0000_t202" style="position:absolute;margin-left:-9.6pt;margin-top:14.25pt;width:44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">
                <v:textbox style="mso-fit-shape-to-text:t">
                  <w:txbxContent>
                    <w:p w14:paraId="71C64CDF" w14:textId="5B31756F" w:rsidR="00DF6737" w:rsidRPr="00DF6737" w:rsidRDefault="00DF6737" w:rsidP="00DF6737">
                      <w:pPr>
                        <w:tabs>
                          <w:tab w:val="left" w:pos="720"/>
                        </w:tabs>
                        <w:spacing w:after="180"/>
                        <w:rPr>
                          <w:rFonts w:ascii="Times New Roman" w:eastAsia="Times" w:hAnsi="Times New Roman" w:cs="Times New Roman"/>
                          <w:b/>
                          <w:lang w:val="en-US"/>
                        </w:rPr>
                      </w:pPr>
                      <w:r w:rsidRPr="00DF6737">
                        <w:rPr>
                          <w:rFonts w:ascii="Times New Roman" w:eastAsia="Times" w:hAnsi="Times New Roman" w:cs="Times New Roman"/>
                          <w:b/>
                          <w:lang w:val="en-US"/>
                        </w:rPr>
                        <w:t>Call for Topics</w:t>
                      </w:r>
                    </w:p>
                    <w:p w14:paraId="2A9B4E33" w14:textId="21F7E4AF" w:rsidR="00B04A44" w:rsidRDefault="00DF6737" w:rsidP="00B04A44">
                      <w:pPr>
                        <w:tabs>
                          <w:tab w:val="left" w:pos="720"/>
                        </w:tabs>
                        <w:spacing w:after="180"/>
                        <w:rPr>
                          <w:rFonts w:ascii="Times New Roman" w:eastAsia="Times" w:hAnsi="Times New Roman" w:cs="Times New Roman"/>
                          <w:lang w:val="en-US"/>
                        </w:rPr>
                      </w:pPr>
                      <w:r w:rsidRPr="000805B7">
                        <w:rPr>
                          <w:rFonts w:ascii="Times New Roman" w:eastAsia="Times" w:hAnsi="Times New Roman" w:cs="Times New Roman"/>
                          <w:b/>
                          <w:lang w:val="en-US"/>
                        </w:rPr>
                        <w:t>The electronic version of this form is available here:</w:t>
                      </w:r>
                      <w:r w:rsidR="006A2CD0">
                        <w:rPr>
                          <w:rFonts w:ascii="Times New Roman" w:eastAsia="Times" w:hAnsi="Times New Roman" w:cs="Times New Roman"/>
                          <w:lang w:val="en-US"/>
                        </w:rPr>
                        <w:t xml:space="preserve"> </w:t>
                      </w:r>
                      <w:hyperlink r:id="rId14" w:history="1">
                        <w:r w:rsidR="006B0EDE" w:rsidRPr="00081D56">
                          <w:rPr>
                            <w:rStyle w:val="Hyperlink"/>
                            <w:rFonts w:ascii="Times New Roman" w:eastAsia="Times" w:hAnsi="Times New Roman" w:cs="Times New Roman"/>
                            <w:lang w:val="en-US"/>
                          </w:rPr>
                          <w:t>https://forms.office.com/e/4T50RBdVgG</w:t>
                        </w:r>
                      </w:hyperlink>
                    </w:p>
                    <w:p w14:paraId="37F66AF0" w14:textId="77777777" w:rsidR="003B09D5" w:rsidRPr="00825BD2" w:rsidRDefault="00CB03EC" w:rsidP="00B04A44">
                      <w:pPr>
                        <w:tabs>
                          <w:tab w:val="left" w:pos="720"/>
                        </w:tabs>
                        <w:spacing w:after="120"/>
                        <w:rPr>
                          <w:rFonts w:ascii="Times New Roman" w:eastAsia="Times" w:hAnsi="Times New Roman" w:cs="Times New Roman"/>
                          <w:lang w:val="en-US"/>
                        </w:rPr>
                      </w:pPr>
                      <w:r>
                        <w:rPr>
                          <w:rFonts w:ascii="Times New Roman" w:eastAsia="Times" w:hAnsi="Times New Roman" w:cs="Times New Roman"/>
                          <w:lang w:val="en-US"/>
                        </w:rPr>
                        <w:t>If you prefer to use th</w:t>
                      </w:r>
                      <w:r w:rsidR="00B04A44">
                        <w:rPr>
                          <w:rFonts w:ascii="Times New Roman" w:eastAsia="Times" w:hAnsi="Times New Roman" w:cs="Times New Roman"/>
                          <w:lang w:val="en-US"/>
                        </w:rPr>
                        <w:t>e</w:t>
                      </w:r>
                      <w:r>
                        <w:rPr>
                          <w:rFonts w:ascii="Times New Roman" w:eastAsia="Times" w:hAnsi="Times New Roman" w:cs="Times New Roman"/>
                          <w:lang w:val="en-US"/>
                        </w:rPr>
                        <w:t xml:space="preserve"> Word version of this form, p</w:t>
                      </w:r>
                      <w:r w:rsidR="00872F42">
                        <w:rPr>
                          <w:rFonts w:ascii="Times New Roman" w:eastAsia="Times" w:hAnsi="Times New Roman" w:cs="Times New Roman"/>
                          <w:lang w:val="en-US"/>
                        </w:rPr>
                        <w:t>lease complete</w:t>
                      </w:r>
                      <w:r w:rsidR="00B04A44">
                        <w:rPr>
                          <w:rFonts w:ascii="Times New Roman" w:eastAsia="Times" w:hAnsi="Times New Roman" w:cs="Times New Roman"/>
                          <w:lang w:val="en-US"/>
                        </w:rPr>
                        <w:t xml:space="preserve"> the form below and save it</w:t>
                      </w:r>
                      <w:r w:rsidR="003B09D5" w:rsidRPr="00825BD2">
                        <w:rPr>
                          <w:rFonts w:ascii="Times New Roman" w:eastAsia="Times" w:hAnsi="Times New Roman" w:cs="Times New Roman"/>
                          <w:lang w:val="en-US"/>
                        </w:rPr>
                        <w:t xml:space="preserve"> as a Word document using the following naming convention: </w:t>
                      </w:r>
                    </w:p>
                    <w:p w14:paraId="03739660" w14:textId="47014676" w:rsidR="003B09D5" w:rsidRPr="000805B7" w:rsidRDefault="003B09D5" w:rsidP="000805B7">
                      <w:pPr>
                        <w:spacing w:after="180"/>
                        <w:ind w:firstLine="720"/>
                        <w:rPr>
                          <w:rFonts w:ascii="Times New Roman" w:eastAsia="Times" w:hAnsi="Times New Roman" w:cs="Times New Roman"/>
                          <w:i/>
                          <w:lang w:val="en-US"/>
                        </w:rPr>
                      </w:pPr>
                      <w:r w:rsidRPr="000805B7">
                        <w:rPr>
                          <w:rFonts w:ascii="Times New Roman" w:eastAsia="Times" w:hAnsi="Times New Roman" w:cs="Times New Roman"/>
                          <w:i/>
                          <w:lang w:val="en-US"/>
                        </w:rPr>
                        <w:t>20XX_Draft_Specification</w:t>
                      </w:r>
                      <w:r w:rsidR="003217B7" w:rsidRPr="000805B7">
                        <w:rPr>
                          <w:rFonts w:ascii="Times New Roman" w:hAnsi="Times New Roman" w:cs="Times New Roman"/>
                          <w:bCs/>
                          <w:i/>
                          <w:iCs/>
                          <w:lang w:val="en-GB"/>
                        </w:rPr>
                        <w:t>_</w:t>
                      </w:r>
                      <w:r w:rsidR="003217B7" w:rsidRPr="000805B7">
                        <w:rPr>
                          <w:rFonts w:ascii="Times New Roman" w:hAnsi="Times New Roman" w:cs="Times New Roman"/>
                          <w:bCs/>
                          <w:i/>
                          <w:iCs/>
                          <w:color w:val="0070C0"/>
                          <w:lang w:val="en-GB"/>
                        </w:rPr>
                        <w:t xml:space="preserve"> [</w:t>
                      </w:r>
                      <w:r w:rsidRPr="000805B7">
                        <w:rPr>
                          <w:rFonts w:ascii="Times New Roman" w:hAnsi="Times New Roman" w:cs="Times New Roman"/>
                          <w:bCs/>
                          <w:i/>
                          <w:iCs/>
                          <w:color w:val="0070C0"/>
                          <w:lang w:val="en-GB"/>
                        </w:rPr>
                        <w:t>IPPC Guide or Tr</w:t>
                      </w:r>
                      <w:r w:rsidR="000805B7" w:rsidRPr="000805B7">
                        <w:rPr>
                          <w:rFonts w:ascii="Times New Roman" w:hAnsi="Times New Roman" w:cs="Times New Roman"/>
                          <w:bCs/>
                          <w:i/>
                          <w:iCs/>
                          <w:color w:val="0070C0"/>
                          <w:lang w:val="en-GB"/>
                        </w:rPr>
                        <w:t xml:space="preserve">aining </w:t>
                      </w:r>
                      <w:proofErr w:type="gramStart"/>
                      <w:r w:rsidR="000805B7" w:rsidRPr="000805B7">
                        <w:rPr>
                          <w:rFonts w:ascii="Times New Roman" w:hAnsi="Times New Roman" w:cs="Times New Roman"/>
                          <w:bCs/>
                          <w:i/>
                          <w:iCs/>
                          <w:color w:val="0070C0"/>
                          <w:lang w:val="en-GB"/>
                        </w:rPr>
                        <w:t>Material][</w:t>
                      </w:r>
                      <w:proofErr w:type="gramEnd"/>
                      <w:r w:rsidR="000805B7" w:rsidRPr="000805B7">
                        <w:rPr>
                          <w:rFonts w:ascii="Times New Roman" w:hAnsi="Times New Roman" w:cs="Times New Roman"/>
                          <w:bCs/>
                          <w:i/>
                          <w:iCs/>
                          <w:color w:val="0070C0"/>
                          <w:lang w:val="en-GB"/>
                        </w:rPr>
                        <w:t>Title of topic</w:t>
                      </w:r>
                      <w:r w:rsidRPr="000805B7">
                        <w:rPr>
                          <w:rFonts w:ascii="Times New Roman" w:hAnsi="Times New Roman" w:cs="Times New Roman"/>
                          <w:bCs/>
                          <w:i/>
                          <w:iCs/>
                          <w:color w:val="0070C0"/>
                          <w:lang w:val="en-GB"/>
                        </w:rPr>
                        <w:t>]</w:t>
                      </w:r>
                      <w:r w:rsidRPr="000805B7">
                        <w:rPr>
                          <w:rFonts w:ascii="Times New Roman" w:hAnsi="Times New Roman" w:cs="Times New Roman"/>
                          <w:bCs/>
                          <w:i/>
                          <w:iCs/>
                          <w:lang w:val="en-GB"/>
                        </w:rPr>
                        <w:t>.docx</w:t>
                      </w:r>
                    </w:p>
                    <w:p w14:paraId="5CF929A5" w14:textId="0CC6A556" w:rsidR="003B09D5" w:rsidRPr="00825BD2" w:rsidRDefault="00B04A44" w:rsidP="00B04A44">
                      <w:pPr>
                        <w:tabs>
                          <w:tab w:val="left" w:pos="720"/>
                        </w:tabs>
                        <w:spacing w:after="120"/>
                        <w:rPr>
                          <w:rFonts w:ascii="Times New Roman" w:hAnsi="Times New Roman" w:cs="Times New Roman"/>
                          <w:bCs/>
                          <w:iCs/>
                          <w:lang w:val="en-GB"/>
                        </w:rPr>
                      </w:pPr>
                      <w:r>
                        <w:rPr>
                          <w:rFonts w:ascii="Times New Roman" w:hAnsi="Times New Roman" w:cs="Times New Roman"/>
                          <w:bCs/>
                          <w:iCs/>
                          <w:lang w:val="en-GB"/>
                        </w:rPr>
                        <w:t xml:space="preserve">The </w:t>
                      </w:r>
                      <w:r w:rsidRPr="00825BD2">
                        <w:rPr>
                          <w:rFonts w:ascii="Times New Roman" w:hAnsi="Times New Roman" w:cs="Times New Roman"/>
                          <w:bCs/>
                          <w:iCs/>
                          <w:lang w:val="en-GB"/>
                        </w:rPr>
                        <w:t xml:space="preserve">IPPC </w:t>
                      </w:r>
                      <w:r>
                        <w:rPr>
                          <w:rFonts w:ascii="Times New Roman" w:hAnsi="Times New Roman" w:cs="Times New Roman"/>
                          <w:bCs/>
                          <w:iCs/>
                          <w:lang w:val="en-GB"/>
                        </w:rPr>
                        <w:t>O</w:t>
                      </w:r>
                      <w:r w:rsidRPr="00825BD2">
                        <w:rPr>
                          <w:rFonts w:ascii="Times New Roman" w:hAnsi="Times New Roman" w:cs="Times New Roman"/>
                          <w:bCs/>
                          <w:iCs/>
                          <w:lang w:val="en-GB"/>
                        </w:rPr>
                        <w:t xml:space="preserve">fficial </w:t>
                      </w:r>
                      <w:r>
                        <w:rPr>
                          <w:rFonts w:ascii="Times New Roman" w:hAnsi="Times New Roman" w:cs="Times New Roman"/>
                          <w:bCs/>
                          <w:iCs/>
                          <w:lang w:val="en-GB"/>
                        </w:rPr>
                        <w:t>C</w:t>
                      </w:r>
                      <w:r w:rsidRPr="00825BD2">
                        <w:rPr>
                          <w:rFonts w:ascii="Times New Roman" w:hAnsi="Times New Roman" w:cs="Times New Roman"/>
                          <w:bCs/>
                          <w:iCs/>
                          <w:lang w:val="en-GB"/>
                        </w:rPr>
                        <w:t xml:space="preserve">ontact </w:t>
                      </w:r>
                      <w:r>
                        <w:rPr>
                          <w:rFonts w:ascii="Times New Roman" w:hAnsi="Times New Roman" w:cs="Times New Roman"/>
                          <w:bCs/>
                          <w:iCs/>
                          <w:lang w:val="en-GB"/>
                        </w:rPr>
                        <w:t>P</w:t>
                      </w:r>
                      <w:r w:rsidRPr="00825BD2">
                        <w:rPr>
                          <w:rFonts w:ascii="Times New Roman" w:hAnsi="Times New Roman" w:cs="Times New Roman"/>
                          <w:bCs/>
                          <w:iCs/>
                          <w:lang w:val="en-GB"/>
                        </w:rPr>
                        <w:t xml:space="preserve">oint should submit the completed Draft Specification </w:t>
                      </w:r>
                      <w:r>
                        <w:rPr>
                          <w:rFonts w:ascii="Times New Roman" w:hAnsi="Times New Roman" w:cs="Times New Roman"/>
                          <w:bCs/>
                          <w:iCs/>
                          <w:lang w:val="en-GB"/>
                        </w:rPr>
                        <w:t>Form, along with the completed</w:t>
                      </w:r>
                      <w:r w:rsidR="00F161EE">
                        <w:rPr>
                          <w:rFonts w:ascii="Times New Roman" w:hAnsi="Times New Roman" w:cs="Times New Roman"/>
                          <w:bCs/>
                          <w:iCs/>
                          <w:lang w:val="en-GB"/>
                        </w:rPr>
                        <w:t xml:space="preserve"> </w:t>
                      </w:r>
                      <w:hyperlink r:id="rId15" w:history="1">
                        <w:r w:rsidR="00F161EE" w:rsidRPr="00EC31D1">
                          <w:rPr>
                            <w:rStyle w:val="Hyperlink"/>
                            <w:rFonts w:ascii="Times New Roman" w:hAnsi="Times New Roman" w:cs="Times New Roman"/>
                            <w:bCs/>
                            <w:iCs/>
                            <w:lang w:val="en-GB"/>
                          </w:rPr>
                          <w:t>https://forms.office.com/e/cGpqbnvXfA</w:t>
                        </w:r>
                      </w:hyperlink>
                      <w:r>
                        <w:rPr>
                          <w:rFonts w:ascii="Times New Roman" w:hAnsi="Times New Roman" w:cs="Times New Roman"/>
                          <w:bCs/>
                          <w:iCs/>
                          <w:color w:val="0000FF"/>
                          <w:u w:val="single"/>
                          <w:lang w:val="en-GB"/>
                        </w:rPr>
                        <w:t>,</w:t>
                      </w:r>
                      <w:r w:rsidRPr="00825BD2">
                        <w:rPr>
                          <w:rFonts w:ascii="Times New Roman" w:hAnsi="Times New Roman" w:cs="Times New Roman"/>
                          <w:bCs/>
                          <w:iCs/>
                          <w:lang w:val="en-GB"/>
                        </w:rPr>
                        <w:t xml:space="preserve"> </w:t>
                      </w:r>
                      <w:r w:rsidRPr="00CB03EC">
                        <w:rPr>
                          <w:rFonts w:ascii="Times New Roman" w:hAnsi="Times New Roman" w:cs="Times New Roman"/>
                          <w:bCs/>
                          <w:iCs/>
                          <w:lang w:val="en-GB"/>
                        </w:rPr>
                        <w:t xml:space="preserve">and any supporting materials to </w:t>
                      </w:r>
                      <w:hyperlink r:id="rId16" w:history="1">
                        <w:r w:rsidRPr="002E2EB0">
                          <w:rPr>
                            <w:rStyle w:val="Hyperlink"/>
                            <w:rFonts w:ascii="Times New Roman" w:hAnsi="Times New Roman" w:cs="Times New Roman"/>
                            <w:bCs/>
                            <w:iCs/>
                            <w:lang w:val="en-GB"/>
                          </w:rPr>
                          <w:t>ippc@fao.org</w:t>
                        </w:r>
                      </w:hyperlink>
                      <w:r>
                        <w:rPr>
                          <w:rFonts w:ascii="Times New Roman" w:hAnsi="Times New Roman" w:cs="Times New Roman"/>
                          <w:bCs/>
                          <w:iCs/>
                          <w:lang w:val="en-GB"/>
                        </w:rPr>
                        <w:t xml:space="preserve">. </w:t>
                      </w:r>
                      <w:r w:rsidR="00CB03EC">
                        <w:rPr>
                          <w:rFonts w:ascii="Times New Roman" w:hAnsi="Times New Roman" w:cs="Times New Roman"/>
                          <w:bCs/>
                          <w:iCs/>
                          <w:lang w:val="en-GB"/>
                        </w:rPr>
                        <w:t>Please include</w:t>
                      </w:r>
                      <w:r w:rsidR="003B09D5" w:rsidRPr="00825BD2">
                        <w:rPr>
                          <w:rFonts w:ascii="Times New Roman" w:hAnsi="Times New Roman" w:cs="Times New Roman"/>
                          <w:bCs/>
                          <w:iCs/>
                          <w:lang w:val="en-GB"/>
                        </w:rPr>
                        <w:t xml:space="preserve"> the following information in the e-mail subject line</w:t>
                      </w:r>
                      <w:r>
                        <w:rPr>
                          <w:rFonts w:ascii="Times New Roman" w:hAnsi="Times New Roman" w:cs="Times New Roman"/>
                          <w:bCs/>
                          <w:iCs/>
                          <w:lang w:val="en-GB"/>
                        </w:rPr>
                        <w:t>:</w:t>
                      </w:r>
                    </w:p>
                    <w:p w14:paraId="56BB5048" w14:textId="77777777" w:rsidR="003B09D5" w:rsidRPr="00CB03EC" w:rsidRDefault="00CB03EC" w:rsidP="003B09D5">
                      <w:pPr>
                        <w:tabs>
                          <w:tab w:val="left" w:pos="720"/>
                        </w:tabs>
                        <w:spacing w:after="180"/>
                        <w:rPr>
                          <w:rFonts w:ascii="Times New Roman" w:hAnsi="Times New Roman" w:cs="Times New Roman"/>
                          <w:bCs/>
                          <w:i/>
                          <w:iCs/>
                          <w:lang w:val="en-GB"/>
                        </w:rPr>
                      </w:pPr>
                      <w:r>
                        <w:rPr>
                          <w:rFonts w:ascii="Times New Roman" w:hAnsi="Times New Roman" w:cs="Times New Roman"/>
                          <w:bCs/>
                          <w:i/>
                          <w:iCs/>
                          <w:lang w:val="en-GB"/>
                        </w:rPr>
                        <w:tab/>
                      </w:r>
                      <w:r w:rsidR="003B09D5" w:rsidRPr="00CB03EC">
                        <w:rPr>
                          <w:rFonts w:ascii="Times New Roman" w:hAnsi="Times New Roman" w:cs="Times New Roman"/>
                          <w:bCs/>
                          <w:i/>
                          <w:iCs/>
                          <w:lang w:val="en-GB"/>
                        </w:rPr>
                        <w:t xml:space="preserve">Draft Specification for IPPC Guides and Training Materials: </w:t>
                      </w:r>
                      <w:r w:rsidR="003B09D5" w:rsidRPr="00CB03EC">
                        <w:rPr>
                          <w:rFonts w:ascii="Times New Roman" w:hAnsi="Times New Roman" w:cs="Times New Roman"/>
                          <w:bCs/>
                          <w:i/>
                          <w:iCs/>
                          <w:color w:val="5B9BD5"/>
                          <w:lang w:val="en-GB"/>
                          <w14:textFill>
                            <w14:solidFill>
                              <w14:srgbClr w14:val="5B9BD5">
                                <w14:lumMod w14:val="75000"/>
                              </w14:srgbClr>
                            </w14:solidFill>
                          </w14:textFill>
                        </w:rPr>
                        <w:t>[</w:t>
                      </w:r>
                      <w:r w:rsidR="00B04A44">
                        <w:rPr>
                          <w:rFonts w:ascii="Times New Roman" w:hAnsi="Times New Roman" w:cs="Times New Roman"/>
                          <w:bCs/>
                          <w:i/>
                          <w:iCs/>
                          <w:color w:val="5B9BD5"/>
                          <w:lang w:val="en-GB"/>
                          <w14:textFill>
                            <w14:solidFill>
                              <w14:srgbClr w14:val="5B9BD5">
                                <w14:lumMod w14:val="75000"/>
                              </w14:srgbClr>
                            </w14:solidFill>
                          </w14:textFill>
                        </w:rPr>
                        <w:t>Country / Region</w:t>
                      </w:r>
                      <w:r w:rsidR="003B09D5" w:rsidRPr="00CB03EC">
                        <w:rPr>
                          <w:rFonts w:ascii="Times New Roman" w:hAnsi="Times New Roman" w:cs="Times New Roman"/>
                          <w:bCs/>
                          <w:i/>
                          <w:iCs/>
                          <w:color w:val="5B9BD5"/>
                          <w:lang w:val="en-GB"/>
                          <w14:textFill>
                            <w14:solidFill>
                              <w14:srgbClr w14:val="5B9BD5">
                                <w14:lumMod w14:val="75000"/>
                              </w14:srgbClr>
                            </w14:solidFill>
                          </w14:textFill>
                        </w:rPr>
                        <w:t>]</w:t>
                      </w:r>
                    </w:p>
                  </w:txbxContent>
                </v:textbox>
                <w10:wrap type="square"/>
              </v:shape>
            </w:pict>
          </mc:Fallback>
        </mc:AlternateContent>
      </w:r>
    </w:p>
    <w:p w14:paraId="580E03D0" w14:textId="77777777" w:rsidR="0077665A" w:rsidRPr="0077665A" w:rsidRDefault="0077665A" w:rsidP="0077665A">
      <w:pPr>
        <w:spacing w:before="120" w:after="120"/>
        <w:rPr>
          <w:rFonts w:ascii="Times New Roman" w:eastAsia="Yu Mincho" w:hAnsi="Times New Roman" w:cs="Times New Roman"/>
          <w:b/>
        </w:rPr>
      </w:pPr>
    </w:p>
    <w:p w14:paraId="41BA94FC" w14:textId="77777777" w:rsidR="003F47BB" w:rsidRDefault="003F47BB" w:rsidP="00825BD2">
      <w:pPr>
        <w:keepNext/>
        <w:tabs>
          <w:tab w:val="left" w:pos="567"/>
        </w:tabs>
        <w:spacing w:before="240" w:after="120"/>
        <w:ind w:left="567" w:hanging="567"/>
        <w:outlineLvl w:val="1"/>
        <w:rPr>
          <w:rFonts w:ascii="Times New Roman" w:eastAsia="Times" w:hAnsi="Times New Roman" w:cs="Times New Roman"/>
          <w:b/>
        </w:rPr>
      </w:pPr>
    </w:p>
    <w:p w14:paraId="0699E728" w14:textId="0B547288" w:rsidR="003B09D5" w:rsidRDefault="003B09D5" w:rsidP="00825BD2">
      <w:pPr>
        <w:keepNext/>
        <w:tabs>
          <w:tab w:val="left" w:pos="567"/>
        </w:tabs>
        <w:spacing w:before="240" w:after="120"/>
        <w:ind w:left="567" w:hanging="567"/>
        <w:outlineLvl w:val="1"/>
        <w:rPr>
          <w:rFonts w:ascii="Times New Roman" w:eastAsia="Times" w:hAnsi="Times New Roman" w:cs="Times New Roman"/>
          <w:b/>
        </w:rPr>
      </w:pPr>
      <w:r>
        <w:rPr>
          <w:rFonts w:ascii="Times New Roman" w:eastAsia="Times" w:hAnsi="Times New Roman" w:cs="Times New Roman"/>
          <w:b/>
        </w:rPr>
        <w:t>1. Submitted by:</w:t>
      </w:r>
    </w:p>
    <w:p w14:paraId="69FE1868" w14:textId="77777777" w:rsidR="003B09D5" w:rsidRPr="001C3EFB" w:rsidRDefault="00CB03EC" w:rsidP="00825BD2">
      <w:pPr>
        <w:keepNext/>
        <w:tabs>
          <w:tab w:val="left" w:pos="567"/>
        </w:tabs>
        <w:spacing w:before="240" w:after="120"/>
        <w:ind w:left="567" w:hanging="567"/>
        <w:outlineLvl w:val="1"/>
        <w:rPr>
          <w:rFonts w:ascii="Times New Roman" w:eastAsia="Times" w:hAnsi="Times New Roman" w:cs="Times New Roman"/>
          <w:i/>
        </w:rPr>
      </w:pPr>
      <w:r>
        <w:rPr>
          <w:rFonts w:ascii="Times New Roman" w:eastAsia="Times" w:hAnsi="Times New Roman" w:cs="Times New Roman"/>
          <w:i/>
        </w:rPr>
        <w:tab/>
      </w:r>
      <w:r w:rsidR="003B09D5" w:rsidRPr="001C3EFB">
        <w:rPr>
          <w:rFonts w:ascii="Times New Roman" w:eastAsia="Times" w:hAnsi="Times New Roman" w:cs="Times New Roman"/>
          <w:i/>
        </w:rPr>
        <w:t>Name of IPPC contracting party</w:t>
      </w:r>
    </w:p>
    <w:p w14:paraId="6A89F258" w14:textId="77777777" w:rsidR="003B09D5" w:rsidRDefault="003B09D5" w:rsidP="003B09D5">
      <w:pPr>
        <w:keepNext/>
        <w:tabs>
          <w:tab w:val="left" w:pos="567"/>
        </w:tabs>
        <w:spacing w:before="240" w:after="120"/>
        <w:ind w:left="567" w:hanging="567"/>
        <w:outlineLvl w:val="1"/>
        <w:rPr>
          <w:rFonts w:ascii="Times New Roman" w:eastAsia="Times" w:hAnsi="Times New Roman" w:cs="Times New Roman"/>
          <w:b/>
        </w:rPr>
      </w:pPr>
      <w:r>
        <w:rPr>
          <w:rFonts w:ascii="Times New Roman" w:eastAsia="Times" w:hAnsi="Times New Roman" w:cs="Times New Roman"/>
          <w:b/>
        </w:rPr>
        <w:t>2. IPPC Official Contact Point:</w:t>
      </w:r>
    </w:p>
    <w:p w14:paraId="6C5BC559" w14:textId="77777777" w:rsidR="003B09D5" w:rsidRPr="001C3EFB" w:rsidRDefault="00CB03EC" w:rsidP="003B09D5">
      <w:pPr>
        <w:keepNext/>
        <w:tabs>
          <w:tab w:val="left" w:pos="567"/>
        </w:tabs>
        <w:spacing w:before="240" w:after="120"/>
        <w:ind w:left="567" w:hanging="567"/>
        <w:outlineLvl w:val="1"/>
        <w:rPr>
          <w:rFonts w:ascii="Times New Roman" w:eastAsia="Times" w:hAnsi="Times New Roman" w:cs="Times New Roman"/>
          <w:i/>
        </w:rPr>
      </w:pPr>
      <w:r>
        <w:rPr>
          <w:rFonts w:ascii="Times New Roman" w:eastAsia="Times" w:hAnsi="Times New Roman" w:cs="Times New Roman"/>
          <w:i/>
        </w:rPr>
        <w:tab/>
      </w:r>
      <w:r w:rsidR="00B04A44">
        <w:rPr>
          <w:rFonts w:ascii="Times New Roman" w:eastAsia="Times" w:hAnsi="Times New Roman" w:cs="Times New Roman"/>
          <w:i/>
        </w:rPr>
        <w:t>Country / R</w:t>
      </w:r>
      <w:r w:rsidR="001C3EFB" w:rsidRPr="001C3EFB">
        <w:rPr>
          <w:rFonts w:ascii="Times New Roman" w:eastAsia="Times" w:hAnsi="Times New Roman" w:cs="Times New Roman"/>
          <w:i/>
        </w:rPr>
        <w:t>egion</w:t>
      </w:r>
    </w:p>
    <w:p w14:paraId="70EDE3A6" w14:textId="77777777" w:rsidR="003B09D5" w:rsidRPr="003B09D5" w:rsidRDefault="003B09D5" w:rsidP="003B09D5">
      <w:pPr>
        <w:keepNext/>
        <w:tabs>
          <w:tab w:val="left" w:pos="567"/>
        </w:tabs>
        <w:spacing w:before="240" w:after="120"/>
        <w:ind w:left="567" w:hanging="567"/>
        <w:outlineLvl w:val="1"/>
        <w:rPr>
          <w:rFonts w:ascii="Times New Roman" w:eastAsia="Times" w:hAnsi="Times New Roman" w:cs="Times New Roman"/>
          <w:b/>
        </w:rPr>
      </w:pPr>
      <w:r>
        <w:rPr>
          <w:rFonts w:ascii="Times New Roman" w:eastAsia="Times" w:hAnsi="Times New Roman" w:cs="Times New Roman"/>
          <w:b/>
        </w:rPr>
        <w:t>3</w:t>
      </w:r>
      <w:r w:rsidRPr="003B09D5">
        <w:rPr>
          <w:rFonts w:ascii="Times New Roman" w:eastAsia="Times" w:hAnsi="Times New Roman" w:cs="Times New Roman"/>
          <w:b/>
        </w:rPr>
        <w:t xml:space="preserve">. </w:t>
      </w:r>
      <w:r>
        <w:rPr>
          <w:rFonts w:ascii="Times New Roman" w:eastAsia="Times" w:hAnsi="Times New Roman" w:cs="Times New Roman"/>
          <w:b/>
        </w:rPr>
        <w:t>Email</w:t>
      </w:r>
      <w:r w:rsidRPr="003B09D5">
        <w:rPr>
          <w:rFonts w:ascii="Times New Roman" w:eastAsia="Times" w:hAnsi="Times New Roman" w:cs="Times New Roman"/>
          <w:b/>
        </w:rPr>
        <w:t>:</w:t>
      </w:r>
    </w:p>
    <w:p w14:paraId="6D297430" w14:textId="77777777" w:rsidR="003B09D5" w:rsidRPr="001C3EFB" w:rsidRDefault="00CB03EC" w:rsidP="003B09D5">
      <w:pPr>
        <w:keepNext/>
        <w:tabs>
          <w:tab w:val="left" w:pos="567"/>
        </w:tabs>
        <w:spacing w:before="240" w:after="120"/>
        <w:ind w:left="567" w:hanging="567"/>
        <w:outlineLvl w:val="1"/>
        <w:rPr>
          <w:rFonts w:ascii="Times New Roman" w:eastAsia="Times" w:hAnsi="Times New Roman" w:cs="Times New Roman"/>
          <w:i/>
        </w:rPr>
      </w:pPr>
      <w:r>
        <w:rPr>
          <w:rFonts w:ascii="Times New Roman" w:eastAsia="Times" w:hAnsi="Times New Roman" w:cs="Times New Roman"/>
          <w:i/>
        </w:rPr>
        <w:tab/>
      </w:r>
      <w:r w:rsidR="001C3EFB" w:rsidRPr="001C3EFB">
        <w:rPr>
          <w:rFonts w:ascii="Times New Roman" w:eastAsia="Times" w:hAnsi="Times New Roman" w:cs="Times New Roman"/>
          <w:i/>
        </w:rPr>
        <w:t>Official Contact Point</w:t>
      </w:r>
      <w:r w:rsidR="001C3EFB">
        <w:rPr>
          <w:rFonts w:ascii="Times New Roman" w:eastAsia="Times" w:hAnsi="Times New Roman" w:cs="Times New Roman"/>
          <w:i/>
        </w:rPr>
        <w:t xml:space="preserve"> email address</w:t>
      </w:r>
    </w:p>
    <w:p w14:paraId="025FD4E0" w14:textId="77777777" w:rsidR="00825BD2" w:rsidRPr="00825BD2" w:rsidRDefault="001C3EFB" w:rsidP="00825BD2">
      <w:pPr>
        <w:keepNext/>
        <w:tabs>
          <w:tab w:val="left" w:pos="567"/>
        </w:tabs>
        <w:spacing w:before="240" w:after="120"/>
        <w:ind w:left="567" w:hanging="567"/>
        <w:outlineLvl w:val="1"/>
        <w:rPr>
          <w:rFonts w:ascii="Times New Roman" w:eastAsia="Times" w:hAnsi="Times New Roman" w:cs="Times New Roman"/>
          <w:b/>
        </w:rPr>
      </w:pPr>
      <w:r>
        <w:rPr>
          <w:rFonts w:ascii="Times New Roman" w:eastAsia="Times" w:hAnsi="Times New Roman" w:cs="Times New Roman"/>
          <w:b/>
        </w:rPr>
        <w:t>4</w:t>
      </w:r>
      <w:r w:rsidR="00825BD2" w:rsidRPr="00825BD2">
        <w:rPr>
          <w:rFonts w:ascii="Times New Roman" w:eastAsia="Times" w:hAnsi="Times New Roman" w:cs="Times New Roman"/>
          <w:b/>
        </w:rPr>
        <w:t>. Title</w:t>
      </w:r>
    </w:p>
    <w:p w14:paraId="46E6347D" w14:textId="77777777" w:rsidR="00825BD2" w:rsidRPr="001C3EFB" w:rsidRDefault="00CB03EC" w:rsidP="00825BD2">
      <w:pPr>
        <w:tabs>
          <w:tab w:val="left" w:pos="720"/>
        </w:tabs>
        <w:spacing w:after="180"/>
        <w:rPr>
          <w:rFonts w:ascii="Times New Roman" w:eastAsia="Times" w:hAnsi="Times New Roman" w:cs="Times New Roman"/>
          <w:i/>
          <w:lang w:val="en-GB"/>
        </w:rPr>
      </w:pPr>
      <w:r>
        <w:rPr>
          <w:rFonts w:ascii="Times New Roman" w:hAnsi="Times New Roman" w:cs="Times New Roman"/>
          <w:bCs/>
          <w:i/>
          <w:iCs/>
          <w:lang w:val="en-GB"/>
        </w:rPr>
        <w:tab/>
      </w:r>
      <w:r w:rsidR="00825BD2" w:rsidRPr="001C3EFB">
        <w:rPr>
          <w:rFonts w:ascii="Times New Roman" w:hAnsi="Times New Roman" w:cs="Times New Roman"/>
          <w:bCs/>
          <w:i/>
          <w:iCs/>
          <w:lang w:val="en-GB"/>
        </w:rPr>
        <w:t>Provide</w:t>
      </w:r>
      <w:r w:rsidR="00825BD2" w:rsidRPr="001C3EFB">
        <w:rPr>
          <w:rFonts w:ascii="Times New Roman" w:eastAsia="Times" w:hAnsi="Times New Roman" w:cs="Times New Roman"/>
          <w:i/>
          <w:lang w:val="en-GB"/>
        </w:rPr>
        <w:t xml:space="preserve"> a brief title of the proposed IPPC Guide or training material. </w:t>
      </w:r>
    </w:p>
    <w:p w14:paraId="3AB3D545" w14:textId="77777777" w:rsidR="00825BD2" w:rsidRPr="00825BD2" w:rsidRDefault="001C3EFB" w:rsidP="00825BD2">
      <w:pPr>
        <w:tabs>
          <w:tab w:val="left" w:pos="720"/>
        </w:tabs>
        <w:spacing w:after="180"/>
        <w:rPr>
          <w:rFonts w:ascii="Times New Roman" w:eastAsia="Times" w:hAnsi="Times New Roman" w:cs="Times New Roman"/>
        </w:rPr>
      </w:pPr>
      <w:r>
        <w:rPr>
          <w:rFonts w:ascii="Times New Roman" w:eastAsia="Times" w:hAnsi="Times New Roman" w:cs="Times New Roman"/>
          <w:b/>
        </w:rPr>
        <w:t>5</w:t>
      </w:r>
      <w:r w:rsidR="00825BD2" w:rsidRPr="00825BD2">
        <w:rPr>
          <w:rFonts w:ascii="Times New Roman" w:eastAsia="Times" w:hAnsi="Times New Roman" w:cs="Times New Roman"/>
          <w:b/>
        </w:rPr>
        <w:t xml:space="preserve">. Type of IPPC Guide or training material </w:t>
      </w:r>
    </w:p>
    <w:p w14:paraId="5B105240" w14:textId="77777777" w:rsidR="00825BD2" w:rsidRPr="001C3EFB" w:rsidRDefault="00825BD2" w:rsidP="0077665A">
      <w:pPr>
        <w:tabs>
          <w:tab w:val="left" w:pos="720"/>
        </w:tabs>
        <w:spacing w:after="180"/>
        <w:ind w:left="720"/>
        <w:jc w:val="both"/>
        <w:rPr>
          <w:rFonts w:ascii="Times New Roman" w:eastAsia="Times" w:hAnsi="Times New Roman" w:cs="Times New Roman"/>
          <w:i/>
          <w:lang w:val="en-GB"/>
        </w:rPr>
      </w:pPr>
      <w:r w:rsidRPr="001C3EFB">
        <w:rPr>
          <w:rFonts w:ascii="Times New Roman" w:hAnsi="Times New Roman" w:cs="Times New Roman"/>
          <w:bCs/>
          <w:i/>
          <w:iCs/>
          <w:lang w:val="en-GB"/>
        </w:rPr>
        <w:lastRenderedPageBreak/>
        <w:t xml:space="preserve">Indicate whether the proposed product is a </w:t>
      </w:r>
      <w:r w:rsidR="003408EF" w:rsidRPr="001C3EFB">
        <w:rPr>
          <w:rFonts w:ascii="Times New Roman" w:hAnsi="Times New Roman" w:cs="Times New Roman"/>
          <w:bCs/>
          <w:i/>
          <w:iCs/>
          <w:lang w:val="en-GB"/>
        </w:rPr>
        <w:t xml:space="preserve">guide, e-Learning course, training kit, video </w:t>
      </w:r>
      <w:r w:rsidRPr="001C3EFB">
        <w:rPr>
          <w:rFonts w:ascii="Times New Roman" w:hAnsi="Times New Roman" w:cs="Times New Roman"/>
          <w:bCs/>
          <w:i/>
          <w:iCs/>
          <w:lang w:val="en-GB"/>
        </w:rPr>
        <w:t>or another type of implementation and capacity development technical resource. Indicate</w:t>
      </w:r>
      <w:r w:rsidR="00CB03EC">
        <w:rPr>
          <w:rFonts w:ascii="Times New Roman" w:eastAsia="Times" w:hAnsi="Times New Roman" w:cs="Times New Roman"/>
          <w:i/>
          <w:lang w:val="en-GB"/>
        </w:rPr>
        <w:t xml:space="preserve"> whether </w:t>
      </w:r>
      <w:r w:rsidRPr="001C3EFB">
        <w:rPr>
          <w:rFonts w:ascii="Times New Roman" w:eastAsia="Times" w:hAnsi="Times New Roman" w:cs="Times New Roman"/>
          <w:i/>
          <w:lang w:val="en-GB"/>
        </w:rPr>
        <w:t>the proposal is to develop a new IPPC guide or training material or to revise an existing product.</w:t>
      </w:r>
    </w:p>
    <w:p w14:paraId="34A0E26D" w14:textId="77777777" w:rsidR="00825BD2" w:rsidRPr="00825BD2" w:rsidRDefault="001C3EFB" w:rsidP="00825BD2">
      <w:pPr>
        <w:keepNext/>
        <w:tabs>
          <w:tab w:val="left" w:pos="567"/>
        </w:tabs>
        <w:spacing w:before="240" w:after="120"/>
        <w:ind w:left="216" w:hanging="216"/>
        <w:outlineLvl w:val="1"/>
        <w:rPr>
          <w:rFonts w:ascii="Times New Roman" w:eastAsia="Times" w:hAnsi="Times New Roman" w:cs="Times New Roman"/>
        </w:rPr>
      </w:pPr>
      <w:r>
        <w:rPr>
          <w:rFonts w:ascii="Times New Roman" w:eastAsia="Times" w:hAnsi="Times New Roman" w:cs="Times New Roman"/>
          <w:b/>
        </w:rPr>
        <w:t>6</w:t>
      </w:r>
      <w:r w:rsidR="00825BD2" w:rsidRPr="00825BD2">
        <w:rPr>
          <w:rFonts w:ascii="Times New Roman" w:eastAsia="Times" w:hAnsi="Times New Roman" w:cs="Times New Roman"/>
          <w:b/>
        </w:rPr>
        <w:t xml:space="preserve">. Convention articles, ISPMs and CPM recommendations to be addressed by the proposed IPPC Guide or training material </w:t>
      </w:r>
    </w:p>
    <w:p w14:paraId="647CB675" w14:textId="77777777" w:rsidR="00825BD2" w:rsidRPr="001C3EFB" w:rsidRDefault="00825BD2" w:rsidP="0077665A">
      <w:pPr>
        <w:tabs>
          <w:tab w:val="left" w:pos="720"/>
        </w:tabs>
        <w:spacing w:after="180"/>
        <w:ind w:left="567"/>
        <w:jc w:val="both"/>
        <w:rPr>
          <w:rFonts w:ascii="Times New Roman" w:eastAsia="Times" w:hAnsi="Times New Roman" w:cs="Times New Roman"/>
          <w:i/>
          <w:lang w:val="en-GB"/>
        </w:rPr>
      </w:pPr>
      <w:r w:rsidRPr="001C3EFB">
        <w:rPr>
          <w:rFonts w:ascii="Times New Roman" w:hAnsi="Times New Roman" w:cs="Times New Roman"/>
          <w:bCs/>
          <w:i/>
          <w:iCs/>
          <w:lang w:val="en-GB"/>
        </w:rPr>
        <w:t>List the ISPMs that are most relevant to the topic as well as any Convention articles or CPM</w:t>
      </w:r>
      <w:r w:rsidRPr="001C3EFB">
        <w:rPr>
          <w:rFonts w:ascii="Times New Roman" w:eastAsia="Times" w:hAnsi="Times New Roman" w:cs="Times New Roman"/>
          <w:i/>
          <w:lang w:val="en-GB"/>
        </w:rPr>
        <w:t xml:space="preserve"> recommendations to be addressed by the guide or training material.</w:t>
      </w:r>
    </w:p>
    <w:p w14:paraId="38014127" w14:textId="77777777" w:rsidR="00825BD2" w:rsidRPr="00825BD2" w:rsidRDefault="001C3EFB" w:rsidP="00825BD2">
      <w:pPr>
        <w:keepNext/>
        <w:tabs>
          <w:tab w:val="left" w:pos="567"/>
        </w:tabs>
        <w:spacing w:before="240" w:after="120"/>
        <w:ind w:left="567" w:hanging="567"/>
        <w:outlineLvl w:val="1"/>
        <w:rPr>
          <w:rFonts w:ascii="Times New Roman" w:hAnsi="Times New Roman" w:cs="Times New Roman"/>
          <w:bCs/>
          <w:iCs/>
        </w:rPr>
      </w:pPr>
      <w:r>
        <w:rPr>
          <w:rFonts w:ascii="Times New Roman" w:hAnsi="Times New Roman" w:cs="Times New Roman"/>
          <w:b/>
          <w:bCs/>
          <w:iCs/>
        </w:rPr>
        <w:t>7</w:t>
      </w:r>
      <w:r w:rsidR="00825BD2" w:rsidRPr="00825BD2">
        <w:rPr>
          <w:rFonts w:ascii="Times New Roman" w:hAnsi="Times New Roman" w:cs="Times New Roman"/>
          <w:b/>
          <w:bCs/>
          <w:iCs/>
        </w:rPr>
        <w:t xml:space="preserve">. </w:t>
      </w:r>
      <w:r w:rsidR="00825BD2" w:rsidRPr="00825BD2">
        <w:rPr>
          <w:rFonts w:ascii="Times New Roman" w:eastAsia="Times" w:hAnsi="Times New Roman" w:cs="Times New Roman"/>
          <w:b/>
        </w:rPr>
        <w:t>Scope</w:t>
      </w:r>
      <w:r w:rsidR="00825BD2" w:rsidRPr="00825BD2">
        <w:rPr>
          <w:rFonts w:ascii="Times New Roman" w:hAnsi="Times New Roman" w:cs="Times New Roman"/>
          <w:b/>
          <w:bCs/>
          <w:iCs/>
        </w:rPr>
        <w:t xml:space="preserve"> </w:t>
      </w:r>
    </w:p>
    <w:p w14:paraId="22CD9952" w14:textId="77777777" w:rsidR="00CD277F" w:rsidRPr="001C3EFB" w:rsidRDefault="00825BD2" w:rsidP="0077665A">
      <w:pPr>
        <w:tabs>
          <w:tab w:val="left" w:pos="720"/>
        </w:tabs>
        <w:spacing w:after="180"/>
        <w:ind w:left="567"/>
        <w:jc w:val="both"/>
        <w:rPr>
          <w:rFonts w:ascii="Times New Roman" w:eastAsia="Times" w:hAnsi="Times New Roman" w:cs="Times New Roman"/>
          <w:i/>
          <w:lang w:val="en-GB"/>
        </w:rPr>
      </w:pPr>
      <w:r w:rsidRPr="001C3EFB">
        <w:rPr>
          <w:rFonts w:ascii="Times New Roman" w:eastAsia="Times" w:hAnsi="Times New Roman" w:cs="Times New Roman"/>
          <w:i/>
          <w:lang w:val="en-GB"/>
        </w:rPr>
        <w:t>Identify the main target audiences for the proposed IPPC Guide or training material. Provide the boundaries or limits to what should be included in the guide or training material and what should not be included.</w:t>
      </w:r>
      <w:r w:rsidR="001C3EFB" w:rsidRPr="001C3EFB">
        <w:rPr>
          <w:rFonts w:ascii="Times New Roman" w:eastAsia="Times" w:hAnsi="Times New Roman" w:cs="Times New Roman"/>
          <w:i/>
          <w:lang w:val="en-GB"/>
        </w:rPr>
        <w:t xml:space="preserve"> </w:t>
      </w:r>
      <w:r w:rsidR="00CD277F" w:rsidRPr="001C3EFB">
        <w:rPr>
          <w:rFonts w:ascii="Times New Roman" w:eastAsia="Times" w:hAnsi="Times New Roman" w:cs="Times New Roman"/>
          <w:i/>
          <w:lang w:val="en-GB"/>
        </w:rPr>
        <w:t>When the proposal is to revise an IPPC Guide or training material, this section should include the scope of the revision.</w:t>
      </w:r>
    </w:p>
    <w:p w14:paraId="7E408095" w14:textId="77777777" w:rsidR="00825BD2" w:rsidRPr="00825BD2" w:rsidRDefault="001C3EFB" w:rsidP="00825BD2">
      <w:pPr>
        <w:keepNext/>
        <w:tabs>
          <w:tab w:val="left" w:pos="567"/>
        </w:tabs>
        <w:spacing w:before="240" w:after="120"/>
        <w:ind w:left="567" w:hanging="567"/>
        <w:outlineLvl w:val="1"/>
        <w:rPr>
          <w:rFonts w:ascii="Times New Roman" w:hAnsi="Times New Roman" w:cs="Times New Roman"/>
          <w:bCs/>
          <w:iCs/>
        </w:rPr>
      </w:pPr>
      <w:r>
        <w:rPr>
          <w:rFonts w:ascii="Times New Roman" w:hAnsi="Times New Roman" w:cs="Times New Roman"/>
          <w:b/>
          <w:bCs/>
          <w:iCs/>
        </w:rPr>
        <w:t>8</w:t>
      </w:r>
      <w:r w:rsidR="00825BD2" w:rsidRPr="00825BD2">
        <w:rPr>
          <w:rFonts w:ascii="Times New Roman" w:hAnsi="Times New Roman" w:cs="Times New Roman"/>
          <w:b/>
          <w:bCs/>
          <w:iCs/>
        </w:rPr>
        <w:t xml:space="preserve">. Purpose </w:t>
      </w:r>
    </w:p>
    <w:p w14:paraId="59288178" w14:textId="77777777" w:rsidR="00825BD2" w:rsidRPr="001C3EFB" w:rsidRDefault="00825BD2" w:rsidP="0077665A">
      <w:pPr>
        <w:tabs>
          <w:tab w:val="left" w:pos="720"/>
        </w:tabs>
        <w:spacing w:after="180"/>
        <w:ind w:left="567"/>
        <w:jc w:val="both"/>
        <w:rPr>
          <w:rFonts w:ascii="Times New Roman" w:eastAsia="Times" w:hAnsi="Times New Roman" w:cs="Times New Roman"/>
          <w:i/>
          <w:lang w:val="en-GB"/>
        </w:rPr>
      </w:pPr>
      <w:r w:rsidRPr="001C3EFB">
        <w:rPr>
          <w:rFonts w:ascii="Times New Roman" w:eastAsia="Times" w:hAnsi="Times New Roman" w:cs="Times New Roman"/>
          <w:i/>
          <w:lang w:val="en-GB"/>
        </w:rPr>
        <w:t>Explain why the proposed guide or training material is important and how it will be used by the target audience. Describe the operational and technical implementation issues that the proposed guide or training material should address. When the proposal is to revise an IPPC Guide or training material, this section should include relevant information on the reasons for the revision.</w:t>
      </w:r>
    </w:p>
    <w:p w14:paraId="1E74A401" w14:textId="77777777" w:rsidR="00825BD2" w:rsidRPr="00825BD2" w:rsidRDefault="001C3EFB" w:rsidP="00825BD2">
      <w:pPr>
        <w:keepNext/>
        <w:tabs>
          <w:tab w:val="left" w:pos="567"/>
        </w:tabs>
        <w:spacing w:before="240" w:after="120"/>
        <w:ind w:left="567" w:hanging="567"/>
        <w:outlineLvl w:val="1"/>
        <w:rPr>
          <w:rFonts w:ascii="Times New Roman" w:eastAsia="Times" w:hAnsi="Times New Roman" w:cs="Times New Roman"/>
          <w:bCs/>
          <w:iCs/>
          <w:lang w:val="en-US"/>
        </w:rPr>
      </w:pPr>
      <w:r>
        <w:rPr>
          <w:rFonts w:ascii="Times New Roman" w:eastAsia="Times" w:hAnsi="Times New Roman" w:cs="Times New Roman"/>
          <w:b/>
          <w:bCs/>
          <w:iCs/>
          <w:lang w:val="en-US"/>
        </w:rPr>
        <w:t>9</w:t>
      </w:r>
      <w:r w:rsidR="00825BD2" w:rsidRPr="00825BD2">
        <w:rPr>
          <w:rFonts w:ascii="Times New Roman" w:eastAsia="Times" w:hAnsi="Times New Roman" w:cs="Times New Roman"/>
          <w:b/>
          <w:bCs/>
          <w:iCs/>
          <w:lang w:val="en-US"/>
        </w:rPr>
        <w:t xml:space="preserve">. </w:t>
      </w:r>
      <w:r w:rsidR="00825BD2" w:rsidRPr="00825BD2">
        <w:rPr>
          <w:rFonts w:ascii="Times New Roman" w:eastAsia="Times" w:hAnsi="Times New Roman" w:cs="Times New Roman"/>
          <w:b/>
        </w:rPr>
        <w:t>Content for the IPPC Guide or training material</w:t>
      </w:r>
      <w:r w:rsidR="00825BD2" w:rsidRPr="00825BD2">
        <w:rPr>
          <w:rFonts w:ascii="Times New Roman" w:eastAsia="Times" w:hAnsi="Times New Roman" w:cs="Times New Roman"/>
          <w:b/>
          <w:bCs/>
          <w:iCs/>
          <w:lang w:val="en-US"/>
        </w:rPr>
        <w:t xml:space="preserve"> </w:t>
      </w:r>
    </w:p>
    <w:p w14:paraId="73B0565F" w14:textId="77777777" w:rsidR="00825BD2" w:rsidRPr="003C1174" w:rsidRDefault="00825BD2" w:rsidP="0077665A">
      <w:pPr>
        <w:tabs>
          <w:tab w:val="left" w:pos="720"/>
        </w:tabs>
        <w:spacing w:after="180"/>
        <w:ind w:left="567"/>
        <w:jc w:val="both"/>
        <w:rPr>
          <w:rFonts w:ascii="Times New Roman" w:eastAsia="Times" w:hAnsi="Times New Roman" w:cs="Times New Roman"/>
          <w:i/>
          <w:lang w:val="en-GB"/>
        </w:rPr>
      </w:pPr>
      <w:r w:rsidRPr="003C1174">
        <w:rPr>
          <w:rFonts w:ascii="Times New Roman" w:eastAsia="Times" w:hAnsi="Times New Roman" w:cs="Times New Roman"/>
          <w:i/>
          <w:lang w:val="en-GB"/>
        </w:rPr>
        <w:t xml:space="preserve">List </w:t>
      </w:r>
      <w:r w:rsidR="00CD277F" w:rsidRPr="003C1174">
        <w:rPr>
          <w:rFonts w:ascii="Times New Roman" w:eastAsia="Times" w:hAnsi="Times New Roman" w:cs="Times New Roman"/>
          <w:i/>
          <w:lang w:val="en-GB"/>
        </w:rPr>
        <w:t xml:space="preserve">the </w:t>
      </w:r>
      <w:r w:rsidRPr="003C1174">
        <w:rPr>
          <w:rFonts w:ascii="Times New Roman" w:eastAsia="Times" w:hAnsi="Times New Roman" w:cs="Times New Roman"/>
          <w:i/>
          <w:lang w:val="en-GB"/>
        </w:rPr>
        <w:t>content to be included the guide or training material</w:t>
      </w:r>
      <w:r w:rsidRPr="003C1174">
        <w:rPr>
          <w:rFonts w:ascii="Times New Roman" w:hAnsi="Times New Roman" w:cs="Times New Roman"/>
          <w:i/>
          <w:szCs w:val="24"/>
          <w:lang w:val="en-GB" w:eastAsia="en-US"/>
        </w:rPr>
        <w:t xml:space="preserve"> </w:t>
      </w:r>
      <w:r w:rsidR="00CD277F" w:rsidRPr="003C1174">
        <w:rPr>
          <w:rFonts w:ascii="Times New Roman" w:hAnsi="Times New Roman" w:cs="Times New Roman"/>
          <w:i/>
          <w:szCs w:val="24"/>
          <w:lang w:val="en-GB" w:eastAsia="en-US"/>
        </w:rPr>
        <w:t xml:space="preserve">or the </w:t>
      </w:r>
      <w:r w:rsidRPr="003C1174">
        <w:rPr>
          <w:rFonts w:ascii="Times New Roman" w:eastAsia="Times" w:hAnsi="Times New Roman" w:cs="Times New Roman"/>
          <w:i/>
          <w:lang w:val="en-GB"/>
        </w:rPr>
        <w:t xml:space="preserve">specific tasks for the working group. </w:t>
      </w:r>
      <w:r w:rsidR="003C1174" w:rsidRPr="003C1174">
        <w:rPr>
          <w:rFonts w:ascii="Times New Roman" w:eastAsia="Times" w:hAnsi="Times New Roman" w:cs="Times New Roman"/>
          <w:i/>
          <w:lang w:val="en-GB"/>
        </w:rPr>
        <w:t>For example, t</w:t>
      </w:r>
      <w:r w:rsidRPr="003C1174">
        <w:rPr>
          <w:rFonts w:ascii="Times New Roman" w:eastAsia="Times" w:hAnsi="Times New Roman" w:cs="Times New Roman"/>
          <w:i/>
          <w:lang w:val="en-GB"/>
        </w:rPr>
        <w:t>he proposed guide or training material should provide guidance, make recommendations, describe the steps, consider, identify, etc.</w:t>
      </w:r>
    </w:p>
    <w:p w14:paraId="10BC82D2" w14:textId="77777777" w:rsidR="00825BD2" w:rsidRPr="00825BD2" w:rsidRDefault="001C3EFB" w:rsidP="00825BD2">
      <w:pPr>
        <w:keepNext/>
        <w:tabs>
          <w:tab w:val="left" w:pos="567"/>
        </w:tabs>
        <w:spacing w:before="240" w:after="120"/>
        <w:ind w:left="567" w:hanging="567"/>
        <w:outlineLvl w:val="1"/>
        <w:rPr>
          <w:rFonts w:ascii="Times New Roman" w:hAnsi="Times New Roman" w:cs="Times New Roman"/>
          <w:bCs/>
          <w:iCs/>
        </w:rPr>
      </w:pPr>
      <w:r>
        <w:rPr>
          <w:rFonts w:ascii="Times New Roman" w:hAnsi="Times New Roman" w:cs="Times New Roman"/>
          <w:b/>
          <w:bCs/>
          <w:iCs/>
        </w:rPr>
        <w:t>10</w:t>
      </w:r>
      <w:r w:rsidR="00825BD2" w:rsidRPr="00825BD2">
        <w:rPr>
          <w:rFonts w:ascii="Times New Roman" w:hAnsi="Times New Roman" w:cs="Times New Roman"/>
          <w:b/>
          <w:bCs/>
          <w:iCs/>
        </w:rPr>
        <w:t xml:space="preserve">. </w:t>
      </w:r>
      <w:r w:rsidR="00825BD2" w:rsidRPr="00825BD2">
        <w:rPr>
          <w:rFonts w:ascii="Times New Roman" w:eastAsia="Times" w:hAnsi="Times New Roman" w:cs="Times New Roman"/>
          <w:b/>
        </w:rPr>
        <w:t>References</w:t>
      </w:r>
      <w:r w:rsidR="00825BD2" w:rsidRPr="00825BD2">
        <w:rPr>
          <w:rFonts w:ascii="Times New Roman" w:hAnsi="Times New Roman" w:cs="Times New Roman"/>
          <w:b/>
          <w:bCs/>
          <w:iCs/>
        </w:rPr>
        <w:t xml:space="preserve"> and supporting materials </w:t>
      </w:r>
      <w:r w:rsidR="00825BD2" w:rsidRPr="00825BD2">
        <w:rPr>
          <w:rFonts w:ascii="Times New Roman" w:hAnsi="Times New Roman" w:cs="Times New Roman"/>
          <w:b/>
          <w:bCs/>
          <w:i/>
          <w:iCs/>
        </w:rPr>
        <w:t>(optional)</w:t>
      </w:r>
    </w:p>
    <w:p w14:paraId="620C45AF" w14:textId="77777777" w:rsidR="00825BD2" w:rsidRPr="003C1174" w:rsidRDefault="00825BD2" w:rsidP="00CB03EC">
      <w:pPr>
        <w:tabs>
          <w:tab w:val="left" w:pos="720"/>
        </w:tabs>
        <w:spacing w:after="180"/>
        <w:ind w:left="567"/>
        <w:rPr>
          <w:rFonts w:ascii="Times New Roman" w:eastAsia="Times" w:hAnsi="Times New Roman" w:cs="Times New Roman"/>
          <w:i/>
          <w:lang w:val="en-GB"/>
        </w:rPr>
      </w:pPr>
      <w:r w:rsidRPr="003C1174">
        <w:rPr>
          <w:rFonts w:ascii="Times New Roman" w:eastAsia="Times" w:hAnsi="Times New Roman" w:cs="Times New Roman"/>
          <w:i/>
          <w:lang w:val="en-GB"/>
        </w:rPr>
        <w:t>Provide a bibliography of technical resources that may be used to support the development of the guide or training material.</w:t>
      </w:r>
    </w:p>
    <w:p w14:paraId="38D39293" w14:textId="77777777" w:rsidR="00825BD2" w:rsidRPr="00825BD2" w:rsidRDefault="001C3EFB" w:rsidP="00825BD2">
      <w:pPr>
        <w:tabs>
          <w:tab w:val="left" w:pos="720"/>
        </w:tabs>
        <w:spacing w:after="180"/>
        <w:rPr>
          <w:rFonts w:ascii="Times New Roman" w:eastAsia="Times" w:hAnsi="Times New Roman" w:cs="Times New Roman"/>
          <w:bCs/>
          <w:iCs/>
          <w:lang w:val="en-US"/>
        </w:rPr>
      </w:pPr>
      <w:r>
        <w:rPr>
          <w:rFonts w:ascii="Times New Roman" w:eastAsia="Times" w:hAnsi="Times New Roman" w:cs="Times New Roman"/>
          <w:b/>
          <w:bCs/>
          <w:iCs/>
          <w:lang w:val="en-US"/>
        </w:rPr>
        <w:t>11</w:t>
      </w:r>
      <w:r w:rsidR="00825BD2" w:rsidRPr="00825BD2">
        <w:rPr>
          <w:rFonts w:ascii="Times New Roman" w:eastAsia="Times" w:hAnsi="Times New Roman" w:cs="Times New Roman"/>
          <w:b/>
          <w:bCs/>
          <w:iCs/>
          <w:lang w:val="en-US"/>
        </w:rPr>
        <w:t xml:space="preserve">. Financial and in-kind contributions </w:t>
      </w:r>
      <w:r w:rsidR="00825BD2" w:rsidRPr="00825BD2">
        <w:rPr>
          <w:rFonts w:ascii="Times New Roman" w:eastAsia="Times" w:hAnsi="Times New Roman" w:cs="Times New Roman"/>
          <w:b/>
          <w:bCs/>
          <w:i/>
          <w:iCs/>
        </w:rPr>
        <w:t>(optional)</w:t>
      </w:r>
    </w:p>
    <w:p w14:paraId="5E749001" w14:textId="77777777" w:rsidR="00825BD2" w:rsidRPr="001C3EFB" w:rsidRDefault="00825BD2" w:rsidP="00CB03EC">
      <w:pPr>
        <w:tabs>
          <w:tab w:val="left" w:pos="720"/>
        </w:tabs>
        <w:spacing w:after="180"/>
        <w:ind w:left="567"/>
        <w:rPr>
          <w:rFonts w:ascii="Times New Roman" w:eastAsia="Times" w:hAnsi="Times New Roman" w:cs="Times New Roman"/>
          <w:i/>
          <w:lang w:val="en-GB"/>
        </w:rPr>
      </w:pPr>
      <w:r w:rsidRPr="001C3EFB">
        <w:rPr>
          <w:rFonts w:ascii="Times New Roman" w:eastAsia="Times" w:hAnsi="Times New Roman" w:cs="Times New Roman"/>
          <w:i/>
          <w:lang w:val="en-GB"/>
        </w:rPr>
        <w:t xml:space="preserve">Identify any financial or in-kind contributions that will be provided to support the development of the guide or training material or to facilitate the translation of the final product.      </w:t>
      </w:r>
    </w:p>
    <w:p w14:paraId="40B999B6" w14:textId="77777777" w:rsidR="00825BD2" w:rsidRPr="00825BD2" w:rsidRDefault="001C3EFB" w:rsidP="00825BD2">
      <w:pPr>
        <w:keepNext/>
        <w:tabs>
          <w:tab w:val="left" w:pos="567"/>
        </w:tabs>
        <w:spacing w:before="240" w:after="120"/>
        <w:ind w:left="567" w:hanging="567"/>
        <w:outlineLvl w:val="1"/>
        <w:rPr>
          <w:rFonts w:ascii="Times New Roman" w:eastAsia="Times" w:hAnsi="Times New Roman" w:cs="Times New Roman"/>
          <w:b/>
        </w:rPr>
      </w:pPr>
      <w:r>
        <w:rPr>
          <w:rFonts w:ascii="Times New Roman" w:eastAsia="Times" w:hAnsi="Times New Roman" w:cs="Times New Roman"/>
          <w:b/>
        </w:rPr>
        <w:t>12</w:t>
      </w:r>
      <w:r w:rsidR="00825BD2" w:rsidRPr="00825BD2">
        <w:rPr>
          <w:rFonts w:ascii="Times New Roman" w:eastAsia="Times" w:hAnsi="Times New Roman" w:cs="Times New Roman"/>
          <w:b/>
        </w:rPr>
        <w:t xml:space="preserve">. Selection criteria for working group experts </w:t>
      </w:r>
      <w:r w:rsidR="00825BD2" w:rsidRPr="00825BD2">
        <w:rPr>
          <w:rFonts w:ascii="Times New Roman" w:eastAsia="Times" w:hAnsi="Times New Roman" w:cs="Times New Roman"/>
          <w:b/>
          <w:i/>
        </w:rPr>
        <w:t>(optional)</w:t>
      </w:r>
    </w:p>
    <w:p w14:paraId="3136781B" w14:textId="77777777" w:rsidR="00825BD2" w:rsidRPr="001C3EFB" w:rsidRDefault="00825BD2" w:rsidP="00CB03EC">
      <w:pPr>
        <w:spacing w:after="180"/>
        <w:ind w:firstLine="567"/>
        <w:rPr>
          <w:rFonts w:ascii="Times New Roman" w:eastAsia="Times" w:hAnsi="Times New Roman" w:cs="Times New Roman"/>
          <w:i/>
        </w:rPr>
      </w:pPr>
      <w:r w:rsidRPr="001C3EFB">
        <w:rPr>
          <w:rFonts w:ascii="Times New Roman" w:eastAsia="Times" w:hAnsi="Times New Roman" w:cs="Times New Roman"/>
          <w:i/>
        </w:rPr>
        <w:t>This section may be used to suggest criteria to be used for selecting working group members</w:t>
      </w:r>
      <w:r w:rsidR="001C3EFB" w:rsidRPr="001C3EFB">
        <w:rPr>
          <w:rFonts w:ascii="Times New Roman" w:eastAsia="Times" w:hAnsi="Times New Roman" w:cs="Times New Roman"/>
          <w:i/>
        </w:rPr>
        <w:t>.</w:t>
      </w:r>
    </w:p>
    <w:p w14:paraId="0E27B00A" w14:textId="77777777" w:rsidR="00403DFD" w:rsidRPr="00A0003C" w:rsidRDefault="00403DFD" w:rsidP="00825BD2">
      <w:pPr>
        <w:pStyle w:val="IPPParagraphnumbering"/>
        <w:numPr>
          <w:ilvl w:val="0"/>
          <w:numId w:val="0"/>
        </w:numPr>
        <w:tabs>
          <w:tab w:val="left" w:pos="720"/>
        </w:tabs>
        <w:rPr>
          <w:rFonts w:ascii="Times New Roman" w:hAnsi="Times New Roman" w:cs="Times New Roman"/>
          <w:lang w:val="en-GB"/>
        </w:rPr>
      </w:pPr>
    </w:p>
    <w:sectPr w:rsidR="00403DFD" w:rsidRPr="00A0003C" w:rsidSect="00F161EE">
      <w:footerReference w:type="even" r:id="rId17"/>
      <w:footerReference w:type="default" r:id="rId18"/>
      <w:headerReference w:type="first" r:id="rId19"/>
      <w:footerReference w:type="first" r:id="rId20"/>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1E4C" w14:textId="77777777" w:rsidR="00AE3340" w:rsidRDefault="00AE3340" w:rsidP="00170F71">
      <w:pPr>
        <w:spacing w:after="0" w:line="240" w:lineRule="auto"/>
      </w:pPr>
      <w:r>
        <w:separator/>
      </w:r>
    </w:p>
  </w:endnote>
  <w:endnote w:type="continuationSeparator" w:id="0">
    <w:p w14:paraId="44EAFD9C" w14:textId="77777777" w:rsidR="00AE3340" w:rsidRDefault="00AE3340" w:rsidP="0017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723F" w14:textId="4B4A8963" w:rsidR="003F47BB" w:rsidRPr="0077665A" w:rsidRDefault="0077665A" w:rsidP="0077665A">
    <w:pPr>
      <w:pStyle w:val="IPPFooter"/>
      <w:rPr>
        <w:b w:val="0"/>
        <w:bCs/>
      </w:rPr>
    </w:pPr>
    <w:r w:rsidRPr="0077665A">
      <w:rPr>
        <w:rStyle w:val="PageNumber"/>
        <w:b/>
        <w:bCs/>
      </w:rPr>
      <w:t xml:space="preserve">Page </w:t>
    </w:r>
    <w:r w:rsidRPr="0077665A">
      <w:rPr>
        <w:rStyle w:val="PageNumber"/>
        <w:b/>
        <w:bCs/>
      </w:rPr>
      <w:fldChar w:fldCharType="begin"/>
    </w:r>
    <w:r w:rsidRPr="0077665A">
      <w:rPr>
        <w:rStyle w:val="PageNumber"/>
        <w:b/>
        <w:bCs/>
      </w:rPr>
      <w:instrText xml:space="preserve"> PAGE </w:instrText>
    </w:r>
    <w:r w:rsidRPr="0077665A">
      <w:rPr>
        <w:rStyle w:val="PageNumber"/>
        <w:b/>
        <w:bCs/>
      </w:rPr>
      <w:fldChar w:fldCharType="separate"/>
    </w:r>
    <w:r w:rsidRPr="0077665A">
      <w:rPr>
        <w:rStyle w:val="PageNumber"/>
        <w:b/>
        <w:bCs/>
      </w:rPr>
      <w:t>2</w:t>
    </w:r>
    <w:r w:rsidRPr="0077665A">
      <w:rPr>
        <w:rStyle w:val="PageNumber"/>
        <w:b/>
        <w:bCs/>
      </w:rPr>
      <w:fldChar w:fldCharType="end"/>
    </w:r>
    <w:r w:rsidRPr="0077665A">
      <w:rPr>
        <w:rStyle w:val="PageNumber"/>
        <w:b/>
        <w:bCs/>
      </w:rPr>
      <w:t xml:space="preserve"> of </w:t>
    </w:r>
    <w:r w:rsidRPr="0077665A">
      <w:rPr>
        <w:rStyle w:val="PageNumber"/>
        <w:b/>
        <w:bCs/>
      </w:rPr>
      <w:fldChar w:fldCharType="begin"/>
    </w:r>
    <w:r w:rsidRPr="0077665A">
      <w:rPr>
        <w:rStyle w:val="PageNumber"/>
        <w:b/>
        <w:bCs/>
      </w:rPr>
      <w:instrText xml:space="preserve"> NUMPAGES </w:instrText>
    </w:r>
    <w:r w:rsidRPr="0077665A">
      <w:rPr>
        <w:rStyle w:val="PageNumber"/>
        <w:b/>
        <w:bCs/>
      </w:rPr>
      <w:fldChar w:fldCharType="separate"/>
    </w:r>
    <w:r w:rsidRPr="0077665A">
      <w:rPr>
        <w:rStyle w:val="PageNumber"/>
        <w:b/>
        <w:bCs/>
      </w:rPr>
      <w:t>2</w:t>
    </w:r>
    <w:r w:rsidRPr="0077665A">
      <w:rPr>
        <w:rStyle w:val="PageNumber"/>
        <w:b/>
        <w:bCs/>
      </w:rPr>
      <w:fldChar w:fldCharType="end"/>
    </w:r>
    <w:r w:rsidRPr="0077665A">
      <w:rPr>
        <w:rStyle w:val="PageNumber"/>
        <w:b/>
        <w:bCs/>
      </w:rPr>
      <w:tab/>
    </w:r>
    <w:r w:rsidRPr="0077665A">
      <w:rPr>
        <w:b w:val="0"/>
        <w:bCs/>
      </w:rP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4E33" w14:textId="3EE7D3EB" w:rsidR="003F47BB" w:rsidRPr="0077665A" w:rsidRDefault="0077665A" w:rsidP="0077665A">
    <w:pPr>
      <w:pStyle w:val="IPPFooter"/>
      <w:rPr>
        <w:b w:val="0"/>
        <w:bCs/>
      </w:rPr>
    </w:pPr>
    <w:r w:rsidRPr="0077665A">
      <w:rPr>
        <w:b w:val="0"/>
        <w:bCs/>
      </w:rPr>
      <w:t>International Plant Protection Convention</w:t>
    </w:r>
    <w:r w:rsidRPr="0077665A">
      <w:rPr>
        <w:rStyle w:val="PageNumber"/>
        <w:b/>
        <w:bCs/>
      </w:rPr>
      <w:t xml:space="preserve"> </w:t>
    </w:r>
    <w:r w:rsidRPr="0077665A">
      <w:rPr>
        <w:rStyle w:val="PageNumber"/>
        <w:b/>
        <w:bCs/>
      </w:rPr>
      <w:tab/>
      <w:t xml:space="preserve">Page </w:t>
    </w:r>
    <w:r w:rsidRPr="0077665A">
      <w:rPr>
        <w:rStyle w:val="PageNumber"/>
        <w:b/>
        <w:bCs/>
      </w:rPr>
      <w:fldChar w:fldCharType="begin"/>
    </w:r>
    <w:r w:rsidRPr="0077665A">
      <w:rPr>
        <w:rStyle w:val="PageNumber"/>
        <w:b/>
        <w:bCs/>
      </w:rPr>
      <w:instrText xml:space="preserve"> PAGE </w:instrText>
    </w:r>
    <w:r w:rsidRPr="0077665A">
      <w:rPr>
        <w:rStyle w:val="PageNumber"/>
        <w:b/>
        <w:bCs/>
      </w:rPr>
      <w:fldChar w:fldCharType="separate"/>
    </w:r>
    <w:r w:rsidRPr="0077665A">
      <w:rPr>
        <w:rStyle w:val="PageNumber"/>
        <w:b/>
        <w:bCs/>
      </w:rPr>
      <w:t>2</w:t>
    </w:r>
    <w:r w:rsidRPr="0077665A">
      <w:rPr>
        <w:rStyle w:val="PageNumber"/>
        <w:b/>
        <w:bCs/>
      </w:rPr>
      <w:fldChar w:fldCharType="end"/>
    </w:r>
    <w:r w:rsidRPr="0077665A">
      <w:rPr>
        <w:rStyle w:val="PageNumber"/>
        <w:b/>
        <w:bCs/>
      </w:rPr>
      <w:t xml:space="preserve"> of </w:t>
    </w:r>
    <w:r w:rsidRPr="0077665A">
      <w:rPr>
        <w:rStyle w:val="PageNumber"/>
        <w:b/>
        <w:bCs/>
      </w:rPr>
      <w:fldChar w:fldCharType="begin"/>
    </w:r>
    <w:r w:rsidRPr="0077665A">
      <w:rPr>
        <w:rStyle w:val="PageNumber"/>
        <w:b/>
        <w:bCs/>
      </w:rPr>
      <w:instrText xml:space="preserve"> NUMPAGES </w:instrText>
    </w:r>
    <w:r w:rsidRPr="0077665A">
      <w:rPr>
        <w:rStyle w:val="PageNumber"/>
        <w:b/>
        <w:bCs/>
      </w:rPr>
      <w:fldChar w:fldCharType="separate"/>
    </w:r>
    <w:r w:rsidRPr="0077665A">
      <w:rPr>
        <w:rStyle w:val="PageNumber"/>
        <w:b/>
        <w:bCs/>
      </w:rPr>
      <w:t>2</w:t>
    </w:r>
    <w:r w:rsidRPr="0077665A">
      <w:rPr>
        <w:rStyle w:val="PageNumber"/>
        <w:b/>
        <w:bCs/>
      </w:rPr>
      <w:fldChar w:fldCharType="end"/>
    </w:r>
    <w:r w:rsidRPr="0077665A">
      <w:rPr>
        <w:rStyle w:val="PageNumbe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9C19" w14:textId="664C3C21" w:rsidR="003F47BB" w:rsidRPr="003F47BB" w:rsidRDefault="003F47BB" w:rsidP="003F47BB">
    <w:pPr>
      <w:pStyle w:val="IPPFooter"/>
      <w:rPr>
        <w:b w:val="0"/>
      </w:rPr>
    </w:pPr>
    <w:r w:rsidRPr="003F47BB">
      <w:rPr>
        <w:rStyle w:val="PageNumber"/>
        <w:b/>
      </w:rPr>
      <w:t>International Plant Protection Convention</w:t>
    </w:r>
    <w:r w:rsidRPr="003F47BB">
      <w:rPr>
        <w:rStyle w:val="PageNumber"/>
        <w:b/>
      </w:rPr>
      <w:tab/>
      <w:t xml:space="preserve">Page </w:t>
    </w:r>
    <w:r w:rsidRPr="003F47BB">
      <w:rPr>
        <w:rStyle w:val="PageNumber"/>
        <w:b/>
      </w:rPr>
      <w:fldChar w:fldCharType="begin"/>
    </w:r>
    <w:r w:rsidRPr="003F47BB">
      <w:rPr>
        <w:rStyle w:val="PageNumber"/>
        <w:b/>
      </w:rPr>
      <w:instrText xml:space="preserve"> PAGE </w:instrText>
    </w:r>
    <w:r w:rsidRPr="003F47BB">
      <w:rPr>
        <w:rStyle w:val="PageNumber"/>
        <w:b/>
      </w:rPr>
      <w:fldChar w:fldCharType="separate"/>
    </w:r>
    <w:r w:rsidRPr="003F47BB">
      <w:rPr>
        <w:rStyle w:val="PageNumber"/>
        <w:b/>
      </w:rPr>
      <w:t>1</w:t>
    </w:r>
    <w:r w:rsidRPr="003F47BB">
      <w:rPr>
        <w:rStyle w:val="PageNumber"/>
        <w:b/>
      </w:rPr>
      <w:fldChar w:fldCharType="end"/>
    </w:r>
    <w:r w:rsidRPr="003F47BB">
      <w:rPr>
        <w:rStyle w:val="PageNumber"/>
        <w:b/>
      </w:rPr>
      <w:t xml:space="preserve"> of </w:t>
    </w:r>
    <w:r w:rsidRPr="003F47BB">
      <w:rPr>
        <w:rStyle w:val="PageNumber"/>
        <w:b/>
      </w:rPr>
      <w:fldChar w:fldCharType="begin"/>
    </w:r>
    <w:r w:rsidRPr="003F47BB">
      <w:rPr>
        <w:rStyle w:val="PageNumber"/>
        <w:b/>
      </w:rPr>
      <w:instrText xml:space="preserve"> NUMPAGES </w:instrText>
    </w:r>
    <w:r w:rsidRPr="003F47BB">
      <w:rPr>
        <w:rStyle w:val="PageNumber"/>
        <w:b/>
      </w:rPr>
      <w:fldChar w:fldCharType="separate"/>
    </w:r>
    <w:r w:rsidRPr="003F47BB">
      <w:rPr>
        <w:rStyle w:val="PageNumber"/>
        <w:b/>
      </w:rPr>
      <w:t>2</w:t>
    </w:r>
    <w:r w:rsidRPr="003F47B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D5A5" w14:textId="77777777" w:rsidR="00AE3340" w:rsidRDefault="00AE3340" w:rsidP="00170F71">
      <w:pPr>
        <w:spacing w:after="0" w:line="240" w:lineRule="auto"/>
      </w:pPr>
      <w:r>
        <w:separator/>
      </w:r>
    </w:p>
  </w:footnote>
  <w:footnote w:type="continuationSeparator" w:id="0">
    <w:p w14:paraId="3DEEC669" w14:textId="77777777" w:rsidR="00AE3340" w:rsidRDefault="00AE3340" w:rsidP="00170F71">
      <w:pPr>
        <w:spacing w:after="0" w:line="240" w:lineRule="auto"/>
      </w:pPr>
      <w:r>
        <w:continuationSeparator/>
      </w:r>
    </w:p>
  </w:footnote>
  <w:footnote w:id="1">
    <w:p w14:paraId="5C2E4887" w14:textId="77777777" w:rsidR="0022612A" w:rsidRDefault="0022612A" w:rsidP="0022612A">
      <w:pPr>
        <w:pStyle w:val="FootnoteText"/>
      </w:pPr>
      <w:r>
        <w:rPr>
          <w:rStyle w:val="FootnoteReference"/>
        </w:rPr>
        <w:footnoteRef/>
      </w:r>
      <w:r>
        <w:t xml:space="preserve"> Content of the </w:t>
      </w:r>
      <w:r w:rsidR="00CB03EC">
        <w:t>form was</w:t>
      </w:r>
      <w:r>
        <w:t xml:space="preserve"> approved during IC_VM-12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2412" w14:textId="77777777" w:rsidR="00F161EE" w:rsidRPr="00CB673A" w:rsidRDefault="00F161EE" w:rsidP="00F161EE">
    <w:pPr>
      <w:pStyle w:val="IPPHeader"/>
      <w:tabs>
        <w:tab w:val="clear" w:pos="1134"/>
      </w:tabs>
      <w:spacing w:before="240" w:after="0"/>
      <w:rPr>
        <w:lang w:val="it-IT"/>
      </w:rPr>
    </w:pPr>
    <w:r>
      <w:rPr>
        <w:noProof/>
      </w:rPr>
      <mc:AlternateContent>
        <mc:Choice Requires="wps">
          <w:drawing>
            <wp:anchor distT="0" distB="0" distL="114300" distR="114300" simplePos="0" relativeHeight="251667456" behindDoc="0" locked="0" layoutInCell="1" allowOverlap="1" wp14:anchorId="071C85B5" wp14:editId="6C4213AB">
              <wp:simplePos x="0" y="0"/>
              <wp:positionH relativeFrom="margin">
                <wp:posOffset>1573530</wp:posOffset>
              </wp:positionH>
              <wp:positionV relativeFrom="page">
                <wp:posOffset>720090</wp:posOffset>
              </wp:positionV>
              <wp:extent cx="0" cy="360000"/>
              <wp:effectExtent l="0" t="0" r="38100" b="21590"/>
              <wp:wrapNone/>
              <wp:docPr id="2044773404"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20B1F4" id="Straight Connector 1" o:spid="_x0000_s1026" style="position:absolute;z-index:25166745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3.9pt,56.7pt" to="123.9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" strokecolor="black [3213]">
              <w10:wrap anchorx="margin" anchory="page"/>
            </v:line>
          </w:pict>
        </mc:Fallback>
      </mc:AlternateContent>
    </w:r>
    <w:r w:rsidRPr="000321A6">
      <w:rPr>
        <w:noProof/>
      </w:rPr>
      <w:drawing>
        <wp:anchor distT="0" distB="0" distL="114300" distR="114300" simplePos="0" relativeHeight="251664384" behindDoc="0" locked="0" layoutInCell="1" allowOverlap="1" wp14:anchorId="3DF979B0" wp14:editId="26BE2470">
          <wp:simplePos x="0" y="0"/>
          <wp:positionH relativeFrom="page">
            <wp:posOffset>0</wp:posOffset>
          </wp:positionH>
          <wp:positionV relativeFrom="page">
            <wp:posOffset>0</wp:posOffset>
          </wp:positionV>
          <wp:extent cx="7617600" cy="558000"/>
          <wp:effectExtent l="0" t="0" r="2540" b="0"/>
          <wp:wrapTopAndBottom/>
          <wp:docPr id="179585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5408" behindDoc="0" locked="0" layoutInCell="1" allowOverlap="1" wp14:anchorId="6788ABCF" wp14:editId="01341D36">
          <wp:simplePos x="0" y="0"/>
          <wp:positionH relativeFrom="page">
            <wp:posOffset>742950</wp:posOffset>
          </wp:positionH>
          <wp:positionV relativeFrom="page">
            <wp:posOffset>558165</wp:posOffset>
          </wp:positionV>
          <wp:extent cx="1728000" cy="698400"/>
          <wp:effectExtent l="0" t="0" r="5715" b="6985"/>
          <wp:wrapSquare wrapText="bothSides"/>
          <wp:docPr id="156207496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Pr>
        <w:i/>
        <w:iCs/>
        <w:noProof/>
        <w14:ligatures w14:val="standardContextual"/>
      </w:rPr>
      <w:drawing>
        <wp:anchor distT="0" distB="0" distL="114300" distR="114300" simplePos="0" relativeHeight="251666432" behindDoc="0" locked="0" layoutInCell="1" allowOverlap="1" wp14:anchorId="47516181" wp14:editId="1816773F">
          <wp:simplePos x="0" y="0"/>
          <wp:positionH relativeFrom="page">
            <wp:posOffset>2520315</wp:posOffset>
          </wp:positionH>
          <wp:positionV relativeFrom="page">
            <wp:posOffset>558165</wp:posOffset>
          </wp:positionV>
          <wp:extent cx="1756800" cy="698400"/>
          <wp:effectExtent l="0" t="0" r="0" b="6985"/>
          <wp:wrapSquare wrapText="bothSides"/>
          <wp:docPr id="1964963635"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sidRPr="00CB673A">
      <w:rPr>
        <w:lang w:val="it-IT"/>
      </w:rPr>
      <w:tab/>
    </w:r>
  </w:p>
  <w:p w14:paraId="69AA9C7B" w14:textId="77777777" w:rsidR="00F161EE" w:rsidRPr="00543573" w:rsidRDefault="00F161EE" w:rsidP="00F161EE">
    <w:pPr>
      <w:pStyle w:val="IPPHeader"/>
      <w:tabs>
        <w:tab w:val="clear" w:pos="1134"/>
      </w:tabs>
      <w:spacing w:after="0"/>
      <w:rPr>
        <w:lang w:val="it-IT"/>
      </w:rPr>
    </w:pPr>
    <w:r w:rsidRPr="00CB673A">
      <w:rPr>
        <w:lang w:val="it-IT"/>
      </w:rPr>
      <w:tab/>
    </w:r>
  </w:p>
  <w:p w14:paraId="514201A2" w14:textId="77777777" w:rsidR="00F161EE" w:rsidRPr="00543573" w:rsidRDefault="00F161EE" w:rsidP="00F161EE">
    <w:pPr>
      <w:pStyle w:val="IPPHeader"/>
      <w:tabs>
        <w:tab w:val="clear" w:pos="1134"/>
      </w:tabs>
      <w:spacing w:after="260"/>
      <w:rPr>
        <w:iCs/>
        <w:lang w:val="it-IT"/>
      </w:rPr>
    </w:pPr>
  </w:p>
  <w:p w14:paraId="6C4593B8" w14:textId="77777777" w:rsidR="00F161EE" w:rsidRDefault="00F161EE" w:rsidP="00F161EE">
    <w:pPr>
      <w:pStyle w:val="IPPHeader"/>
      <w:tabs>
        <w:tab w:val="clear" w:pos="1134"/>
      </w:tabs>
      <w:spacing w:after="0"/>
      <w:rPr>
        <w:iCs/>
        <w:lang w:val="it-IT"/>
      </w:rPr>
    </w:pPr>
  </w:p>
  <w:p w14:paraId="4A567DF0" w14:textId="6C1B7E9C" w:rsidR="00F161EE" w:rsidRPr="00F161EE" w:rsidRDefault="00F161EE" w:rsidP="00F161EE">
    <w:pPr>
      <w:pStyle w:val="IPPHeader"/>
      <w:spacing w:after="0"/>
      <w:rPr>
        <w:iCs/>
        <w:lang w:val="it-IT"/>
      </w:rPr>
    </w:pPr>
    <w:r w:rsidRPr="0043656C">
      <w:rPr>
        <w:iCs/>
        <w:lang w:val="it-IT"/>
      </w:rPr>
      <w:t xml:space="preserve">Draft Specification Form </w:t>
    </w:r>
    <w:r>
      <w:rPr>
        <w:iCs/>
        <w:lang w:val="it-IT"/>
      </w:rPr>
      <w:t>f</w:t>
    </w:r>
    <w:r w:rsidRPr="0043656C">
      <w:rPr>
        <w:iCs/>
        <w:lang w:val="it-IT"/>
      </w:rPr>
      <w:t>or Proposed IPPC Guides And Training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cs="Times New Roman" w:hint="default"/>
        <w:b w:val="0"/>
        <w:i/>
        <w:color w:val="0000FF"/>
        <w:sz w:val="16"/>
      </w:rPr>
    </w:lvl>
    <w:lvl w:ilvl="1">
      <w:start w:val="1"/>
      <w:numFmt w:val="none"/>
      <w:lvlRestart w:val="0"/>
      <w:lvlText w:val=""/>
      <w:lvlJc w:val="left"/>
      <w:pPr>
        <w:tabs>
          <w:tab w:val="num" w:pos="0"/>
        </w:tabs>
        <w:ind w:left="0" w:hanging="482"/>
      </w:pPr>
    </w:lvl>
    <w:lvl w:ilvl="2">
      <w:start w:val="1"/>
      <w:numFmt w:val="none"/>
      <w:lvlRestart w:val="0"/>
      <w:lvlText w:val=""/>
      <w:lvlJc w:val="left"/>
      <w:pPr>
        <w:tabs>
          <w:tab w:val="num" w:pos="0"/>
        </w:tabs>
        <w:ind w:left="0" w:hanging="482"/>
      </w:pPr>
    </w:lvl>
    <w:lvl w:ilvl="3">
      <w:start w:val="1"/>
      <w:numFmt w:val="none"/>
      <w:lvlRestart w:val="0"/>
      <w:lvlText w:val=""/>
      <w:lvlJc w:val="left"/>
      <w:pPr>
        <w:tabs>
          <w:tab w:val="num" w:pos="0"/>
        </w:tabs>
        <w:ind w:left="0" w:hanging="482"/>
      </w:pPr>
    </w:lvl>
    <w:lvl w:ilvl="4">
      <w:start w:val="1"/>
      <w:numFmt w:val="none"/>
      <w:lvlRestart w:val="0"/>
      <w:lvlText w:val=""/>
      <w:lvlJc w:val="left"/>
      <w:pPr>
        <w:tabs>
          <w:tab w:val="num" w:pos="0"/>
        </w:tabs>
        <w:ind w:left="0" w:hanging="482"/>
      </w:pPr>
    </w:lvl>
    <w:lvl w:ilvl="5">
      <w:start w:val="1"/>
      <w:numFmt w:val="none"/>
      <w:lvlRestart w:val="0"/>
      <w:lvlText w:val=""/>
      <w:lvlJc w:val="left"/>
      <w:pPr>
        <w:tabs>
          <w:tab w:val="num" w:pos="0"/>
        </w:tabs>
        <w:ind w:left="0" w:hanging="482"/>
      </w:pPr>
    </w:lvl>
    <w:lvl w:ilvl="6">
      <w:start w:val="1"/>
      <w:numFmt w:val="none"/>
      <w:lvlRestart w:val="0"/>
      <w:lvlText w:val=""/>
      <w:lvlJc w:val="left"/>
      <w:pPr>
        <w:tabs>
          <w:tab w:val="num" w:pos="0"/>
        </w:tabs>
        <w:ind w:left="0" w:hanging="482"/>
      </w:pPr>
    </w:lvl>
    <w:lvl w:ilvl="7">
      <w:start w:val="1"/>
      <w:numFmt w:val="none"/>
      <w:lvlRestart w:val="0"/>
      <w:lvlText w:val=""/>
      <w:lvlJc w:val="left"/>
      <w:pPr>
        <w:tabs>
          <w:tab w:val="num" w:pos="0"/>
        </w:tabs>
        <w:ind w:left="0" w:hanging="482"/>
      </w:pPr>
    </w:lvl>
    <w:lvl w:ilvl="8">
      <w:start w:val="1"/>
      <w:numFmt w:val="none"/>
      <w:lvlRestart w:val="0"/>
      <w:lvlText w:val=""/>
      <w:lvlJc w:val="left"/>
      <w:pPr>
        <w:tabs>
          <w:tab w:val="num" w:pos="0"/>
        </w:tabs>
        <w:ind w:left="0" w:hanging="482"/>
      </w:pPr>
    </w:lvl>
  </w:abstractNum>
  <w:abstractNum w:abstractNumId="1" w15:restartNumberingAfterBreak="0">
    <w:nsid w:val="5CA32051"/>
    <w:multiLevelType w:val="hybridMultilevel"/>
    <w:tmpl w:val="C50E5FA8"/>
    <w:lvl w:ilvl="0" w:tplc="1EB46242">
      <w:start w:val="1"/>
      <w:numFmt w:val="decimal"/>
      <w:lvlText w:val="%1."/>
      <w:lvlJc w:val="left"/>
      <w:pPr>
        <w:ind w:left="720" w:hanging="360"/>
      </w:pPr>
    </w:lvl>
    <w:lvl w:ilvl="1" w:tplc="E07A6372">
      <w:start w:val="1"/>
      <w:numFmt w:val="lowerLetter"/>
      <w:lvlText w:val="%2."/>
      <w:lvlJc w:val="left"/>
      <w:pPr>
        <w:ind w:left="1440" w:hanging="360"/>
      </w:pPr>
    </w:lvl>
    <w:lvl w:ilvl="2" w:tplc="9BCEDD50">
      <w:start w:val="1"/>
      <w:numFmt w:val="lowerRoman"/>
      <w:lvlText w:val="%3."/>
      <w:lvlJc w:val="right"/>
      <w:pPr>
        <w:ind w:left="2160" w:hanging="180"/>
      </w:pPr>
    </w:lvl>
    <w:lvl w:ilvl="3" w:tplc="EDD829A4">
      <w:start w:val="1"/>
      <w:numFmt w:val="decimal"/>
      <w:lvlText w:val="%4."/>
      <w:lvlJc w:val="left"/>
      <w:pPr>
        <w:ind w:left="2880" w:hanging="360"/>
      </w:pPr>
    </w:lvl>
    <w:lvl w:ilvl="4" w:tplc="DDCC72C2">
      <w:start w:val="1"/>
      <w:numFmt w:val="lowerLetter"/>
      <w:lvlText w:val="%5."/>
      <w:lvlJc w:val="left"/>
      <w:pPr>
        <w:ind w:left="3600" w:hanging="360"/>
      </w:pPr>
    </w:lvl>
    <w:lvl w:ilvl="5" w:tplc="E790038A">
      <w:start w:val="1"/>
      <w:numFmt w:val="lowerRoman"/>
      <w:lvlText w:val="%6."/>
      <w:lvlJc w:val="right"/>
      <w:pPr>
        <w:ind w:left="4320" w:hanging="180"/>
      </w:pPr>
    </w:lvl>
    <w:lvl w:ilvl="6" w:tplc="2D7EA318">
      <w:start w:val="1"/>
      <w:numFmt w:val="decimal"/>
      <w:lvlText w:val="%7."/>
      <w:lvlJc w:val="left"/>
      <w:pPr>
        <w:ind w:left="5040" w:hanging="360"/>
      </w:pPr>
    </w:lvl>
    <w:lvl w:ilvl="7" w:tplc="5E72A250">
      <w:start w:val="1"/>
      <w:numFmt w:val="lowerLetter"/>
      <w:lvlText w:val="%8."/>
      <w:lvlJc w:val="left"/>
      <w:pPr>
        <w:ind w:left="5760" w:hanging="360"/>
      </w:pPr>
    </w:lvl>
    <w:lvl w:ilvl="8" w:tplc="692ACAE8">
      <w:start w:val="1"/>
      <w:numFmt w:val="lowerRoman"/>
      <w:lvlText w:val="%9."/>
      <w:lvlJc w:val="right"/>
      <w:pPr>
        <w:ind w:left="6480" w:hanging="180"/>
      </w:pPr>
    </w:lvl>
  </w:abstractNum>
  <w:abstractNum w:abstractNumId="2" w15:restartNumberingAfterBreak="0">
    <w:nsid w:val="6A354E39"/>
    <w:multiLevelType w:val="hybridMultilevel"/>
    <w:tmpl w:val="490E3624"/>
    <w:lvl w:ilvl="0" w:tplc="04090001">
      <w:start w:val="1"/>
      <w:numFmt w:val="bullet"/>
      <w:pStyle w:val="IPP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9905F2F"/>
    <w:multiLevelType w:val="hybridMultilevel"/>
    <w:tmpl w:val="A3D23164"/>
    <w:lvl w:ilvl="0" w:tplc="16ECE44C">
      <w:start w:val="3"/>
      <w:numFmt w:val="bullet"/>
      <w:lvlText w:val="-"/>
      <w:lvlJc w:val="righ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1796582">
    <w:abstractNumId w:val="2"/>
  </w:num>
  <w:num w:numId="2" w16cid:durableId="941884142">
    <w:abstractNumId w:val="0"/>
  </w:num>
  <w:num w:numId="3" w16cid:durableId="1151949959">
    <w:abstractNumId w:val="3"/>
  </w:num>
  <w:num w:numId="4" w16cid:durableId="1285237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6"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EB3"/>
    <w:rsid w:val="000516DE"/>
    <w:rsid w:val="000805B7"/>
    <w:rsid w:val="00163EBE"/>
    <w:rsid w:val="00164D9A"/>
    <w:rsid w:val="00170F71"/>
    <w:rsid w:val="001C3EFB"/>
    <w:rsid w:val="0022612A"/>
    <w:rsid w:val="00270115"/>
    <w:rsid w:val="002B7AFC"/>
    <w:rsid w:val="003217B7"/>
    <w:rsid w:val="003408EF"/>
    <w:rsid w:val="003B09D5"/>
    <w:rsid w:val="003B6B3E"/>
    <w:rsid w:val="003C1174"/>
    <w:rsid w:val="003C4C94"/>
    <w:rsid w:val="003F47BB"/>
    <w:rsid w:val="00403DFD"/>
    <w:rsid w:val="00430B62"/>
    <w:rsid w:val="0043656C"/>
    <w:rsid w:val="0047268C"/>
    <w:rsid w:val="004A3F69"/>
    <w:rsid w:val="004B3276"/>
    <w:rsid w:val="00504F37"/>
    <w:rsid w:val="00534DCD"/>
    <w:rsid w:val="00537861"/>
    <w:rsid w:val="005B2DBF"/>
    <w:rsid w:val="005B462F"/>
    <w:rsid w:val="005E3B7B"/>
    <w:rsid w:val="006A2CD0"/>
    <w:rsid w:val="006B0EDE"/>
    <w:rsid w:val="006C0B01"/>
    <w:rsid w:val="006E02A0"/>
    <w:rsid w:val="0073180D"/>
    <w:rsid w:val="00737202"/>
    <w:rsid w:val="0077665A"/>
    <w:rsid w:val="00811281"/>
    <w:rsid w:val="00825BD2"/>
    <w:rsid w:val="00872F42"/>
    <w:rsid w:val="009021E6"/>
    <w:rsid w:val="009043AB"/>
    <w:rsid w:val="00A0003C"/>
    <w:rsid w:val="00A3655C"/>
    <w:rsid w:val="00A5516F"/>
    <w:rsid w:val="00A64AE4"/>
    <w:rsid w:val="00A7354E"/>
    <w:rsid w:val="00AE3340"/>
    <w:rsid w:val="00AF3800"/>
    <w:rsid w:val="00B04A44"/>
    <w:rsid w:val="00C27DA5"/>
    <w:rsid w:val="00CB03EC"/>
    <w:rsid w:val="00CD277F"/>
    <w:rsid w:val="00DF6737"/>
    <w:rsid w:val="00E131C6"/>
    <w:rsid w:val="00E63EB3"/>
    <w:rsid w:val="00F02614"/>
    <w:rsid w:val="00F161EE"/>
    <w:rsid w:val="00F92C03"/>
    <w:rsid w:val="12FF9735"/>
    <w:rsid w:val="5181D11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62F8D"/>
  <w15:docId w15:val="{50023F41-6B97-4128-BBE1-FA02DC39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8C"/>
    <w:pPr>
      <w:spacing w:after="200" w:line="276" w:lineRule="auto"/>
    </w:pPr>
    <w:rPr>
      <w:rFonts w:ascii="Calibri" w:eastAsia="MS Mincho"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68C"/>
    <w:rPr>
      <w:color w:val="0000FF" w:themeColor="hyperlink"/>
      <w:u w:val="single"/>
    </w:rPr>
  </w:style>
  <w:style w:type="character" w:customStyle="1" w:styleId="IPPNormalChar">
    <w:name w:val="IPP Normal Char"/>
    <w:link w:val="IPPNormal"/>
    <w:locked/>
    <w:rsid w:val="0047268C"/>
    <w:rPr>
      <w:rFonts w:ascii="Calibri" w:eastAsia="Times" w:hAnsi="Calibri" w:cs="Arial"/>
      <w:sz w:val="22"/>
      <w:szCs w:val="22"/>
    </w:rPr>
  </w:style>
  <w:style w:type="paragraph" w:customStyle="1" w:styleId="IPPNormal">
    <w:name w:val="IPP Normal"/>
    <w:basedOn w:val="Normal"/>
    <w:link w:val="IPPNormalChar"/>
    <w:qFormat/>
    <w:rsid w:val="0047268C"/>
    <w:pPr>
      <w:spacing w:after="180"/>
    </w:pPr>
    <w:rPr>
      <w:rFonts w:eastAsia="Times"/>
    </w:rPr>
  </w:style>
  <w:style w:type="paragraph" w:customStyle="1" w:styleId="IPPHeadSection">
    <w:name w:val="IPP HeadSection"/>
    <w:basedOn w:val="Normal"/>
    <w:next w:val="Normal"/>
    <w:qFormat/>
    <w:rsid w:val="0047268C"/>
    <w:pPr>
      <w:keepNext/>
      <w:tabs>
        <w:tab w:val="left" w:pos="851"/>
      </w:tabs>
      <w:spacing w:before="360" w:after="120"/>
      <w:ind w:left="851" w:hanging="851"/>
      <w:outlineLvl w:val="0"/>
    </w:pPr>
    <w:rPr>
      <w:rFonts w:eastAsia="Times"/>
      <w:b/>
      <w:bCs/>
      <w:caps/>
      <w:sz w:val="24"/>
    </w:rPr>
  </w:style>
  <w:style w:type="paragraph" w:customStyle="1" w:styleId="IPPHeading1">
    <w:name w:val="IPP Heading1"/>
    <w:basedOn w:val="IPPNormal"/>
    <w:next w:val="IPPNormal"/>
    <w:qFormat/>
    <w:rsid w:val="0047268C"/>
    <w:pPr>
      <w:keepNext/>
      <w:tabs>
        <w:tab w:val="left" w:pos="567"/>
      </w:tabs>
      <w:spacing w:before="240" w:after="120"/>
      <w:ind w:left="567" w:hanging="567"/>
      <w:outlineLvl w:val="1"/>
    </w:pPr>
    <w:rPr>
      <w:b/>
      <w:sz w:val="24"/>
    </w:rPr>
  </w:style>
  <w:style w:type="paragraph" w:customStyle="1" w:styleId="IPPBullet1">
    <w:name w:val="IPP Bullet1"/>
    <w:basedOn w:val="Normal"/>
    <w:qFormat/>
    <w:rsid w:val="0047268C"/>
    <w:pPr>
      <w:numPr>
        <w:numId w:val="1"/>
      </w:numPr>
      <w:spacing w:after="60"/>
    </w:pPr>
    <w:rPr>
      <w:rFonts w:eastAsia="Times"/>
      <w:lang w:val="en-US"/>
    </w:rPr>
  </w:style>
  <w:style w:type="paragraph" w:customStyle="1" w:styleId="IPPAnnexHead">
    <w:name w:val="IPP AnnexHead"/>
    <w:basedOn w:val="IPPNormal"/>
    <w:next w:val="IPPNormal"/>
    <w:qFormat/>
    <w:rsid w:val="0047268C"/>
    <w:pPr>
      <w:keepNext/>
      <w:tabs>
        <w:tab w:val="left" w:pos="567"/>
      </w:tabs>
      <w:spacing w:before="120"/>
      <w:outlineLvl w:val="1"/>
    </w:pPr>
    <w:rPr>
      <w:b/>
      <w:sz w:val="24"/>
    </w:rPr>
  </w:style>
  <w:style w:type="paragraph" w:customStyle="1" w:styleId="IPPParagraphnumbering">
    <w:name w:val="IPP Paragraph numbering"/>
    <w:basedOn w:val="IPPNormal"/>
    <w:qFormat/>
    <w:rsid w:val="0047268C"/>
    <w:pPr>
      <w:numPr>
        <w:numId w:val="2"/>
      </w:numPr>
      <w:tabs>
        <w:tab w:val="clear" w:pos="0"/>
        <w:tab w:val="num" w:pos="360"/>
      </w:tabs>
      <w:ind w:firstLine="0"/>
    </w:pPr>
    <w:rPr>
      <w:lang w:val="en-US"/>
    </w:rPr>
  </w:style>
  <w:style w:type="numbering" w:customStyle="1" w:styleId="IPPParagraphnumberedlist">
    <w:name w:val="IPP Paragraph numbered list"/>
    <w:rsid w:val="0047268C"/>
    <w:pPr>
      <w:numPr>
        <w:numId w:val="2"/>
      </w:numPr>
    </w:pPr>
  </w:style>
  <w:style w:type="paragraph" w:styleId="FootnoteText">
    <w:name w:val="footnote text"/>
    <w:basedOn w:val="Normal"/>
    <w:link w:val="FootnoteTextChar"/>
    <w:uiPriority w:val="99"/>
    <w:semiHidden/>
    <w:unhideWhenUsed/>
    <w:rsid w:val="00170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F71"/>
    <w:rPr>
      <w:rFonts w:ascii="Calibri" w:eastAsia="MS Mincho" w:hAnsi="Calibri" w:cs="Arial"/>
    </w:rPr>
  </w:style>
  <w:style w:type="character" w:styleId="FootnoteReference">
    <w:name w:val="footnote reference"/>
    <w:basedOn w:val="DefaultParagraphFont"/>
    <w:uiPriority w:val="99"/>
    <w:semiHidden/>
    <w:unhideWhenUsed/>
    <w:rsid w:val="00170F71"/>
    <w:rPr>
      <w:vertAlign w:val="superscript"/>
    </w:rPr>
  </w:style>
  <w:style w:type="paragraph" w:styleId="BalloonText">
    <w:name w:val="Balloon Text"/>
    <w:basedOn w:val="Normal"/>
    <w:link w:val="BalloonTextChar"/>
    <w:uiPriority w:val="99"/>
    <w:semiHidden/>
    <w:unhideWhenUsed/>
    <w:rsid w:val="006C0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B01"/>
    <w:rPr>
      <w:rFonts w:ascii="Segoe UI" w:eastAsia="MS Mincho" w:hAnsi="Segoe UI" w:cs="Segoe UI"/>
      <w:sz w:val="18"/>
      <w:szCs w:val="18"/>
    </w:rPr>
  </w:style>
  <w:style w:type="paragraph" w:styleId="ListParagraph">
    <w:name w:val="List Paragraph"/>
    <w:basedOn w:val="Normal"/>
    <w:uiPriority w:val="34"/>
    <w:qFormat/>
    <w:rsid w:val="00CB03EC"/>
    <w:pPr>
      <w:ind w:left="720"/>
      <w:contextualSpacing/>
    </w:pPr>
  </w:style>
  <w:style w:type="paragraph" w:styleId="Header">
    <w:name w:val="header"/>
    <w:basedOn w:val="Normal"/>
    <w:link w:val="HeaderChar"/>
    <w:unhideWhenUsed/>
    <w:rsid w:val="004B3276"/>
    <w:pPr>
      <w:tabs>
        <w:tab w:val="center" w:pos="4680"/>
        <w:tab w:val="right" w:pos="9360"/>
      </w:tabs>
      <w:spacing w:after="0" w:line="240" w:lineRule="auto"/>
    </w:pPr>
  </w:style>
  <w:style w:type="character" w:customStyle="1" w:styleId="HeaderChar">
    <w:name w:val="Header Char"/>
    <w:basedOn w:val="DefaultParagraphFont"/>
    <w:link w:val="Header"/>
    <w:rsid w:val="004B3276"/>
    <w:rPr>
      <w:rFonts w:ascii="Calibri" w:eastAsia="MS Mincho" w:hAnsi="Calibri" w:cs="Arial"/>
      <w:sz w:val="22"/>
      <w:szCs w:val="22"/>
    </w:rPr>
  </w:style>
  <w:style w:type="paragraph" w:styleId="Footer">
    <w:name w:val="footer"/>
    <w:basedOn w:val="Normal"/>
    <w:link w:val="FooterChar"/>
    <w:uiPriority w:val="99"/>
    <w:unhideWhenUsed/>
    <w:rsid w:val="004B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276"/>
    <w:rPr>
      <w:rFonts w:ascii="Calibri" w:eastAsia="MS Mincho" w:hAnsi="Calibri" w:cs="Arial"/>
      <w:sz w:val="22"/>
      <w:szCs w:val="22"/>
    </w:rPr>
  </w:style>
  <w:style w:type="paragraph" w:customStyle="1" w:styleId="IPPHeader">
    <w:name w:val="IPP Header"/>
    <w:basedOn w:val="Normal"/>
    <w:qFormat/>
    <w:rsid w:val="0043656C"/>
    <w:pPr>
      <w:pBdr>
        <w:bottom w:val="single" w:sz="4" w:space="4" w:color="auto"/>
      </w:pBdr>
      <w:tabs>
        <w:tab w:val="left" w:pos="1134"/>
        <w:tab w:val="right" w:pos="9072"/>
      </w:tabs>
      <w:spacing w:after="120" w:line="240" w:lineRule="auto"/>
    </w:pPr>
    <w:rPr>
      <w:rFonts w:ascii="Arial" w:hAnsi="Arial" w:cstheme="minorBidi"/>
      <w:sz w:val="18"/>
      <w:szCs w:val="24"/>
      <w:lang w:val="en-US" w:eastAsia="zh-CN"/>
    </w:rPr>
  </w:style>
  <w:style w:type="character" w:styleId="UnresolvedMention">
    <w:name w:val="Unresolved Mention"/>
    <w:basedOn w:val="DefaultParagraphFont"/>
    <w:uiPriority w:val="99"/>
    <w:semiHidden/>
    <w:unhideWhenUsed/>
    <w:rsid w:val="006A2CD0"/>
    <w:rPr>
      <w:color w:val="605E5C"/>
      <w:shd w:val="clear" w:color="auto" w:fill="E1DFDD"/>
    </w:rPr>
  </w:style>
  <w:style w:type="character" w:styleId="FollowedHyperlink">
    <w:name w:val="FollowedHyperlink"/>
    <w:basedOn w:val="DefaultParagraphFont"/>
    <w:uiPriority w:val="99"/>
    <w:semiHidden/>
    <w:unhideWhenUsed/>
    <w:rsid w:val="006A2CD0"/>
    <w:rPr>
      <w:color w:val="800080" w:themeColor="followedHyperlink"/>
      <w:u w:val="single"/>
    </w:rPr>
  </w:style>
  <w:style w:type="paragraph" w:customStyle="1" w:styleId="IPPFooter">
    <w:name w:val="IPP Footer"/>
    <w:basedOn w:val="IPPHeader"/>
    <w:next w:val="PlainText"/>
    <w:qFormat/>
    <w:rsid w:val="003F47BB"/>
    <w:pPr>
      <w:pBdr>
        <w:top w:val="single" w:sz="4" w:space="4" w:color="auto"/>
        <w:bottom w:val="none" w:sz="0" w:space="0" w:color="auto"/>
      </w:pBdr>
      <w:tabs>
        <w:tab w:val="clear" w:pos="1134"/>
      </w:tabs>
      <w:jc w:val="right"/>
    </w:pPr>
    <w:rPr>
      <w:b/>
    </w:rPr>
  </w:style>
  <w:style w:type="character" w:styleId="PageNumber">
    <w:name w:val="page number"/>
    <w:rsid w:val="003F47BB"/>
    <w:rPr>
      <w:rFonts w:ascii="Arial" w:hAnsi="Arial"/>
      <w:b/>
      <w:sz w:val="18"/>
    </w:rPr>
  </w:style>
  <w:style w:type="paragraph" w:styleId="PlainText">
    <w:name w:val="Plain Text"/>
    <w:basedOn w:val="Normal"/>
    <w:link w:val="PlainTextChar"/>
    <w:uiPriority w:val="99"/>
    <w:semiHidden/>
    <w:unhideWhenUsed/>
    <w:rsid w:val="003F47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47BB"/>
    <w:rPr>
      <w:rFonts w:ascii="Consolas" w:eastAsia="MS Mincho"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561262">
      <w:bodyDiv w:val="1"/>
      <w:marLeft w:val="0"/>
      <w:marRight w:val="0"/>
      <w:marTop w:val="0"/>
      <w:marBottom w:val="0"/>
      <w:divBdr>
        <w:top w:val="none" w:sz="0" w:space="0" w:color="auto"/>
        <w:left w:val="none" w:sz="0" w:space="0" w:color="auto"/>
        <w:bottom w:val="none" w:sz="0" w:space="0" w:color="auto"/>
        <w:right w:val="none" w:sz="0" w:space="0" w:color="auto"/>
      </w:divBdr>
    </w:div>
    <w:div w:id="20380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pc@fa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cGpqbnvXf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ppc@fao.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4T50RBdVgG" TargetMode="External"/><Relationship Id="rId5" Type="http://schemas.openxmlformats.org/officeDocument/2006/relationships/numbering" Target="numbering.xml"/><Relationship Id="rId15" Type="http://schemas.openxmlformats.org/officeDocument/2006/relationships/hyperlink" Target="https://forms.office.com/e/cGpqbnvXf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4T50RBdVg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14517-CB4C-423F-974A-FFA88CCC8022}">
  <ds:schemaRefs>
    <ds:schemaRef ds:uri="http://schemas.microsoft.com/sharepoint/v3/contenttype/forms"/>
  </ds:schemaRefs>
</ds:datastoreItem>
</file>

<file path=customXml/itemProps2.xml><?xml version="1.0" encoding="utf-8"?>
<ds:datastoreItem xmlns:ds="http://schemas.openxmlformats.org/officeDocument/2006/customXml" ds:itemID="{76A574D3-04BE-4D30-B97C-C23CC301AB2D}">
  <ds:schemaRefs>
    <ds:schemaRef ds:uri="http://www.w3.org/XML/1998/namespace"/>
    <ds:schemaRef ds:uri="http://purl.org/dc/elements/1.1/"/>
    <ds:schemaRef ds:uri="http://purl.org/dc/dcmitype/"/>
    <ds:schemaRef ds:uri="a05d7f75-f42e-4288-8809-604fd4d9691f"/>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ea6feb38-a85a-45e8-92e9-814486bbe375"/>
  </ds:schemaRefs>
</ds:datastoreItem>
</file>

<file path=customXml/itemProps3.xml><?xml version="1.0" encoding="utf-8"?>
<ds:datastoreItem xmlns:ds="http://schemas.openxmlformats.org/officeDocument/2006/customXml" ds:itemID="{8C359D78-6EE0-4911-B849-594C8F8C20E8}">
  <ds:schemaRefs>
    <ds:schemaRef ds:uri="http://schemas.openxmlformats.org/officeDocument/2006/bibliography"/>
  </ds:schemaRefs>
</ds:datastoreItem>
</file>

<file path=customXml/itemProps4.xml><?xml version="1.0" encoding="utf-8"?>
<ds:datastoreItem xmlns:ds="http://schemas.openxmlformats.org/officeDocument/2006/customXml" ds:itemID="{7A7566CD-331F-4835-B97E-4A8EFA097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381</Words>
  <Characters>2174</Characters>
  <Application>Microsoft Office Word</Application>
  <DocSecurity>0</DocSecurity>
  <Lines>18</Lines>
  <Paragraphs>5</Paragraphs>
  <ScaleCrop>false</ScaleCrop>
  <Company>AAFC-AAC</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dc:creator>
  <cp:keywords/>
  <dc:description/>
  <cp:lastModifiedBy>Krah, Emmanuel (NSPD)</cp:lastModifiedBy>
  <cp:revision>38</cp:revision>
  <cp:lastPrinted>2025-05-05T12:17:00Z</cp:lastPrinted>
  <dcterms:created xsi:type="dcterms:W3CDTF">2019-11-28T09:02:00Z</dcterms:created>
  <dcterms:modified xsi:type="dcterms:W3CDTF">2025-05-05T12:17:00Z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