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67D6" w14:textId="77777777" w:rsidR="006F033E" w:rsidRPr="008B776C" w:rsidRDefault="006F033E" w:rsidP="00405EDC">
      <w:pPr>
        <w:textAlignment w:val="baseline"/>
        <w:rPr>
          <w:rFonts w:eastAsia="Times New Roman"/>
          <w:b/>
          <w:bCs/>
          <w:caps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3"/>
        <w:gridCol w:w="5077"/>
      </w:tblGrid>
      <w:tr w:rsidR="006F033E" w:rsidRPr="008B776C" w14:paraId="09EAB8B4" w14:textId="77777777" w:rsidTr="0094709B">
        <w:tc>
          <w:tcPr>
            <w:tcW w:w="2198" w:type="pct"/>
            <w:shd w:val="clear" w:color="auto" w:fill="D9D9D9" w:themeFill="background1" w:themeFillShade="D9"/>
          </w:tcPr>
          <w:p w14:paraId="355C2EF2" w14:textId="13BFF971" w:rsidR="006F033E" w:rsidRPr="002C1664" w:rsidRDefault="006F033E" w:rsidP="008635A6">
            <w:pPr>
              <w:jc w:val="left"/>
              <w:rPr>
                <w:b/>
                <w:sz w:val="24"/>
              </w:rPr>
            </w:pPr>
            <w:bookmarkStart w:id="0" w:name="_Toc343683278"/>
            <w:bookmarkStart w:id="1" w:name="_Toc343684037"/>
            <w:bookmarkStart w:id="2" w:name="_Toc277923864"/>
            <w:bookmarkStart w:id="3" w:name="_Toc462832325"/>
            <w:bookmarkStart w:id="4" w:name="_Toc462833911"/>
            <w:bookmarkStart w:id="5" w:name="_Toc463019513"/>
            <w:bookmarkStart w:id="6" w:name="_Toc463019713"/>
            <w:bookmarkStart w:id="7" w:name="_Toc463019981"/>
            <w:bookmarkStart w:id="8" w:name="_Toc463351876"/>
            <w:bookmarkStart w:id="9" w:name="_Toc463359145"/>
            <w:bookmarkStart w:id="10" w:name="_Toc463360357"/>
            <w:bookmarkStart w:id="11" w:name="_Toc463360485"/>
            <w:bookmarkStart w:id="12" w:name="_Toc463361514"/>
            <w:bookmarkStart w:id="13" w:name="_Toc463859032"/>
            <w:bookmarkStart w:id="14" w:name="_Toc463859160"/>
            <w:bookmarkStart w:id="15" w:name="Annex3"/>
            <w:r w:rsidRPr="002C1664">
              <w:rPr>
                <w:b/>
                <w:sz w:val="24"/>
              </w:rPr>
              <w:t xml:space="preserve">SUBMITTED BY COUNTRY or </w:t>
            </w:r>
            <w:r w:rsidR="00296030" w:rsidRPr="002C1664">
              <w:rPr>
                <w:b/>
                <w:sz w:val="24"/>
              </w:rPr>
              <w:t xml:space="preserve">REGIONAL PLANT PROTECTION </w:t>
            </w:r>
            <w:r w:rsidRPr="002C1664">
              <w:rPr>
                <w:b/>
                <w:sz w:val="24"/>
              </w:rPr>
              <w:t xml:space="preserve">ORGANIZATION: </w:t>
            </w:r>
          </w:p>
        </w:tc>
        <w:tc>
          <w:tcPr>
            <w:tcW w:w="2802" w:type="pct"/>
            <w:shd w:val="clear" w:color="auto" w:fill="FFFFFF" w:themeFill="background1"/>
            <w:vAlign w:val="center"/>
          </w:tcPr>
          <w:p w14:paraId="2C81C837" w14:textId="77777777" w:rsidR="006F033E" w:rsidRPr="008B776C" w:rsidRDefault="00A067AC" w:rsidP="0094709B">
            <w:pPr>
              <w:jc w:val="center"/>
              <w:rPr>
                <w:b/>
                <w:sz w:val="24"/>
              </w:rPr>
            </w:pPr>
            <w:sdt>
              <w:sdtPr>
                <w:rPr>
                  <w:b/>
                  <w:color w:val="2B579A"/>
                  <w:sz w:val="24"/>
                  <w:shd w:val="clear" w:color="auto" w:fill="E6E6E6"/>
                </w:rPr>
                <w:id w:val="-2003955788"/>
                <w:placeholder>
                  <w:docPart w:val="F9E2AAD0E2F2476D83DE928CDCF215CA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F033E" w:rsidRPr="008B776C">
                  <w:rPr>
                    <w:color w:val="FF0000"/>
                    <w:sz w:val="24"/>
                  </w:rPr>
                  <w:t>Click or tap here to enter text.</w:t>
                </w:r>
              </w:sdtContent>
            </w:sdt>
          </w:p>
        </w:tc>
      </w:tr>
      <w:tr w:rsidR="006F033E" w:rsidRPr="008B776C" w14:paraId="26634771" w14:textId="77777777" w:rsidTr="0094709B">
        <w:tc>
          <w:tcPr>
            <w:tcW w:w="2198" w:type="pct"/>
            <w:shd w:val="clear" w:color="auto" w:fill="D9D9D9" w:themeFill="background1" w:themeFillShade="D9"/>
          </w:tcPr>
          <w:p w14:paraId="0CBC9940" w14:textId="77777777" w:rsidR="006F033E" w:rsidRPr="008B776C" w:rsidRDefault="006F033E" w:rsidP="0094709B">
            <w:pPr>
              <w:rPr>
                <w:b/>
                <w:sz w:val="24"/>
              </w:rPr>
            </w:pPr>
            <w:r w:rsidRPr="008B776C">
              <w:rPr>
                <w:b/>
                <w:sz w:val="24"/>
              </w:rPr>
              <w:t>SUBMISSION NUMBER</w:t>
            </w:r>
          </w:p>
        </w:tc>
        <w:tc>
          <w:tcPr>
            <w:tcW w:w="2802" w:type="pct"/>
            <w:shd w:val="clear" w:color="auto" w:fill="D9D9D9" w:themeFill="background1" w:themeFillShade="D9"/>
            <w:vAlign w:val="center"/>
          </w:tcPr>
          <w:p w14:paraId="3A4FE725" w14:textId="5295B4FA" w:rsidR="006F033E" w:rsidRPr="008B776C" w:rsidRDefault="006F033E" w:rsidP="0094709B">
            <w:pPr>
              <w:jc w:val="center"/>
              <w:rPr>
                <w:b/>
                <w:sz w:val="24"/>
              </w:rPr>
            </w:pPr>
            <w:r w:rsidRPr="008B776C">
              <w:t>YY</w:t>
            </w:r>
            <w:r w:rsidR="00343F87">
              <w:t>Y</w:t>
            </w:r>
            <w:r w:rsidRPr="008B776C">
              <w:t>Y</w:t>
            </w:r>
            <w:r w:rsidR="004651EB">
              <w:t>-XXX</w:t>
            </w:r>
            <w:r w:rsidRPr="008B776C">
              <w:t xml:space="preserve"> (to be completed by IPPC Secretariat)</w:t>
            </w:r>
          </w:p>
        </w:tc>
      </w:tr>
    </w:tbl>
    <w:p w14:paraId="49B87B17" w14:textId="216A5EA6" w:rsidR="006F033E" w:rsidRPr="008B776C" w:rsidRDefault="006F033E" w:rsidP="006F033E">
      <w:pPr>
        <w:spacing w:before="240"/>
        <w:jc w:val="center"/>
        <w:rPr>
          <w:i/>
          <w:iCs/>
        </w:rPr>
      </w:pPr>
      <w:r w:rsidRPr="008B776C">
        <w:rPr>
          <w:b/>
          <w:sz w:val="28"/>
          <w:szCs w:val="28"/>
        </w:rPr>
        <w:t xml:space="preserve">Submission form for topics for </w:t>
      </w:r>
      <w:r w:rsidR="00C75EBA">
        <w:rPr>
          <w:b/>
          <w:sz w:val="28"/>
          <w:szCs w:val="28"/>
        </w:rPr>
        <w:t>s</w:t>
      </w:r>
      <w:r w:rsidRPr="008B776C">
        <w:rPr>
          <w:b/>
          <w:sz w:val="28"/>
          <w:szCs w:val="28"/>
        </w:rPr>
        <w:t xml:space="preserve">tandards and </w:t>
      </w:r>
      <w:r w:rsidR="00C75EBA">
        <w:rPr>
          <w:b/>
          <w:sz w:val="28"/>
          <w:szCs w:val="28"/>
        </w:rPr>
        <w:t>i</w:t>
      </w:r>
      <w:r w:rsidRPr="008B776C">
        <w:rPr>
          <w:b/>
          <w:sz w:val="28"/>
          <w:szCs w:val="28"/>
        </w:rPr>
        <w:t>mplementation</w:t>
      </w:r>
    </w:p>
    <w:p w14:paraId="4556EE4F" w14:textId="77777777" w:rsidR="006F033E" w:rsidRDefault="006F033E" w:rsidP="006F033E">
      <w:pPr>
        <w:jc w:val="center"/>
        <w:rPr>
          <w:u w:val="single"/>
        </w:rPr>
      </w:pPr>
      <w:r w:rsidRPr="008B776C">
        <w:rPr>
          <w:b/>
          <w:u w:val="single"/>
        </w:rPr>
        <w:t>Please use one form per topic</w:t>
      </w:r>
      <w:r w:rsidRPr="008B776C">
        <w:rPr>
          <w:u w:val="single"/>
        </w:rPr>
        <w:t xml:space="preserve">. </w:t>
      </w:r>
    </w:p>
    <w:p w14:paraId="33011515" w14:textId="77777777" w:rsidR="006F033E" w:rsidRPr="002E17F2" w:rsidRDefault="006F033E" w:rsidP="006F033E">
      <w:pPr>
        <w:jc w:val="center"/>
        <w:rPr>
          <w:b/>
          <w:bCs/>
          <w:u w:val="single"/>
        </w:rPr>
      </w:pPr>
      <w:r w:rsidRPr="002E17F2">
        <w:rPr>
          <w:b/>
          <w:bCs/>
          <w:u w:val="single"/>
        </w:rPr>
        <w:t>Please complete all mandatory fields</w:t>
      </w:r>
    </w:p>
    <w:p w14:paraId="4B928BF0" w14:textId="77777777" w:rsidR="006F033E" w:rsidRPr="008B776C" w:rsidRDefault="006F033E" w:rsidP="006F033E">
      <w:pPr>
        <w:jc w:val="center"/>
        <w:rPr>
          <w:u w:val="single"/>
        </w:rPr>
      </w:pPr>
    </w:p>
    <w:p w14:paraId="500F50B3" w14:textId="37E8036C" w:rsidR="006F033E" w:rsidRPr="008B776C" w:rsidRDefault="006F033E" w:rsidP="006F033E">
      <w:pPr>
        <w:jc w:val="center"/>
        <w:rPr>
          <w:i/>
          <w:iCs/>
        </w:rPr>
      </w:pPr>
      <w:r w:rsidRPr="008B776C">
        <w:rPr>
          <w:i/>
          <w:iCs/>
        </w:rPr>
        <w:t>(</w:t>
      </w:r>
      <w:r w:rsidR="003D5303">
        <w:rPr>
          <w:i/>
          <w:iCs/>
        </w:rPr>
        <w:t>Approved by CPM-19 (</w:t>
      </w:r>
      <w:r w:rsidR="00072F4A">
        <w:rPr>
          <w:i/>
          <w:iCs/>
        </w:rPr>
        <w:t>202</w:t>
      </w:r>
      <w:r w:rsidR="008B4C08">
        <w:rPr>
          <w:i/>
          <w:iCs/>
        </w:rPr>
        <w:t>5</w:t>
      </w:r>
      <w:r w:rsidR="002E3180">
        <w:rPr>
          <w:i/>
          <w:iCs/>
        </w:rPr>
        <w:t>)</w:t>
      </w:r>
      <w:r w:rsidRPr="008B776C">
        <w:rPr>
          <w:i/>
          <w:iCs/>
        </w:rPr>
        <w:t>)</w:t>
      </w:r>
    </w:p>
    <w:p w14:paraId="7697CD0C" w14:textId="33EF0ADA" w:rsidR="006F033E" w:rsidRPr="008B776C" w:rsidRDefault="006D6E69" w:rsidP="008635A6">
      <w:pPr>
        <w:keepNext/>
        <w:tabs>
          <w:tab w:val="left" w:pos="567"/>
        </w:tabs>
        <w:spacing w:before="240"/>
        <w:ind w:left="357" w:hanging="357"/>
        <w:outlineLvl w:val="1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1.</w:t>
      </w:r>
      <w:r>
        <w:rPr>
          <w:rFonts w:eastAsia="Times"/>
          <w:b/>
          <w:sz w:val="28"/>
          <w:szCs w:val="28"/>
        </w:rPr>
        <w:tab/>
      </w:r>
      <w:r w:rsidR="006F033E" w:rsidRPr="008B776C">
        <w:rPr>
          <w:rFonts w:eastAsia="Times"/>
          <w:b/>
          <w:sz w:val="28"/>
          <w:szCs w:val="28"/>
        </w:rPr>
        <w:t>General information</w:t>
      </w:r>
    </w:p>
    <w:tbl>
      <w:tblPr>
        <w:tblStyle w:val="TableGrid"/>
        <w:tblpPr w:leftFromText="180" w:rightFromText="180" w:vertAnchor="text" w:horzAnchor="margin" w:tblpY="300"/>
        <w:tblW w:w="5000" w:type="pct"/>
        <w:tblLook w:val="04A0" w:firstRow="1" w:lastRow="0" w:firstColumn="1" w:lastColumn="0" w:noHBand="0" w:noVBand="1"/>
      </w:tblPr>
      <w:tblGrid>
        <w:gridCol w:w="1919"/>
        <w:gridCol w:w="7141"/>
      </w:tblGrid>
      <w:tr w:rsidR="006F033E" w:rsidRPr="008B776C" w14:paraId="0E14C77A" w14:textId="77777777" w:rsidTr="0094709B">
        <w:trPr>
          <w:trHeight w:val="422"/>
        </w:trPr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38A24663" w14:textId="77777777" w:rsidR="006F033E" w:rsidRPr="008B776C" w:rsidRDefault="006F033E" w:rsidP="0094709B">
            <w:pPr>
              <w:keepNext/>
              <w:tabs>
                <w:tab w:val="left" w:pos="567"/>
              </w:tabs>
              <w:outlineLvl w:val="1"/>
              <w:rPr>
                <w:rFonts w:eastAsia="Times"/>
                <w:b/>
              </w:rPr>
            </w:pPr>
            <w:r w:rsidRPr="008B776C">
              <w:rPr>
                <w:rFonts w:eastAsia="Times"/>
                <w:b/>
              </w:rPr>
              <w:t>Title of Proposal</w:t>
            </w:r>
          </w:p>
        </w:tc>
        <w:sdt>
          <w:sdtPr>
            <w:rPr>
              <w:rFonts w:eastAsia="Times"/>
              <w:b/>
              <w:color w:val="2B579A"/>
              <w:shd w:val="clear" w:color="auto" w:fill="E6E6E6"/>
            </w:rPr>
            <w:id w:val="1442184533"/>
            <w:placeholder>
              <w:docPart w:val="B430F178841F4B57A87C7E2F877DD5B3"/>
            </w:placeholder>
            <w:showingPlcHdr/>
          </w:sdtPr>
          <w:sdtEndPr/>
          <w:sdtContent>
            <w:tc>
              <w:tcPr>
                <w:tcW w:w="3941" w:type="pct"/>
                <w:vAlign w:val="center"/>
              </w:tcPr>
              <w:p w14:paraId="447315B6" w14:textId="77777777" w:rsidR="006F033E" w:rsidRPr="008B776C" w:rsidRDefault="006F033E" w:rsidP="0094709B">
                <w:pPr>
                  <w:keepNext/>
                  <w:tabs>
                    <w:tab w:val="left" w:pos="567"/>
                  </w:tabs>
                  <w:outlineLvl w:val="1"/>
                  <w:rPr>
                    <w:rFonts w:eastAsia="Times"/>
                    <w:b/>
                  </w:rPr>
                </w:pPr>
                <w:r w:rsidRPr="008B776C">
                  <w:rPr>
                    <w:rFonts w:eastAsia="Times"/>
                    <w:b/>
                    <w:color w:val="FF0000"/>
                    <w:sz w:val="24"/>
                  </w:rPr>
                  <w:t>Click or tap here to enter text.</w:t>
                </w:r>
              </w:p>
            </w:tc>
          </w:sdtContent>
        </w:sdt>
      </w:tr>
      <w:tr w:rsidR="006F033E" w:rsidRPr="008B776C" w14:paraId="7832AA06" w14:textId="77777777" w:rsidTr="0094709B">
        <w:trPr>
          <w:trHeight w:val="422"/>
        </w:trPr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4E355D6D" w14:textId="77777777" w:rsidR="006F033E" w:rsidRPr="008B776C" w:rsidRDefault="006F033E" w:rsidP="0094709B">
            <w:pPr>
              <w:keepNext/>
              <w:tabs>
                <w:tab w:val="left" w:pos="567"/>
              </w:tabs>
              <w:outlineLvl w:val="1"/>
              <w:rPr>
                <w:rFonts w:eastAsia="Times"/>
                <w:b/>
              </w:rPr>
            </w:pPr>
            <w:r w:rsidRPr="008B776C">
              <w:rPr>
                <w:rFonts w:eastAsia="Times"/>
                <w:b/>
              </w:rPr>
              <w:t>Proposed Material</w:t>
            </w:r>
          </w:p>
        </w:tc>
        <w:tc>
          <w:tcPr>
            <w:tcW w:w="3941" w:type="pct"/>
            <w:vAlign w:val="center"/>
          </w:tcPr>
          <w:p w14:paraId="704DEAB9" w14:textId="77777777" w:rsidR="006F033E" w:rsidRPr="008B776C" w:rsidRDefault="006F033E" w:rsidP="0094709B">
            <w:pPr>
              <w:keepNext/>
              <w:tabs>
                <w:tab w:val="left" w:pos="567"/>
              </w:tabs>
              <w:outlineLvl w:val="1"/>
              <w:rPr>
                <w:rFonts w:eastAsia="Times"/>
                <w:b/>
              </w:rPr>
            </w:pPr>
            <w:r w:rsidRPr="008B776C">
              <w:rPr>
                <w:rFonts w:ascii="Segoe UI Symbol" w:eastAsia="Times" w:hAnsi="Segoe UI Symbol" w:cs="Segoe UI Symbol"/>
                <w:b/>
                <w:bCs/>
                <w:sz w:val="24"/>
              </w:rPr>
              <w:t>☐</w:t>
            </w:r>
            <w:r w:rsidRPr="008B776C">
              <w:rPr>
                <w:rFonts w:eastAsia="Times"/>
                <w:b/>
                <w:bCs/>
                <w:color w:val="000000"/>
                <w:sz w:val="24"/>
              </w:rPr>
              <w:t xml:space="preserve"> Standard /</w:t>
            </w:r>
            <w:r w:rsidRPr="008B776C">
              <w:rPr>
                <w:rFonts w:eastAsia="Times"/>
                <w:b/>
                <w:bCs/>
                <w:sz w:val="24"/>
              </w:rPr>
              <w:t xml:space="preserve"> </w:t>
            </w:r>
            <w:r w:rsidRPr="008B776C">
              <w:rPr>
                <w:rFonts w:ascii="Segoe UI Symbol" w:eastAsia="Times" w:hAnsi="Segoe UI Symbol" w:cs="Segoe UI Symbol"/>
                <w:b/>
                <w:bCs/>
                <w:sz w:val="24"/>
              </w:rPr>
              <w:t>☐</w:t>
            </w:r>
            <w:r w:rsidRPr="008B776C">
              <w:rPr>
                <w:rFonts w:eastAsia="Times"/>
                <w:b/>
                <w:bCs/>
                <w:color w:val="000000"/>
                <w:sz w:val="24"/>
              </w:rPr>
              <w:t xml:space="preserve"> Implementation resource</w:t>
            </w:r>
          </w:p>
        </w:tc>
      </w:tr>
      <w:tr w:rsidR="006F033E" w:rsidRPr="008B776C" w14:paraId="14961AE9" w14:textId="77777777" w:rsidTr="0094709B">
        <w:trPr>
          <w:trHeight w:val="408"/>
        </w:trPr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4AB19AE5" w14:textId="77777777" w:rsidR="006F033E" w:rsidRPr="00BC3028" w:rsidRDefault="006F033E" w:rsidP="0094709B">
            <w:pPr>
              <w:keepNext/>
              <w:tabs>
                <w:tab w:val="left" w:pos="567"/>
              </w:tabs>
              <w:outlineLvl w:val="1"/>
              <w:rPr>
                <w:rFonts w:eastAsia="Times"/>
                <w:b/>
              </w:rPr>
            </w:pPr>
            <w:r w:rsidRPr="00BC3028">
              <w:rPr>
                <w:rFonts w:eastAsia="Times"/>
                <w:b/>
              </w:rPr>
              <w:t xml:space="preserve">Submission supported by: </w:t>
            </w:r>
          </w:p>
          <w:p w14:paraId="1A9020A1" w14:textId="77777777" w:rsidR="006F033E" w:rsidRPr="00BC3028" w:rsidRDefault="006F033E" w:rsidP="00BC3028">
            <w:pPr>
              <w:jc w:val="left"/>
              <w:rPr>
                <w:rFonts w:eastAsia="Times"/>
              </w:rPr>
            </w:pPr>
            <w:r w:rsidRPr="00BC3028">
              <w:rPr>
                <w:rFonts w:eastAsia="Times"/>
              </w:rPr>
              <w:t xml:space="preserve">(Contracting party, </w:t>
            </w:r>
            <w:r w:rsidRPr="00BC3028">
              <w:t xml:space="preserve">regional plant protection organization </w:t>
            </w:r>
            <w:r w:rsidRPr="00BC3028">
              <w:rPr>
                <w:rFonts w:eastAsia="Times"/>
              </w:rPr>
              <w:t>or other organization, e.g. IAEA)</w:t>
            </w:r>
          </w:p>
        </w:tc>
        <w:tc>
          <w:tcPr>
            <w:tcW w:w="3941" w:type="pct"/>
            <w:vAlign w:val="center"/>
          </w:tcPr>
          <w:p w14:paraId="2640875F" w14:textId="77777777" w:rsidR="006F033E" w:rsidRPr="008B776C" w:rsidRDefault="00A067AC" w:rsidP="0094709B">
            <w:sdt>
              <w:sdtPr>
                <w:rPr>
                  <w:b/>
                  <w:color w:val="2B579A"/>
                  <w:shd w:val="clear" w:color="auto" w:fill="E6E6E6"/>
                </w:rPr>
                <w:id w:val="1031141051"/>
                <w:placeholder>
                  <w:docPart w:val="3479B0F8A9B04ADB860F3A5E4715078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F033E"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6F033E" w:rsidRPr="008B776C" w14:paraId="608DE28C" w14:textId="77777777" w:rsidTr="0094709B">
        <w:trPr>
          <w:trHeight w:val="408"/>
        </w:trPr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5D93167D" w14:textId="77777777" w:rsidR="006F033E" w:rsidRPr="008B776C" w:rsidRDefault="006F033E" w:rsidP="0094709B">
            <w:pPr>
              <w:keepNext/>
              <w:tabs>
                <w:tab w:val="left" w:pos="567"/>
              </w:tabs>
              <w:outlineLvl w:val="1"/>
              <w:rPr>
                <w:rFonts w:eastAsia="Times"/>
                <w:b/>
              </w:rPr>
            </w:pPr>
            <w:r w:rsidRPr="008B776C">
              <w:rPr>
                <w:rFonts w:eastAsia="Times"/>
                <w:b/>
              </w:rPr>
              <w:t xml:space="preserve">Contact Person: </w:t>
            </w:r>
          </w:p>
          <w:p w14:paraId="6ED29BF0" w14:textId="77777777" w:rsidR="006F033E" w:rsidRPr="008B776C" w:rsidRDefault="006F033E" w:rsidP="0094709B">
            <w:r w:rsidRPr="008B776C">
              <w:t xml:space="preserve">(Contact information of an individual able to clarify issues relating to this submission): </w:t>
            </w:r>
          </w:p>
        </w:tc>
        <w:tc>
          <w:tcPr>
            <w:tcW w:w="3941" w:type="pct"/>
          </w:tcPr>
          <w:p w14:paraId="20B540EC" w14:textId="77777777" w:rsidR="006F033E" w:rsidRPr="008B776C" w:rsidRDefault="006F033E" w:rsidP="0094709B"/>
          <w:p w14:paraId="64886597" w14:textId="77777777" w:rsidR="006F033E" w:rsidRPr="008B776C" w:rsidRDefault="006F033E" w:rsidP="0094709B">
            <w:pPr>
              <w:tabs>
                <w:tab w:val="right" w:leader="dot" w:pos="9480"/>
              </w:tabs>
              <w:spacing w:before="60" w:after="60"/>
            </w:pPr>
            <w:r w:rsidRPr="008B776C">
              <w:t xml:space="preserve">Name: </w:t>
            </w:r>
            <w:sdt>
              <w:sdtPr>
                <w:rPr>
                  <w:color w:val="2B579A"/>
                  <w:shd w:val="clear" w:color="auto" w:fill="E6E6E6"/>
                </w:rPr>
                <w:id w:val="-73751281"/>
                <w:placeholder>
                  <w:docPart w:val="0C28A20740FD4D1A8EA743864927F6A5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  <w:p w14:paraId="5FAE331C" w14:textId="77777777" w:rsidR="006F033E" w:rsidRPr="008B776C" w:rsidRDefault="006F033E" w:rsidP="0094709B">
            <w:pPr>
              <w:tabs>
                <w:tab w:val="right" w:leader="dot" w:pos="9480"/>
              </w:tabs>
              <w:spacing w:before="60" w:after="60"/>
            </w:pPr>
            <w:r w:rsidRPr="008B776C">
              <w:t xml:space="preserve">Position and organization: </w:t>
            </w:r>
            <w:sdt>
              <w:sdtPr>
                <w:rPr>
                  <w:color w:val="2B579A"/>
                  <w:shd w:val="clear" w:color="auto" w:fill="E6E6E6"/>
                </w:rPr>
                <w:id w:val="-158463411"/>
                <w:placeholder>
                  <w:docPart w:val="C87301EA26044F6288F33A9C76A4369A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  <w:p w14:paraId="38EBB089" w14:textId="77777777" w:rsidR="006F033E" w:rsidRPr="008B776C" w:rsidRDefault="006F033E" w:rsidP="0094709B">
            <w:pPr>
              <w:tabs>
                <w:tab w:val="right" w:leader="dot" w:pos="9480"/>
              </w:tabs>
              <w:spacing w:before="60" w:after="60"/>
            </w:pPr>
            <w:r w:rsidRPr="008B776C">
              <w:t xml:space="preserve">Mailing address: </w:t>
            </w:r>
            <w:sdt>
              <w:sdtPr>
                <w:rPr>
                  <w:color w:val="2B579A"/>
                  <w:shd w:val="clear" w:color="auto" w:fill="E6E6E6"/>
                </w:rPr>
                <w:id w:val="-916328929"/>
                <w:placeholder>
                  <w:docPart w:val="7DED284362F94ED98EF86019D61F5B92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  <w:p w14:paraId="44E038CF" w14:textId="77777777" w:rsidR="006F033E" w:rsidRPr="008B776C" w:rsidRDefault="006F033E" w:rsidP="0094709B">
            <w:pPr>
              <w:tabs>
                <w:tab w:val="left" w:leader="dot" w:pos="4320"/>
                <w:tab w:val="left" w:pos="4560"/>
                <w:tab w:val="right" w:leader="dot" w:pos="9480"/>
              </w:tabs>
              <w:spacing w:before="60" w:after="60"/>
            </w:pPr>
            <w:r w:rsidRPr="008B776C">
              <w:t xml:space="preserve">Phone: </w:t>
            </w:r>
            <w:sdt>
              <w:sdtPr>
                <w:rPr>
                  <w:color w:val="2B579A"/>
                  <w:shd w:val="clear" w:color="auto" w:fill="E6E6E6"/>
                </w:rPr>
                <w:id w:val="634144278"/>
                <w:placeholder>
                  <w:docPart w:val="ED8D6504B5BA4536B97E7ADA5987A1B0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  <w:r w:rsidRPr="008B776C">
              <w:t xml:space="preserve"> </w:t>
            </w:r>
          </w:p>
          <w:p w14:paraId="68F02A26" w14:textId="6FD71EEF" w:rsidR="006F033E" w:rsidRPr="008B776C" w:rsidRDefault="006F033E" w:rsidP="0094709B">
            <w:pPr>
              <w:tabs>
                <w:tab w:val="left" w:leader="dot" w:pos="4320"/>
                <w:tab w:val="left" w:pos="4560"/>
                <w:tab w:val="right" w:leader="dot" w:pos="9480"/>
              </w:tabs>
              <w:spacing w:before="60" w:after="120"/>
            </w:pPr>
            <w:r w:rsidRPr="008B776C">
              <w:t xml:space="preserve">Email: </w:t>
            </w:r>
            <w:sdt>
              <w:sdtPr>
                <w:rPr>
                  <w:color w:val="2B579A"/>
                  <w:shd w:val="clear" w:color="auto" w:fill="E6E6E6"/>
                </w:rPr>
                <w:id w:val="472800854"/>
                <w:placeholder>
                  <w:docPart w:val="DD022F54AA0E4DE09DDF4603711F6B37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  <w:r w:rsidRPr="008B776C">
              <w:t xml:space="preserve"> Email: </w:t>
            </w:r>
            <w:sdt>
              <w:sdtPr>
                <w:rPr>
                  <w:b/>
                  <w:color w:val="2B579A"/>
                  <w:shd w:val="clear" w:color="auto" w:fill="E6E6E6"/>
                </w:rPr>
                <w:id w:val="-569267906"/>
                <w:placeholder>
                  <w:docPart w:val="482C618DC9784F44A4A6B119CC3568C4"/>
                </w:placeholder>
                <w:showingPlcHdr/>
                <w:text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3E390088" w14:textId="77777777" w:rsidR="006F033E" w:rsidRPr="008B776C" w:rsidRDefault="006F033E" w:rsidP="006F033E">
      <w:pPr>
        <w:ind w:right="-11"/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6F033E" w:rsidRPr="008B776C" w14:paraId="68D88EE1" w14:textId="77777777" w:rsidTr="0094709B">
        <w:tc>
          <w:tcPr>
            <w:tcW w:w="5000" w:type="pct"/>
            <w:shd w:val="clear" w:color="auto" w:fill="D9D9D9" w:themeFill="background1" w:themeFillShade="D9"/>
          </w:tcPr>
          <w:p w14:paraId="329AB85A" w14:textId="692DD536" w:rsidR="00F42C30" w:rsidRPr="008B776C" w:rsidRDefault="006F033E" w:rsidP="0094709B">
            <w:pPr>
              <w:spacing w:before="240"/>
              <w:ind w:right="-14"/>
              <w:rPr>
                <w:b/>
              </w:rPr>
            </w:pPr>
            <w:r w:rsidRPr="008B776C">
              <w:rPr>
                <w:b/>
              </w:rPr>
              <w:t>Important information for filling out and submitting the form:</w:t>
            </w:r>
          </w:p>
          <w:p w14:paraId="54C59065" w14:textId="0737968A" w:rsidR="006F033E" w:rsidRPr="008B776C" w:rsidRDefault="006F033E" w:rsidP="0094709B">
            <w:pPr>
              <w:ind w:right="-14"/>
              <w:rPr>
                <w:b/>
              </w:rPr>
            </w:pPr>
            <w:r w:rsidRPr="008B776C">
              <w:rPr>
                <w:b/>
              </w:rPr>
              <w:t xml:space="preserve">The </w:t>
            </w:r>
            <w:r w:rsidR="00E05C1D">
              <w:rPr>
                <w:b/>
              </w:rPr>
              <w:t>2025</w:t>
            </w:r>
            <w:r w:rsidRPr="008B776C">
              <w:rPr>
                <w:b/>
              </w:rPr>
              <w:t xml:space="preserve"> Call for Topics closes </w:t>
            </w:r>
            <w:r w:rsidRPr="008B776C">
              <w:rPr>
                <w:rFonts w:eastAsia="Times"/>
                <w:b/>
              </w:rPr>
              <w:t xml:space="preserve">15 September </w:t>
            </w:r>
            <w:r w:rsidR="002E3180">
              <w:rPr>
                <w:rFonts w:eastAsia="Times"/>
                <w:b/>
              </w:rPr>
              <w:t>2025</w:t>
            </w:r>
            <w:r w:rsidRPr="008B776C">
              <w:rPr>
                <w:b/>
              </w:rPr>
              <w:t>.</w:t>
            </w:r>
          </w:p>
          <w:p w14:paraId="3A414D5B" w14:textId="436765D6" w:rsidR="006F033E" w:rsidRPr="008B776C" w:rsidRDefault="006F033E" w:rsidP="0094709B">
            <w:pPr>
              <w:ind w:right="-14"/>
            </w:pPr>
            <w:r w:rsidRPr="008B776C">
              <w:t>Please read through the Call for Topics web</w:t>
            </w:r>
            <w:r w:rsidR="004B31EB">
              <w:t xml:space="preserve"> </w:t>
            </w:r>
            <w:r w:rsidRPr="008B776C">
              <w:t>page, where</w:t>
            </w:r>
            <w:r w:rsidRPr="008B776C">
              <w:rPr>
                <w:b/>
              </w:rPr>
              <w:t xml:space="preserve"> </w:t>
            </w:r>
            <w:r w:rsidRPr="008B776C">
              <w:t>additional guidance on prep</w:t>
            </w:r>
            <w:r w:rsidR="00DB719E">
              <w:t>a</w:t>
            </w:r>
            <w:r w:rsidRPr="008B776C">
              <w:t xml:space="preserve">ring topic submissions is available: </w:t>
            </w:r>
            <w:hyperlink r:id="rId11" w:history="1">
              <w:r w:rsidRPr="008B776C">
                <w:rPr>
                  <w:color w:val="3366FF"/>
                  <w:u w:val="single"/>
                </w:rPr>
                <w:t>https://www.ippc.int/en/core-activities/standards-and-implementation/call-for-topics-standards-and-implementation/</w:t>
              </w:r>
            </w:hyperlink>
            <w:r w:rsidRPr="008B776C">
              <w:t>.</w:t>
            </w:r>
          </w:p>
          <w:p w14:paraId="76416DA7" w14:textId="616B0640" w:rsidR="006F033E" w:rsidRPr="008B776C" w:rsidRDefault="006F033E" w:rsidP="0094709B">
            <w:pPr>
              <w:ind w:right="-14"/>
            </w:pPr>
            <w:r w:rsidRPr="008B776C">
              <w:t xml:space="preserve">The use of the electronic submission forms is strongly encouraged. </w:t>
            </w:r>
            <w:r w:rsidRPr="008B776C">
              <w:rPr>
                <w:b/>
              </w:rPr>
              <w:t>The electronic version of this form is available here:</w:t>
            </w:r>
            <w:r w:rsidRPr="008B776C">
              <w:t xml:space="preserve"> </w:t>
            </w:r>
            <w:hyperlink r:id="rId12" w:history="1">
              <w:r w:rsidR="003515A3" w:rsidRPr="00EC31D1">
                <w:rPr>
                  <w:rStyle w:val="Hyperlink"/>
                </w:rPr>
                <w:t>https://forms.office.com/e/cGpq</w:t>
              </w:r>
              <w:r w:rsidR="003515A3" w:rsidRPr="00EC31D1">
                <w:rPr>
                  <w:rStyle w:val="Hyperlink"/>
                </w:rPr>
                <w:t>b</w:t>
              </w:r>
              <w:r w:rsidR="003515A3" w:rsidRPr="00EC31D1">
                <w:rPr>
                  <w:rStyle w:val="Hyperlink"/>
                </w:rPr>
                <w:t>nvXfA</w:t>
              </w:r>
            </w:hyperlink>
            <w:r w:rsidR="00536C82">
              <w:t xml:space="preserve"> </w:t>
            </w:r>
          </w:p>
          <w:p w14:paraId="47189874" w14:textId="600FFFCF" w:rsidR="006F033E" w:rsidRPr="00DD2B0C" w:rsidRDefault="006F033E" w:rsidP="0094709B">
            <w:pPr>
              <w:ind w:right="-14"/>
            </w:pPr>
            <w:r w:rsidRPr="00DD2B0C">
              <w:t xml:space="preserve">Diagnostic protocols are submitted using a different form available at: </w:t>
            </w:r>
            <w:hyperlink r:id="rId13" w:history="1">
              <w:r w:rsidR="003515A3" w:rsidRPr="00DD2B0C">
                <w:rPr>
                  <w:rStyle w:val="Hyperlink"/>
                </w:rPr>
                <w:t>https://forms.office.com/e/bbDxftcvfc</w:t>
              </w:r>
            </w:hyperlink>
          </w:p>
          <w:p w14:paraId="159D6C7D" w14:textId="5264CDFE" w:rsidR="006F033E" w:rsidRPr="008B776C" w:rsidRDefault="006F033E" w:rsidP="0094709B">
            <w:pPr>
              <w:ind w:right="-14"/>
              <w:rPr>
                <w:b/>
              </w:rPr>
            </w:pPr>
            <w:r w:rsidRPr="00DD2B0C">
              <w:t xml:space="preserve">Submissions must address the </w:t>
            </w:r>
            <w:hyperlink w:anchor="Criteria" w:history="1">
              <w:r w:rsidR="000A015F" w:rsidRPr="00DD2B0C">
                <w:rPr>
                  <w:rStyle w:val="Hyperlink"/>
                </w:rPr>
                <w:t>c</w:t>
              </w:r>
              <w:r w:rsidRPr="00DD2B0C">
                <w:rPr>
                  <w:rStyle w:val="Hyperlink"/>
                </w:rPr>
                <w:t xml:space="preserve">riteria for </w:t>
              </w:r>
              <w:r w:rsidR="00587A8F" w:rsidRPr="00DD2B0C">
                <w:rPr>
                  <w:rStyle w:val="Hyperlink"/>
                </w:rPr>
                <w:t>j</w:t>
              </w:r>
              <w:r w:rsidRPr="00DD2B0C">
                <w:rPr>
                  <w:rStyle w:val="Hyperlink"/>
                </w:rPr>
                <w:t>ustification (see 5</w:t>
              </w:r>
            </w:hyperlink>
            <w:r w:rsidRPr="00DD2B0C">
              <w:rPr>
                <w:color w:val="3366FF"/>
                <w:u w:val="single"/>
              </w:rPr>
              <w:t>)</w:t>
            </w:r>
            <w:r w:rsidRPr="00DD2B0C">
              <w:t xml:space="preserve"> and must include a </w:t>
            </w:r>
            <w:hyperlink w:anchor="specification" w:history="1">
              <w:r w:rsidR="000A015F" w:rsidRPr="00DD2B0C">
                <w:rPr>
                  <w:color w:val="3366FF"/>
                  <w:u w:val="single"/>
                </w:rPr>
                <w:t>d</w:t>
              </w:r>
              <w:r w:rsidRPr="00DD2B0C">
                <w:rPr>
                  <w:color w:val="3366FF"/>
                  <w:u w:val="single"/>
                </w:rPr>
                <w:t>raft</w:t>
              </w:r>
              <w:r w:rsidR="00587A8F" w:rsidRPr="00DD2B0C">
                <w:rPr>
                  <w:color w:val="3366FF"/>
                  <w:u w:val="single"/>
                </w:rPr>
                <w:t xml:space="preserve"> s</w:t>
              </w:r>
              <w:r w:rsidRPr="00DD2B0C">
                <w:rPr>
                  <w:color w:val="3366FF"/>
                  <w:u w:val="single"/>
                </w:rPr>
                <w:t>pecification</w:t>
              </w:r>
            </w:hyperlink>
            <w:r w:rsidRPr="00DD2B0C">
              <w:rPr>
                <w:color w:val="3366FF"/>
                <w:u w:val="single"/>
              </w:rPr>
              <w:t xml:space="preserve"> (see 3.1)</w:t>
            </w:r>
            <w:r w:rsidRPr="00DD2B0C">
              <w:t xml:space="preserve"> for proposed standards</w:t>
            </w:r>
            <w:r w:rsidR="00DE57F1" w:rsidRPr="00DD2B0C">
              <w:t xml:space="preserve"> (except for “subjects” on technical panels)</w:t>
            </w:r>
            <w:r w:rsidRPr="00DD2B0C">
              <w:t xml:space="preserve"> or a </w:t>
            </w:r>
            <w:hyperlink w:anchor="outline" w:history="1">
              <w:r w:rsidR="000A015F" w:rsidRPr="00DD2B0C">
                <w:rPr>
                  <w:color w:val="3366FF"/>
                  <w:u w:val="single"/>
                </w:rPr>
                <w:t>d</w:t>
              </w:r>
              <w:r w:rsidRPr="00DD2B0C">
                <w:rPr>
                  <w:color w:val="3366FF"/>
                  <w:u w:val="single"/>
                </w:rPr>
                <w:t xml:space="preserve">raft </w:t>
              </w:r>
              <w:r w:rsidR="00933924" w:rsidRPr="00DD2B0C">
                <w:rPr>
                  <w:color w:val="3366FF"/>
                  <w:u w:val="single"/>
                </w:rPr>
                <w:t>o</w:t>
              </w:r>
              <w:r w:rsidRPr="00DD2B0C">
                <w:rPr>
                  <w:color w:val="3366FF"/>
                  <w:u w:val="single"/>
                </w:rPr>
                <w:t>utline</w:t>
              </w:r>
            </w:hyperlink>
            <w:r w:rsidRPr="00DD2B0C">
              <w:rPr>
                <w:color w:val="3366FF"/>
                <w:u w:val="single"/>
              </w:rPr>
              <w:t xml:space="preserve"> (see 3.2)</w:t>
            </w:r>
            <w:r w:rsidRPr="00DD2B0C">
              <w:t xml:space="preserve"> for proposed implementation resources. These are required for evaluation and subsequent development of the material. Including a literature review providing technical information is recommended</w:t>
            </w:r>
            <w:r w:rsidRPr="00BC3028">
              <w:rPr>
                <w:b/>
              </w:rPr>
              <w:t>.</w:t>
            </w:r>
            <w:r w:rsidRPr="008B776C">
              <w:rPr>
                <w:b/>
              </w:rPr>
              <w:t xml:space="preserve"> </w:t>
            </w:r>
          </w:p>
          <w:p w14:paraId="5357C2CA" w14:textId="4FD911D1" w:rsidR="006F033E" w:rsidRPr="008B776C" w:rsidRDefault="006F033E" w:rsidP="0094709B">
            <w:pPr>
              <w:ind w:right="-14"/>
            </w:pPr>
            <w:r w:rsidRPr="008B776C">
              <w:t xml:space="preserve">The completed submission form </w:t>
            </w:r>
            <w:r w:rsidR="00DD2B0C">
              <w:rPr>
                <w:bCs/>
              </w:rPr>
              <w:t>and</w:t>
            </w:r>
            <w:r w:rsidRPr="008B776C">
              <w:rPr>
                <w:b/>
              </w:rPr>
              <w:t xml:space="preserve"> </w:t>
            </w:r>
            <w:r w:rsidRPr="008B776C">
              <w:t>draft specification/draft outline may be submitted as Word documents by the IPPC official contact point, via email, to the IPPC Secretariat (</w:t>
            </w:r>
            <w:hyperlink r:id="rId14" w:history="1">
              <w:r w:rsidRPr="008B776C">
                <w:rPr>
                  <w:color w:val="3366FF"/>
                  <w:u w:val="single"/>
                </w:rPr>
                <w:t>ippc@fao.org</w:t>
              </w:r>
            </w:hyperlink>
            <w:r w:rsidRPr="008B776C">
              <w:t>)</w:t>
            </w:r>
            <w:r w:rsidR="00842E0D">
              <w:t xml:space="preserve">, </w:t>
            </w:r>
            <w:r w:rsidRPr="008B776C">
              <w:t xml:space="preserve">(Subject line: “Call for topics </w:t>
            </w:r>
            <w:r w:rsidR="000D6F7E">
              <w:rPr>
                <w:u w:val="single"/>
              </w:rPr>
              <w:t>2025</w:t>
            </w:r>
            <w:r w:rsidRPr="008B776C">
              <w:t xml:space="preserve">”). </w:t>
            </w:r>
          </w:p>
        </w:tc>
      </w:tr>
    </w:tbl>
    <w:p w14:paraId="56EE433A" w14:textId="1DA1A831" w:rsidR="006F033E" w:rsidRPr="008B776C" w:rsidRDefault="006F033E" w:rsidP="008635A6">
      <w:pPr>
        <w:pageBreakBefore/>
        <w:tabs>
          <w:tab w:val="left" w:pos="567"/>
        </w:tabs>
        <w:rPr>
          <w:b/>
          <w:bCs/>
          <w:sz w:val="20"/>
          <w:szCs w:val="20"/>
        </w:rPr>
      </w:pPr>
      <w:r w:rsidRPr="008B776C">
        <w:rPr>
          <w:b/>
          <w:bCs/>
          <w:sz w:val="28"/>
          <w:szCs w:val="28"/>
        </w:rPr>
        <w:lastRenderedPageBreak/>
        <w:t>2.</w:t>
      </w:r>
      <w:r w:rsidRPr="008B776C">
        <w:rPr>
          <w:b/>
          <w:bCs/>
          <w:sz w:val="28"/>
          <w:szCs w:val="28"/>
        </w:rPr>
        <w:tab/>
        <w:t>Summary of proposal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B776C">
        <w:rPr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F033E" w:rsidRPr="008B776C" w14:paraId="150599B0" w14:textId="77777777" w:rsidTr="0094709B">
        <w:trPr>
          <w:trHeight w:val="828"/>
          <w:jc w:val="center"/>
        </w:trPr>
        <w:tc>
          <w:tcPr>
            <w:tcW w:w="5000" w:type="pct"/>
          </w:tcPr>
          <w:p w14:paraId="0D95DAB8" w14:textId="77777777" w:rsidR="006F033E" w:rsidRPr="008B776C" w:rsidRDefault="006F033E" w:rsidP="0094709B">
            <w:r w:rsidRPr="008B776C">
              <w:rPr>
                <w:b/>
                <w:u w:val="single"/>
              </w:rPr>
              <w:t xml:space="preserve">Summary of justification for the proposal </w:t>
            </w:r>
            <w:r w:rsidRPr="008B776C">
              <w:t xml:space="preserve">(provide an outline of the problem needing resolution in sufficient detail, </w:t>
            </w:r>
            <w:r w:rsidRPr="008B776C">
              <w:rPr>
                <w:b/>
              </w:rPr>
              <w:t>250 words max</w:t>
            </w:r>
            <w:r w:rsidRPr="008B776C">
              <w:t>)</w:t>
            </w:r>
          </w:p>
          <w:sdt>
            <w:sdtPr>
              <w:rPr>
                <w:b/>
                <w:color w:val="2B579A"/>
                <w:u w:val="single"/>
                <w:shd w:val="clear" w:color="auto" w:fill="E6E6E6"/>
              </w:rPr>
              <w:id w:val="1508626699"/>
              <w:placeholder>
                <w:docPart w:val="8E3964CDADAE491BBFC6287023B77567"/>
              </w:placeholder>
              <w:showingPlcHdr/>
            </w:sdtPr>
            <w:sdtEndPr/>
            <w:sdtContent>
              <w:p w14:paraId="48F485BB" w14:textId="77777777" w:rsidR="006F033E" w:rsidRPr="008B776C" w:rsidRDefault="006F033E" w:rsidP="0094709B">
                <w:pPr>
                  <w:rPr>
                    <w:b/>
                    <w:u w:val="single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  <w:p w14:paraId="67BB3C4F" w14:textId="77777777" w:rsidR="006F033E" w:rsidRPr="008B776C" w:rsidRDefault="006F033E" w:rsidP="0094709B">
            <w:pPr>
              <w:rPr>
                <w:b/>
                <w:strike/>
                <w:u w:val="single"/>
              </w:rPr>
            </w:pPr>
          </w:p>
        </w:tc>
      </w:tr>
      <w:tr w:rsidR="006F033E" w:rsidRPr="008B776C" w14:paraId="5791C3E6" w14:textId="77777777" w:rsidTr="0094709B">
        <w:trPr>
          <w:trHeight w:val="828"/>
          <w:jc w:val="center"/>
        </w:trPr>
        <w:tc>
          <w:tcPr>
            <w:tcW w:w="5000" w:type="pct"/>
          </w:tcPr>
          <w:p w14:paraId="12E5B980" w14:textId="77777777" w:rsidR="006F033E" w:rsidRPr="008B776C" w:rsidRDefault="006F033E" w:rsidP="0094709B">
            <w:r w:rsidRPr="008B776C">
              <w:rPr>
                <w:b/>
                <w:u w:val="single"/>
              </w:rPr>
              <w:t>Expected outcome of standard/implementation resource</w:t>
            </w:r>
            <w:r w:rsidRPr="008B776C">
              <w:t xml:space="preserve"> (value of development of proposed material, 2 lines max)</w:t>
            </w:r>
          </w:p>
          <w:p w14:paraId="120A1EB2" w14:textId="77777777" w:rsidR="006F033E" w:rsidRPr="008B776C" w:rsidRDefault="006F033E" w:rsidP="0094709B">
            <w:pPr>
              <w:rPr>
                <w:b/>
                <w:u w:val="single"/>
              </w:rPr>
            </w:pPr>
          </w:p>
          <w:sdt>
            <w:sdtPr>
              <w:rPr>
                <w:b/>
                <w:color w:val="2B579A"/>
                <w:u w:val="single"/>
                <w:shd w:val="clear" w:color="auto" w:fill="E6E6E6"/>
              </w:rPr>
              <w:id w:val="-1617356801"/>
              <w:placeholder>
                <w:docPart w:val="9F5C452FDAC8458C9B467188E22745F0"/>
              </w:placeholder>
              <w:showingPlcHdr/>
            </w:sdtPr>
            <w:sdtEndPr/>
            <w:sdtContent>
              <w:p w14:paraId="2948592C" w14:textId="77777777" w:rsidR="006F033E" w:rsidRPr="008B776C" w:rsidRDefault="006F033E" w:rsidP="0094709B">
                <w:pPr>
                  <w:rPr>
                    <w:b/>
                    <w:u w:val="single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4EB5B691" w14:textId="77777777" w:rsidTr="0094709B">
        <w:trPr>
          <w:trHeight w:val="920"/>
          <w:jc w:val="center"/>
        </w:trPr>
        <w:tc>
          <w:tcPr>
            <w:tcW w:w="5000" w:type="pct"/>
          </w:tcPr>
          <w:p w14:paraId="0E15435F" w14:textId="77777777" w:rsidR="006F033E" w:rsidRPr="008B776C" w:rsidRDefault="006F033E" w:rsidP="0094709B">
            <w:r w:rsidRPr="008B776C">
              <w:rPr>
                <w:b/>
                <w:u w:val="single"/>
              </w:rPr>
              <w:t xml:space="preserve">Contribution to filling gaps in the Framework for Standards and Implementation: </w:t>
            </w:r>
            <w:r w:rsidRPr="008B776C">
              <w:t xml:space="preserve">(2 lines max) </w:t>
            </w:r>
          </w:p>
          <w:sdt>
            <w:sdtPr>
              <w:rPr>
                <w:color w:val="2B579A"/>
                <w:u w:val="single"/>
                <w:shd w:val="clear" w:color="auto" w:fill="E6E6E6"/>
              </w:rPr>
              <w:id w:val="2043395801"/>
              <w:placeholder>
                <w:docPart w:val="9F5C452FDAC8458C9B467188E22745F0"/>
              </w:placeholder>
            </w:sdtPr>
            <w:sdtEndPr/>
            <w:sdtContent>
              <w:p w14:paraId="60C64DCE" w14:textId="77777777" w:rsidR="006F033E" w:rsidRPr="008B776C" w:rsidRDefault="00A067AC" w:rsidP="0094709B">
                <w:pPr>
                  <w:tabs>
                    <w:tab w:val="right" w:pos="9545"/>
                  </w:tabs>
                  <w:rPr>
                    <w:b/>
                    <w:u w:val="single"/>
                  </w:rPr>
                </w:pPr>
                <w:sdt>
                  <w:sdtPr>
                    <w:rPr>
                      <w:b/>
                      <w:color w:val="2B579A"/>
                      <w:u w:val="single"/>
                      <w:shd w:val="clear" w:color="auto" w:fill="E6E6E6"/>
                    </w:rPr>
                    <w:id w:val="2106835522"/>
                    <w:placeholder>
                      <w:docPart w:val="6CF76D8A25CE4487ADC259122A3E37DF"/>
                    </w:placeholder>
                    <w:showingPlcHdr/>
                  </w:sdtPr>
                  <w:sdtEndPr/>
                  <w:sdtContent>
                    <w:r w:rsidR="006F033E" w:rsidRPr="008B776C">
                      <w:rPr>
                        <w:color w:val="FF0000"/>
                      </w:rPr>
                      <w:t>Click or tap here to enter text.</w:t>
                    </w:r>
                  </w:sdtContent>
                </w:sdt>
              </w:p>
              <w:p w14:paraId="32A3BDD1" w14:textId="77777777" w:rsidR="006F033E" w:rsidRPr="008B776C" w:rsidRDefault="00A067AC" w:rsidP="0094709B">
                <w:pPr>
                  <w:rPr>
                    <w:u w:val="single"/>
                  </w:rPr>
                </w:pPr>
              </w:p>
            </w:sdtContent>
          </w:sdt>
        </w:tc>
      </w:tr>
    </w:tbl>
    <w:p w14:paraId="2C29C8FF" w14:textId="17F1F9EF" w:rsidR="006F033E" w:rsidRPr="008B776C" w:rsidRDefault="006F033E" w:rsidP="006E687B">
      <w:pPr>
        <w:keepNext/>
        <w:tabs>
          <w:tab w:val="left" w:pos="567"/>
        </w:tabs>
        <w:spacing w:before="240" w:after="120"/>
        <w:ind w:left="567" w:hanging="567"/>
        <w:outlineLvl w:val="1"/>
        <w:rPr>
          <w:rFonts w:eastAsia="Times"/>
        </w:rPr>
      </w:pPr>
      <w:r w:rsidRPr="008B77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D33297" wp14:editId="33489137">
                <wp:simplePos x="0" y="0"/>
                <wp:positionH relativeFrom="column">
                  <wp:posOffset>158115</wp:posOffset>
                </wp:positionH>
                <wp:positionV relativeFrom="paragraph">
                  <wp:posOffset>421005</wp:posOffset>
                </wp:positionV>
                <wp:extent cx="5160645" cy="890905"/>
                <wp:effectExtent l="0" t="0" r="1905" b="5080"/>
                <wp:wrapTight wrapText="bothSides">
                  <wp:wrapPolygon edited="0">
                    <wp:start x="0" y="0"/>
                    <wp:lineTo x="0" y="21723"/>
                    <wp:lineTo x="21608" y="21723"/>
                    <wp:lineTo x="21608" y="0"/>
                    <wp:lineTo x="0" y="0"/>
                  </wp:wrapPolygon>
                </wp:wrapTight>
                <wp:docPr id="9830131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909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8E7A" w14:textId="14D764DB" w:rsidR="006F033E" w:rsidRPr="000B3DBD" w:rsidRDefault="006F033E" w:rsidP="006F033E">
                            <w:pPr>
                              <w:pStyle w:val="IPPNormal"/>
                              <w:shd w:val="clear" w:color="auto" w:fill="D9D9D9" w:themeFill="background1" w:themeFillShade="D9"/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3DBD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AA76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0B3DB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tandards</w:t>
                            </w:r>
                            <w:r w:rsidRPr="000B3DBD">
                              <w:rPr>
                                <w:sz w:val="28"/>
                                <w:szCs w:val="28"/>
                              </w:rPr>
                              <w:t xml:space="preserve">, go to </w:t>
                            </w:r>
                            <w:hyperlink w:anchor="Standard" w:history="1">
                              <w:r w:rsidRPr="000B3DB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section 3.1</w:t>
                              </w:r>
                            </w:hyperlink>
                            <w:r w:rsidRPr="000B3D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E09B89" w14:textId="2644D31E" w:rsidR="006F033E" w:rsidRPr="000B3DBD" w:rsidRDefault="006F033E" w:rsidP="006F033E">
                            <w:pPr>
                              <w:pStyle w:val="IPPNormal"/>
                              <w:shd w:val="clear" w:color="auto" w:fill="D9D9D9" w:themeFill="background1" w:themeFillShade="D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3DBD">
                              <w:rPr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AA76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0B3DB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mplementation resources</w:t>
                            </w:r>
                            <w:r w:rsidRPr="000B3DBD">
                              <w:rPr>
                                <w:sz w:val="28"/>
                                <w:szCs w:val="28"/>
                              </w:rPr>
                              <w:t xml:space="preserve">, go to </w:t>
                            </w:r>
                            <w:hyperlink w:anchor="Implementation" w:history="1">
                              <w:r w:rsidRPr="000B3DB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section 3.2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332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45pt;margin-top:33.15pt;width:406.35pt;height:70.1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" fillcolor="#d9d9d9">
                <v:textbox style="mso-fit-shape-to-text:t">
                  <w:txbxContent>
                    <w:p w14:paraId="07C28E7A" w14:textId="14D764DB" w:rsidR="006F033E" w:rsidRPr="000B3DBD" w:rsidRDefault="006F033E" w:rsidP="006F033E">
                      <w:pPr>
                        <w:pStyle w:val="IPPNormal"/>
                        <w:shd w:val="clear" w:color="auto" w:fill="D9D9D9" w:themeFill="background1" w:themeFillShade="D9"/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0B3DBD">
                        <w:rPr>
                          <w:sz w:val="28"/>
                          <w:szCs w:val="28"/>
                        </w:rPr>
                        <w:t xml:space="preserve">For </w:t>
                      </w:r>
                      <w:r w:rsidR="00AA762E">
                        <w:rPr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0B3DBD">
                        <w:rPr>
                          <w:b/>
                          <w:sz w:val="28"/>
                          <w:szCs w:val="28"/>
                          <w:u w:val="single"/>
                        </w:rPr>
                        <w:t>tandards</w:t>
                      </w:r>
                      <w:r w:rsidRPr="000B3DBD">
                        <w:rPr>
                          <w:sz w:val="28"/>
                          <w:szCs w:val="28"/>
                        </w:rPr>
                        <w:t xml:space="preserve">, go to </w:t>
                      </w:r>
                      <w:hyperlink w:anchor="Standard" w:history="1">
                        <w:r w:rsidRPr="000B3DB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section 3.1</w:t>
                        </w:r>
                      </w:hyperlink>
                      <w:r w:rsidRPr="000B3DB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E09B89" w14:textId="2644D31E" w:rsidR="006F033E" w:rsidRPr="000B3DBD" w:rsidRDefault="006F033E" w:rsidP="006F033E">
                      <w:pPr>
                        <w:pStyle w:val="IPPNormal"/>
                        <w:shd w:val="clear" w:color="auto" w:fill="D9D9D9" w:themeFill="background1" w:themeFillShade="D9"/>
                        <w:rPr>
                          <w:b/>
                          <w:sz w:val="28"/>
                          <w:szCs w:val="28"/>
                        </w:rPr>
                      </w:pPr>
                      <w:r w:rsidRPr="000B3DBD">
                        <w:rPr>
                          <w:sz w:val="28"/>
                          <w:szCs w:val="28"/>
                        </w:rPr>
                        <w:t xml:space="preserve">For </w:t>
                      </w:r>
                      <w:r w:rsidR="00AA762E">
                        <w:rPr>
                          <w:b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0B3DBD">
                        <w:rPr>
                          <w:b/>
                          <w:sz w:val="28"/>
                          <w:szCs w:val="28"/>
                          <w:u w:val="single"/>
                        </w:rPr>
                        <w:t>mplementation resources</w:t>
                      </w:r>
                      <w:r w:rsidRPr="000B3DBD">
                        <w:rPr>
                          <w:sz w:val="28"/>
                          <w:szCs w:val="28"/>
                        </w:rPr>
                        <w:t xml:space="preserve">, go to </w:t>
                      </w:r>
                      <w:hyperlink w:anchor="Implementation" w:history="1">
                        <w:r w:rsidRPr="000B3DB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section 3.2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Pr="008B776C">
        <w:rPr>
          <w:rFonts w:eastAsia="Times"/>
          <w:b/>
          <w:sz w:val="28"/>
          <w:szCs w:val="28"/>
        </w:rPr>
        <w:t>3.</w:t>
      </w:r>
      <w:r w:rsidRPr="008B776C">
        <w:rPr>
          <w:rFonts w:eastAsia="Times"/>
          <w:b/>
          <w:sz w:val="28"/>
          <w:szCs w:val="28"/>
        </w:rPr>
        <w:tab/>
        <w:t xml:space="preserve">Type of proposed material </w:t>
      </w:r>
    </w:p>
    <w:p w14:paraId="5A109CD3" w14:textId="77777777" w:rsidR="006F033E" w:rsidRPr="008B776C" w:rsidRDefault="006F033E" w:rsidP="006F033E">
      <w:pPr>
        <w:spacing w:after="180"/>
        <w:rPr>
          <w:rFonts w:eastAsia="Times"/>
        </w:rPr>
      </w:pPr>
    </w:p>
    <w:p w14:paraId="4A5D41B7" w14:textId="77777777" w:rsidR="006F033E" w:rsidRPr="008B776C" w:rsidRDefault="006F033E" w:rsidP="006F033E">
      <w:pPr>
        <w:spacing w:after="180"/>
        <w:rPr>
          <w:rFonts w:eastAsia="Times"/>
        </w:rPr>
      </w:pPr>
    </w:p>
    <w:p w14:paraId="76AED501" w14:textId="77777777" w:rsidR="006F033E" w:rsidRPr="008B776C" w:rsidRDefault="006F033E" w:rsidP="006F033E">
      <w:pPr>
        <w:spacing w:after="180"/>
        <w:rPr>
          <w:rFonts w:eastAsia="Times"/>
        </w:rPr>
      </w:pPr>
    </w:p>
    <w:p w14:paraId="2C2E8B2A" w14:textId="77777777" w:rsidR="006F033E" w:rsidRPr="008B776C" w:rsidRDefault="006F033E" w:rsidP="006F033E">
      <w:pPr>
        <w:spacing w:after="180"/>
        <w:rPr>
          <w:rFonts w:eastAsia="Times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F033E" w:rsidRPr="008B776C" w14:paraId="07D8C559" w14:textId="77777777" w:rsidTr="0094709B">
        <w:trPr>
          <w:trHeight w:val="340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14:paraId="109D9138" w14:textId="77777777" w:rsidR="006F033E" w:rsidRPr="008B776C" w:rsidRDefault="006F033E" w:rsidP="0094709B">
            <w:pPr>
              <w:spacing w:line="240" w:lineRule="atLeast"/>
              <w:ind w:left="360"/>
              <w:rPr>
                <w:rFonts w:eastAsia="Times New Roman"/>
                <w:sz w:val="20"/>
                <w:lang w:eastAsia="nl-NL"/>
              </w:rPr>
            </w:pPr>
            <w:bookmarkStart w:id="16" w:name="Standard"/>
            <w:r w:rsidRPr="008B776C">
              <w:rPr>
                <w:rFonts w:eastAsia="Times New Roman"/>
                <w:b/>
                <w:sz w:val="28"/>
                <w:szCs w:val="28"/>
                <w:u w:val="single"/>
                <w:lang w:eastAsia="nl-NL"/>
              </w:rPr>
              <w:t xml:space="preserve">3.1 Standard </w:t>
            </w:r>
            <w:bookmarkEnd w:id="16"/>
            <w:r w:rsidRPr="008B776C">
              <w:rPr>
                <w:rFonts w:eastAsia="Times New Roman"/>
                <w:sz w:val="20"/>
                <w:lang w:eastAsia="nl-NL"/>
              </w:rPr>
              <w:t>(check only one option)</w:t>
            </w:r>
          </w:p>
        </w:tc>
      </w:tr>
      <w:tr w:rsidR="006F033E" w:rsidRPr="008B776C" w14:paraId="6D75952F" w14:textId="77777777" w:rsidTr="0094709B">
        <w:trPr>
          <w:trHeight w:val="699"/>
          <w:jc w:val="center"/>
        </w:trPr>
        <w:tc>
          <w:tcPr>
            <w:tcW w:w="5000" w:type="pct"/>
          </w:tcPr>
          <w:p w14:paraId="22179D0F" w14:textId="6A83353A" w:rsidR="006F033E" w:rsidRPr="008B776C" w:rsidRDefault="006F033E" w:rsidP="0094709B">
            <w:pPr>
              <w:spacing w:before="60" w:after="60" w:line="360" w:lineRule="auto"/>
              <w:rPr>
                <w:b/>
                <w:u w:val="single"/>
              </w:rPr>
            </w:pPr>
            <w:bookmarkStart w:id="17" w:name="_Draft_specification:"/>
            <w:bookmarkEnd w:id="17"/>
            <w:r w:rsidRPr="008B776C">
              <w:rPr>
                <w:b/>
                <w:u w:val="single"/>
              </w:rPr>
              <w:t xml:space="preserve">New ISPM or component to an existing ISPM or </w:t>
            </w:r>
            <w:r w:rsidR="00C3075F">
              <w:rPr>
                <w:b/>
                <w:u w:val="single"/>
              </w:rPr>
              <w:t>r</w:t>
            </w:r>
            <w:r w:rsidRPr="008B776C">
              <w:rPr>
                <w:b/>
                <w:u w:val="single"/>
              </w:rPr>
              <w:t>evision/</w:t>
            </w:r>
            <w:r w:rsidR="00C3075F">
              <w:rPr>
                <w:b/>
                <w:u w:val="single"/>
              </w:rPr>
              <w:t>a</w:t>
            </w:r>
            <w:r w:rsidRPr="008B776C">
              <w:rPr>
                <w:b/>
                <w:u w:val="single"/>
              </w:rPr>
              <w:t xml:space="preserve">mendment of standard: </w:t>
            </w:r>
          </w:p>
          <w:p w14:paraId="7EF104FD" w14:textId="77777777" w:rsidR="006F033E" w:rsidRPr="008B776C" w:rsidRDefault="006F033E" w:rsidP="0094709B">
            <w:pPr>
              <w:spacing w:line="360" w:lineRule="auto"/>
            </w:pPr>
            <w:r w:rsidRPr="008B776C">
              <w:rPr>
                <w:rFonts w:hint="eastAsia"/>
                <w:bCs/>
              </w:rPr>
              <w:t>☐</w:t>
            </w:r>
            <w:r w:rsidRPr="008B776C">
              <w:t xml:space="preserve"> </w:t>
            </w:r>
            <w:r w:rsidRPr="008B776C">
              <w:rPr>
                <w:b/>
                <w:bCs/>
                <w:u w:val="single"/>
              </w:rPr>
              <w:t>New ISPM</w:t>
            </w:r>
            <w:r w:rsidRPr="008B776C">
              <w:t xml:space="preserve"> </w:t>
            </w:r>
          </w:p>
          <w:p w14:paraId="7F59551E" w14:textId="469DD427" w:rsidR="006F033E" w:rsidRPr="008B776C" w:rsidRDefault="006F033E" w:rsidP="0094709B">
            <w:pPr>
              <w:keepNext/>
              <w:tabs>
                <w:tab w:val="left" w:pos="567"/>
              </w:tabs>
              <w:spacing w:line="360" w:lineRule="auto"/>
              <w:outlineLvl w:val="1"/>
            </w:pPr>
            <w:r w:rsidRPr="008B776C">
              <w:rPr>
                <w:rFonts w:ascii="Segoe UI Symbol" w:eastAsia="Times" w:hAnsi="Segoe UI Symbol" w:cs="Segoe UI Symbol"/>
              </w:rPr>
              <w:t>☐</w:t>
            </w:r>
            <w:r w:rsidRPr="008B776C">
              <w:rPr>
                <w:rFonts w:eastAsia="Times"/>
              </w:rPr>
              <w:t xml:space="preserve"> </w:t>
            </w:r>
            <w:r w:rsidRPr="008B776C">
              <w:rPr>
                <w:rFonts w:eastAsia="Times"/>
                <w:b/>
                <w:bCs/>
                <w:u w:val="single"/>
              </w:rPr>
              <w:t>Revision/</w:t>
            </w:r>
            <w:r w:rsidR="00C3075F">
              <w:rPr>
                <w:rFonts w:eastAsia="Times"/>
                <w:b/>
                <w:bCs/>
                <w:u w:val="single"/>
              </w:rPr>
              <w:t>a</w:t>
            </w:r>
            <w:r w:rsidRPr="008B776C">
              <w:rPr>
                <w:rFonts w:eastAsia="Times"/>
                <w:b/>
                <w:bCs/>
                <w:u w:val="single"/>
              </w:rPr>
              <w:t>mendment to ISPM</w:t>
            </w:r>
            <w:r w:rsidRPr="008B776C">
              <w:rPr>
                <w:rFonts w:eastAsia="Times"/>
              </w:rPr>
              <w:t xml:space="preserve">: </w:t>
            </w:r>
            <w:sdt>
              <w:sdtPr>
                <w:rPr>
                  <w:rFonts w:eastAsia="Times"/>
                  <w:color w:val="2B579A"/>
                  <w:shd w:val="clear" w:color="auto" w:fill="E6E6E6"/>
                </w:rPr>
                <w:id w:val="-288274889"/>
                <w:placeholder>
                  <w:docPart w:val="B5DA0E15AC424B3DB4E79EC4D9E19AC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</w:dropDownList>
              </w:sdtPr>
              <w:sdtEndPr/>
              <w:sdtContent>
                <w:r w:rsidRPr="008B776C">
                  <w:rPr>
                    <w:rFonts w:eastAsia="Times"/>
                    <w:color w:val="FF0000"/>
                  </w:rPr>
                  <w:t>Choose an item.</w:t>
                </w:r>
              </w:sdtContent>
            </w:sdt>
          </w:p>
          <w:p w14:paraId="651F17B5" w14:textId="38C766B5" w:rsidR="006F033E" w:rsidRPr="008B776C" w:rsidRDefault="006F033E" w:rsidP="0094709B">
            <w:pPr>
              <w:keepNext/>
              <w:tabs>
                <w:tab w:val="left" w:pos="567"/>
              </w:tabs>
              <w:spacing w:line="360" w:lineRule="auto"/>
              <w:outlineLvl w:val="1"/>
              <w:rPr>
                <w:rFonts w:eastAsia="Times"/>
                <w:color w:val="2B579A"/>
                <w:shd w:val="clear" w:color="auto" w:fill="E6E6E6"/>
              </w:rPr>
            </w:pPr>
            <w:r w:rsidRPr="008B776C">
              <w:rPr>
                <w:rFonts w:ascii="Segoe UI Symbol" w:eastAsia="Times" w:hAnsi="Segoe UI Symbol" w:cs="Segoe UI Symbol"/>
                <w:bCs/>
              </w:rPr>
              <w:t>☐</w:t>
            </w:r>
            <w:r w:rsidRPr="008B776C">
              <w:rPr>
                <w:rFonts w:eastAsia="Times"/>
              </w:rPr>
              <w:t xml:space="preserve"> </w:t>
            </w:r>
            <w:r w:rsidR="0088579F" w:rsidRPr="008635A6">
              <w:rPr>
                <w:rFonts w:eastAsia="Times"/>
                <w:b/>
                <w:bCs/>
                <w:u w:val="single"/>
              </w:rPr>
              <w:t xml:space="preserve">New </w:t>
            </w:r>
            <w:r w:rsidR="0088579F">
              <w:rPr>
                <w:rFonts w:eastAsia="Times"/>
                <w:b/>
                <w:bCs/>
                <w:u w:val="single"/>
              </w:rPr>
              <w:t>s</w:t>
            </w:r>
            <w:r w:rsidRPr="008B776C">
              <w:rPr>
                <w:rFonts w:eastAsia="Times"/>
                <w:b/>
                <w:bCs/>
                <w:u w:val="single"/>
              </w:rPr>
              <w:t xml:space="preserve">upplement, </w:t>
            </w:r>
            <w:r w:rsidR="00C3075F">
              <w:rPr>
                <w:rFonts w:eastAsia="Times"/>
                <w:b/>
                <w:bCs/>
                <w:u w:val="single"/>
              </w:rPr>
              <w:t>a</w:t>
            </w:r>
            <w:r w:rsidRPr="008B776C">
              <w:rPr>
                <w:rFonts w:eastAsia="Times"/>
                <w:b/>
                <w:bCs/>
                <w:u w:val="single"/>
              </w:rPr>
              <w:t xml:space="preserve">nnex, </w:t>
            </w:r>
            <w:r w:rsidR="00C3075F">
              <w:rPr>
                <w:rFonts w:eastAsia="Times"/>
                <w:b/>
                <w:bCs/>
                <w:u w:val="single"/>
              </w:rPr>
              <w:t>a</w:t>
            </w:r>
            <w:r w:rsidRPr="008B776C">
              <w:rPr>
                <w:rFonts w:eastAsia="Times"/>
                <w:b/>
                <w:bCs/>
                <w:u w:val="single"/>
              </w:rPr>
              <w:t>ppendix to ISPM</w:t>
            </w:r>
            <w:r w:rsidRPr="008B776C">
              <w:rPr>
                <w:rFonts w:eastAsia="Times"/>
              </w:rPr>
              <w:t xml:space="preserve">: </w:t>
            </w:r>
            <w:sdt>
              <w:sdtPr>
                <w:rPr>
                  <w:rFonts w:eastAsia="Times"/>
                  <w:color w:val="2B579A"/>
                  <w:shd w:val="clear" w:color="auto" w:fill="E6E6E6"/>
                </w:rPr>
                <w:id w:val="-464508054"/>
                <w:placeholder>
                  <w:docPart w:val="0A7C68CC32004E0C89C6B8641E765E4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9" w:value="29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</w:dropDownList>
              </w:sdtPr>
              <w:sdtEndPr/>
              <w:sdtContent>
                <w:r w:rsidRPr="008B776C">
                  <w:rPr>
                    <w:rFonts w:eastAsia="Times"/>
                    <w:color w:val="FF0000"/>
                  </w:rPr>
                  <w:t>Choose an item.</w:t>
                </w:r>
              </w:sdtContent>
            </w:sdt>
          </w:p>
          <w:p w14:paraId="74DD6B98" w14:textId="54BBEFC4" w:rsidR="006F033E" w:rsidRPr="008B776C" w:rsidRDefault="006F033E" w:rsidP="0094709B">
            <w:pPr>
              <w:spacing w:line="360" w:lineRule="auto"/>
            </w:pPr>
            <w:r w:rsidRPr="008B776C">
              <w:rPr>
                <w:rFonts w:ascii="Segoe UI Symbol" w:eastAsia="Times" w:hAnsi="Segoe UI Symbol" w:cs="Segoe UI Symbol"/>
                <w:bCs/>
              </w:rPr>
              <w:t>☐</w:t>
            </w:r>
            <w:r w:rsidRPr="008B776C">
              <w:rPr>
                <w:rFonts w:eastAsia="Times"/>
              </w:rPr>
              <w:t xml:space="preserve"> </w:t>
            </w:r>
            <w:r w:rsidRPr="008B776C">
              <w:rPr>
                <w:rFonts w:eastAsia="Times"/>
                <w:b/>
                <w:bCs/>
                <w:u w:val="single"/>
              </w:rPr>
              <w:t>Revision/</w:t>
            </w:r>
            <w:r w:rsidR="00C3075F">
              <w:rPr>
                <w:rFonts w:eastAsia="Times"/>
                <w:b/>
                <w:bCs/>
                <w:u w:val="single"/>
              </w:rPr>
              <w:t>a</w:t>
            </w:r>
            <w:r w:rsidRPr="008B776C">
              <w:rPr>
                <w:rFonts w:eastAsia="Times"/>
                <w:b/>
                <w:bCs/>
                <w:u w:val="single"/>
              </w:rPr>
              <w:t>mendment</w:t>
            </w:r>
            <w:r w:rsidR="00D779D9">
              <w:rPr>
                <w:rFonts w:eastAsia="Times"/>
                <w:b/>
                <w:bCs/>
                <w:u w:val="single"/>
              </w:rPr>
              <w:t xml:space="preserve"> to supplement</w:t>
            </w:r>
            <w:r w:rsidR="00105266">
              <w:rPr>
                <w:rFonts w:eastAsia="Times"/>
                <w:b/>
                <w:bCs/>
                <w:u w:val="single"/>
              </w:rPr>
              <w:t>, annex, appendix to ISPM</w:t>
            </w:r>
            <w:r w:rsidRPr="008B776C">
              <w:rPr>
                <w:rFonts w:eastAsia="Times"/>
              </w:rPr>
              <w:t xml:space="preserve">: </w:t>
            </w:r>
            <w:sdt>
              <w:sdtPr>
                <w:rPr>
                  <w:rFonts w:eastAsia="Times"/>
                  <w:color w:val="FF0000"/>
                  <w:shd w:val="clear" w:color="auto" w:fill="E6E6E6"/>
                </w:rPr>
                <w:id w:val="-88780962"/>
                <w:placeholder>
                  <w:docPart w:val="54B148950352497A84282F870F221E5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</w:dropDownList>
              </w:sdtPr>
              <w:sdtEndPr>
                <w:rPr>
                  <w:b/>
                </w:rPr>
              </w:sdtEndPr>
              <w:sdtContent>
                <w:r w:rsidRPr="008B776C">
                  <w:rPr>
                    <w:rFonts w:eastAsia="Times"/>
                    <w:color w:val="FF0000"/>
                  </w:rPr>
                  <w:t>Choose an item.</w:t>
                </w:r>
              </w:sdtContent>
            </w:sdt>
          </w:p>
        </w:tc>
      </w:tr>
      <w:tr w:rsidR="006F033E" w:rsidRPr="008B776C" w14:paraId="20F36215" w14:textId="77777777" w:rsidTr="0094709B">
        <w:trPr>
          <w:trHeight w:val="1499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52E92CBA" w14:textId="77777777" w:rsidR="006F033E" w:rsidRPr="008B776C" w:rsidRDefault="006F033E" w:rsidP="0094709B">
            <w:pPr>
              <w:keepNext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b/>
                <w:bCs/>
                <w:u w:val="single"/>
              </w:rPr>
            </w:pPr>
            <w:r w:rsidRPr="008B776C">
              <w:rPr>
                <w:b/>
                <w:bCs/>
                <w:u w:val="single"/>
              </w:rPr>
              <w:t>NOTICE:</w:t>
            </w:r>
          </w:p>
          <w:p w14:paraId="5665B0C3" w14:textId="77777777" w:rsidR="006F033E" w:rsidRPr="008B776C" w:rsidRDefault="006F033E" w:rsidP="0094709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bCs/>
              </w:rPr>
            </w:pPr>
            <w:r w:rsidRPr="008B776C">
              <w:rPr>
                <w:b/>
                <w:bCs/>
                <w:u w:val="single"/>
              </w:rPr>
              <w:t xml:space="preserve">Draft </w:t>
            </w:r>
            <w:bookmarkStart w:id="18" w:name="specification"/>
            <w:r w:rsidRPr="008B776C">
              <w:rPr>
                <w:b/>
                <w:bCs/>
                <w:u w:val="single"/>
              </w:rPr>
              <w:t>specification</w:t>
            </w:r>
            <w:bookmarkEnd w:id="18"/>
            <w:r w:rsidRPr="008B776C">
              <w:rPr>
                <w:b/>
                <w:bCs/>
                <w:u w:val="single"/>
              </w:rPr>
              <w:t>:</w:t>
            </w:r>
            <w:r w:rsidRPr="008B776C">
              <w:rPr>
                <w:b/>
                <w:bCs/>
              </w:rPr>
              <w:t xml:space="preserve"> </w:t>
            </w:r>
          </w:p>
          <w:p w14:paraId="163B16D6" w14:textId="48EA0D04" w:rsidR="006F033E" w:rsidRPr="008B776C" w:rsidRDefault="006F033E" w:rsidP="0094709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bCs/>
              </w:rPr>
            </w:pPr>
            <w:r w:rsidRPr="008B776C">
              <w:rPr>
                <w:b/>
                <w:bCs/>
              </w:rPr>
              <w:t xml:space="preserve">Any proposal for a </w:t>
            </w:r>
            <w:r w:rsidR="00AA145C">
              <w:rPr>
                <w:b/>
                <w:bCs/>
              </w:rPr>
              <w:t>s</w:t>
            </w:r>
            <w:r w:rsidRPr="008B776C">
              <w:rPr>
                <w:b/>
                <w:bCs/>
              </w:rPr>
              <w:t xml:space="preserve">tandard must include a draft specification. </w:t>
            </w:r>
          </w:p>
          <w:p w14:paraId="73E7DC17" w14:textId="560231FC" w:rsidR="006F033E" w:rsidRPr="008B776C" w:rsidRDefault="006F033E" w:rsidP="0094709B">
            <w:pPr>
              <w:autoSpaceDE w:val="0"/>
              <w:autoSpaceDN w:val="0"/>
              <w:adjustRightInd w:val="0"/>
            </w:pPr>
            <w:r w:rsidRPr="008B776C">
              <w:t xml:space="preserve">An annotated template for the draft specification for </w:t>
            </w:r>
            <w:r w:rsidR="00AA145C">
              <w:t>s</w:t>
            </w:r>
            <w:r w:rsidRPr="008B776C">
              <w:t xml:space="preserve">tandards is available on the IPP in English, French and Spanish: </w:t>
            </w:r>
            <w:hyperlink r:id="rId15" w:history="1">
              <w:r w:rsidRPr="008B776C">
                <w:rPr>
                  <w:color w:val="0563C1" w:themeColor="hyperlink"/>
                  <w:u w:val="single"/>
                </w:rPr>
                <w:t>https://www.ippc.int/en/publications/81324/</w:t>
              </w:r>
            </w:hyperlink>
            <w:r w:rsidRPr="008B776C">
              <w:t xml:space="preserve"> </w:t>
            </w:r>
          </w:p>
        </w:tc>
      </w:tr>
    </w:tbl>
    <w:p w14:paraId="34067FB2" w14:textId="77777777" w:rsidR="006F033E" w:rsidRDefault="006F033E" w:rsidP="006F033E"/>
    <w:p w14:paraId="5FDC7DA1" w14:textId="77777777" w:rsidR="006F033E" w:rsidRDefault="006F033E" w:rsidP="006F033E"/>
    <w:p w14:paraId="43C94229" w14:textId="77777777" w:rsidR="006F033E" w:rsidRDefault="006F033E" w:rsidP="006F033E"/>
    <w:p w14:paraId="3443B7E6" w14:textId="77777777" w:rsidR="006F033E" w:rsidRDefault="006F033E" w:rsidP="006F033E"/>
    <w:p w14:paraId="7AAF1C31" w14:textId="77777777" w:rsidR="006F033E" w:rsidRDefault="006F033E" w:rsidP="006F033E"/>
    <w:p w14:paraId="3548D410" w14:textId="77777777" w:rsidR="006F033E" w:rsidRDefault="006F033E" w:rsidP="006F033E"/>
    <w:p w14:paraId="73D8A264" w14:textId="77777777" w:rsidR="006F033E" w:rsidRPr="008B776C" w:rsidRDefault="006F033E" w:rsidP="006F033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4724"/>
      </w:tblGrid>
      <w:tr w:rsidR="006F033E" w:rsidRPr="008B776C" w14:paraId="383A59B5" w14:textId="77777777" w:rsidTr="0094709B">
        <w:trPr>
          <w:trHeight w:val="320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85D8EC0" w14:textId="77777777" w:rsidR="006F033E" w:rsidRPr="006A7389" w:rsidRDefault="006F033E" w:rsidP="008635A6">
            <w:pPr>
              <w:pageBreakBefore/>
              <w:spacing w:line="240" w:lineRule="atLeast"/>
              <w:ind w:left="357"/>
              <w:rPr>
                <w:rFonts w:eastAsia="Times New Roman"/>
                <w:bCs/>
                <w:sz w:val="28"/>
                <w:szCs w:val="28"/>
                <w:lang w:eastAsia="nl-NL"/>
              </w:rPr>
            </w:pPr>
            <w:bookmarkStart w:id="19" w:name="Implementation"/>
            <w:r w:rsidRPr="006A7389">
              <w:rPr>
                <w:rFonts w:eastAsia="Times New Roman"/>
                <w:b/>
                <w:sz w:val="28"/>
                <w:szCs w:val="28"/>
                <w:lang w:eastAsia="nl-NL"/>
              </w:rPr>
              <w:lastRenderedPageBreak/>
              <w:t xml:space="preserve">3.2 Implementation resource </w:t>
            </w:r>
            <w:bookmarkEnd w:id="19"/>
            <w:r w:rsidRPr="006A7389">
              <w:rPr>
                <w:rFonts w:eastAsia="Times New Roman"/>
                <w:sz w:val="20"/>
                <w:lang w:eastAsia="nl-NL"/>
              </w:rPr>
              <w:t>(check only one option)</w:t>
            </w:r>
          </w:p>
        </w:tc>
      </w:tr>
      <w:tr w:rsidR="006F033E" w:rsidRPr="008B776C" w14:paraId="7C5537DD" w14:textId="77777777" w:rsidTr="0094709B">
        <w:trPr>
          <w:trHeight w:val="1499"/>
          <w:jc w:val="center"/>
        </w:trPr>
        <w:tc>
          <w:tcPr>
            <w:tcW w:w="2393" w:type="pct"/>
          </w:tcPr>
          <w:p w14:paraId="31903545" w14:textId="77777777" w:rsidR="006F033E" w:rsidRPr="006A7389" w:rsidRDefault="006F033E" w:rsidP="0094709B">
            <w:pPr>
              <w:spacing w:before="120"/>
            </w:pPr>
            <w:r w:rsidRPr="006A7389">
              <w:rPr>
                <w:b/>
              </w:rPr>
              <w:t xml:space="preserve">New </w:t>
            </w:r>
            <w:r w:rsidRPr="006A7389">
              <w:t>implementation resource:</w:t>
            </w:r>
          </w:p>
          <w:p w14:paraId="04585A9B" w14:textId="2D448117" w:rsidR="006F033E" w:rsidRPr="006A7389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Cs/>
              </w:rPr>
            </w:pPr>
            <w:r w:rsidRPr="006A7389">
              <w:rPr>
                <w:rFonts w:ascii="Segoe UI Symbol" w:hAnsi="Segoe UI Symbol" w:cs="Segoe UI Symbol"/>
                <w:bCs/>
              </w:rPr>
              <w:t>☐</w:t>
            </w:r>
            <w:r w:rsidRPr="006A7389">
              <w:rPr>
                <w:bCs/>
              </w:rPr>
              <w:t xml:space="preserve"> Guide (e.g. </w:t>
            </w:r>
            <w:r w:rsidR="00B35822" w:rsidRPr="006A7389">
              <w:rPr>
                <w:bCs/>
              </w:rPr>
              <w:t>m</w:t>
            </w:r>
            <w:r w:rsidRPr="006A7389">
              <w:rPr>
                <w:bCs/>
              </w:rPr>
              <w:t>anual)</w:t>
            </w:r>
          </w:p>
          <w:p w14:paraId="4C98AB2C" w14:textId="38192274" w:rsidR="006F033E" w:rsidRPr="006A7389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Cs/>
              </w:rPr>
            </w:pPr>
            <w:r w:rsidRPr="006A7389">
              <w:rPr>
                <w:rFonts w:ascii="Segoe UI Symbol" w:hAnsi="Segoe UI Symbol" w:cs="Segoe UI Symbol"/>
                <w:bCs/>
              </w:rPr>
              <w:t>☐</w:t>
            </w:r>
            <w:r w:rsidRPr="006A7389">
              <w:rPr>
                <w:bCs/>
              </w:rPr>
              <w:t xml:space="preserve"> Training material (e.g. e-</w:t>
            </w:r>
            <w:r w:rsidR="00A1101B" w:rsidRPr="006A7389">
              <w:rPr>
                <w:bCs/>
              </w:rPr>
              <w:t>l</w:t>
            </w:r>
            <w:r w:rsidRPr="006A7389">
              <w:rPr>
                <w:bCs/>
              </w:rPr>
              <w:t xml:space="preserve">earning. Please specify: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246389506"/>
                <w:placeholder>
                  <w:docPart w:val="B1985A51DBB74BC6AF95DE73AD6BCDA1"/>
                </w:placeholder>
                <w:showingPlcHdr/>
              </w:sdtPr>
              <w:sdtEndPr/>
              <w:sdtContent>
                <w:r w:rsidRPr="006A7389">
                  <w:rPr>
                    <w:color w:val="FF0000"/>
                  </w:rPr>
                  <w:t>Click or tap here to enter text.</w:t>
                </w:r>
              </w:sdtContent>
            </w:sdt>
            <w:r w:rsidRPr="006A7389">
              <w:rPr>
                <w:bCs/>
              </w:rPr>
              <w:t>)</w:t>
            </w:r>
          </w:p>
          <w:p w14:paraId="17EBA009" w14:textId="055C8390" w:rsidR="006F033E" w:rsidRPr="006A7389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Cs/>
              </w:rPr>
            </w:pPr>
            <w:r w:rsidRPr="006A7389">
              <w:rPr>
                <w:rFonts w:ascii="Segoe UI Symbol" w:hAnsi="Segoe UI Symbol" w:cs="Segoe UI Symbol"/>
                <w:bCs/>
              </w:rPr>
              <w:t>☐</w:t>
            </w:r>
            <w:r w:rsidRPr="006A7389">
              <w:rPr>
                <w:bCs/>
              </w:rPr>
              <w:t xml:space="preserve"> Awareness material (e.g. </w:t>
            </w:r>
            <w:r w:rsidRPr="006A7389">
              <w:rPr>
                <w:b/>
              </w:rPr>
              <w:t>factsheets</w:t>
            </w:r>
            <w:r w:rsidRPr="006A7389">
              <w:rPr>
                <w:bCs/>
              </w:rPr>
              <w:t xml:space="preserve">. Please specify: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18459861"/>
                <w:placeholder>
                  <w:docPart w:val="7688ECC984944C1C814E347B812B2DD3"/>
                </w:placeholder>
                <w:showingPlcHdr/>
              </w:sdtPr>
              <w:sdtEndPr/>
              <w:sdtContent>
                <w:r w:rsidRPr="006A7389">
                  <w:rPr>
                    <w:color w:val="FF0000"/>
                  </w:rPr>
                  <w:t>Click or tap here to enter text.</w:t>
                </w:r>
              </w:sdtContent>
            </w:sdt>
            <w:r w:rsidRPr="006A7389">
              <w:rPr>
                <w:bCs/>
              </w:rPr>
              <w:t>)</w:t>
            </w:r>
          </w:p>
          <w:p w14:paraId="45674612" w14:textId="77777777" w:rsidR="006F033E" w:rsidRPr="006A7389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Cs/>
              </w:rPr>
            </w:pPr>
            <w:r w:rsidRPr="006A7389">
              <w:rPr>
                <w:rFonts w:ascii="Segoe UI Symbol" w:hAnsi="Segoe UI Symbol" w:cs="Segoe UI Symbol"/>
                <w:bCs/>
              </w:rPr>
              <w:t>☐</w:t>
            </w:r>
            <w:r w:rsidRPr="006A7389">
              <w:rPr>
                <w:bCs/>
              </w:rPr>
              <w:t xml:space="preserve"> Other (Please specify e.g. </w:t>
            </w:r>
            <w:r w:rsidRPr="006A7389">
              <w:rPr>
                <w:b/>
              </w:rPr>
              <w:t>short videos, software</w:t>
            </w:r>
            <w:r w:rsidRPr="006A7389">
              <w:rPr>
                <w:bCs/>
              </w:rPr>
              <w:t xml:space="preserve">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639955469"/>
                <w:placeholder>
                  <w:docPart w:val="694F0A52889F45FEB356B4B853E7F47A"/>
                </w:placeholder>
                <w:showingPlcHdr/>
              </w:sdtPr>
              <w:sdtEndPr/>
              <w:sdtContent>
                <w:r w:rsidRPr="006A7389">
                  <w:rPr>
                    <w:color w:val="FF0000"/>
                  </w:rPr>
                  <w:t>Click or tap here to enter text.</w:t>
                </w:r>
              </w:sdtContent>
            </w:sdt>
            <w:r w:rsidRPr="006A7389">
              <w:rPr>
                <w:bCs/>
              </w:rPr>
              <w:t xml:space="preserve">) </w:t>
            </w:r>
          </w:p>
        </w:tc>
        <w:tc>
          <w:tcPr>
            <w:tcW w:w="2607" w:type="pct"/>
          </w:tcPr>
          <w:p w14:paraId="25F80159" w14:textId="77777777" w:rsidR="006F033E" w:rsidRPr="008B776C" w:rsidRDefault="006F033E" w:rsidP="0094709B">
            <w:pPr>
              <w:spacing w:before="120"/>
              <w:rPr>
                <w:u w:val="single"/>
              </w:rPr>
            </w:pPr>
            <w:r w:rsidRPr="008B776C">
              <w:rPr>
                <w:b/>
                <w:u w:val="single"/>
              </w:rPr>
              <w:t>Revision</w:t>
            </w:r>
            <w:r w:rsidRPr="008B776C">
              <w:rPr>
                <w:u w:val="single"/>
              </w:rPr>
              <w:t xml:space="preserve"> of existing implementation resource:</w:t>
            </w:r>
          </w:p>
          <w:p w14:paraId="365880E2" w14:textId="77777777" w:rsidR="006F033E" w:rsidRPr="008B776C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/>
                <w:bCs/>
                <w:u w:val="single"/>
              </w:rPr>
            </w:pPr>
            <w:r w:rsidRPr="008B776C">
              <w:rPr>
                <w:rFonts w:ascii="Segoe UI Symbol" w:hAnsi="Segoe UI Symbol" w:cs="Segoe UI Symbol"/>
                <w:bCs/>
              </w:rPr>
              <w:t>☐</w:t>
            </w:r>
            <w:r w:rsidRPr="008B776C">
              <w:rPr>
                <w:bCs/>
              </w:rPr>
              <w:t xml:space="preserve"> Please specify: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709456839"/>
                <w:placeholder>
                  <w:docPart w:val="07317C8030DA4A80BDB979E3D2CF8567"/>
                </w:placeholder>
                <w:showingPlcHdr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6F033E" w:rsidRPr="008B776C" w14:paraId="6D50324D" w14:textId="77777777" w:rsidTr="0094709B">
        <w:trPr>
          <w:trHeight w:val="1499"/>
          <w:jc w:val="center"/>
        </w:trPr>
        <w:tc>
          <w:tcPr>
            <w:tcW w:w="5000" w:type="pct"/>
            <w:gridSpan w:val="2"/>
          </w:tcPr>
          <w:p w14:paraId="6C4D0A59" w14:textId="77777777" w:rsidR="006F033E" w:rsidRPr="008B776C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u w:val="single"/>
              </w:rPr>
            </w:pPr>
            <w:r w:rsidRPr="008B776C">
              <w:rPr>
                <w:u w:val="single"/>
              </w:rPr>
              <w:t>Convention articles, ISPMs or CPM recommendations to be addressed by the proposed implementation resource</w:t>
            </w:r>
          </w:p>
          <w:p w14:paraId="6292FC47" w14:textId="77777777" w:rsidR="006F033E" w:rsidRPr="008B776C" w:rsidRDefault="006F033E" w:rsidP="0094709B">
            <w:pPr>
              <w:spacing w:before="60"/>
            </w:pPr>
            <w:r w:rsidRPr="008B776C">
              <w:rPr>
                <w:rFonts w:ascii="Segoe UI Symbol" w:hAnsi="Segoe UI Symbol" w:cs="Segoe UI Symbol"/>
                <w:bCs/>
              </w:rPr>
              <w:t>☐</w:t>
            </w:r>
            <w:r w:rsidRPr="008B776C">
              <w:rPr>
                <w:bCs/>
              </w:rPr>
              <w:t xml:space="preserve"> </w:t>
            </w:r>
            <w:r w:rsidRPr="008B776C">
              <w:t xml:space="preserve">Convention articles (Please specify: </w:t>
            </w:r>
            <w:sdt>
              <w:sdtPr>
                <w:rPr>
                  <w:color w:val="2B579A"/>
                  <w:shd w:val="clear" w:color="auto" w:fill="E6E6E6"/>
                </w:rPr>
                <w:id w:val="-1545518295"/>
                <w:placeholder>
                  <w:docPart w:val="14F98C32A14E49CB88B89667E0A3C35D"/>
                </w:placeholder>
                <w:showingPlcHdr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  <w:r w:rsidRPr="008B776C">
              <w:t xml:space="preserve">) </w:t>
            </w:r>
          </w:p>
          <w:p w14:paraId="3BE52B0D" w14:textId="77777777" w:rsidR="006F033E" w:rsidRPr="008B776C" w:rsidRDefault="006F033E" w:rsidP="0094709B">
            <w:pPr>
              <w:spacing w:before="60"/>
            </w:pPr>
            <w:r w:rsidRPr="008B776C">
              <w:rPr>
                <w:rFonts w:ascii="Segoe UI Symbol" w:hAnsi="Segoe UI Symbol" w:cs="Segoe UI Symbol"/>
                <w:bCs/>
              </w:rPr>
              <w:t>☐</w:t>
            </w:r>
            <w:r w:rsidRPr="008B776C">
              <w:rPr>
                <w:bCs/>
              </w:rPr>
              <w:t xml:space="preserve"> </w:t>
            </w:r>
            <w:r w:rsidRPr="008B776C">
              <w:t xml:space="preserve">ISPM (Please specify: </w:t>
            </w:r>
            <w:sdt>
              <w:sdtPr>
                <w:rPr>
                  <w:color w:val="2B579A"/>
                  <w:shd w:val="clear" w:color="auto" w:fill="E6E6E6"/>
                </w:rPr>
                <w:id w:val="1561977271"/>
                <w:placeholder>
                  <w:docPart w:val="74FF0821C3D64242B9621300A4CEA66E"/>
                </w:placeholder>
                <w:showingPlcHdr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  <w:r w:rsidRPr="008B776C">
              <w:t>)</w:t>
            </w:r>
          </w:p>
          <w:p w14:paraId="61B163D8" w14:textId="374B807A" w:rsidR="006F033E" w:rsidRPr="008B776C" w:rsidRDefault="006F033E" w:rsidP="0094709B">
            <w:pPr>
              <w:spacing w:before="60"/>
            </w:pPr>
            <w:r w:rsidRPr="008B776C">
              <w:rPr>
                <w:rFonts w:ascii="Segoe UI Symbol" w:hAnsi="Segoe UI Symbol" w:cs="Segoe UI Symbol"/>
                <w:bCs/>
              </w:rPr>
              <w:t>☐</w:t>
            </w:r>
            <w:r w:rsidRPr="008B776C">
              <w:rPr>
                <w:bCs/>
              </w:rPr>
              <w:t xml:space="preserve"> </w:t>
            </w:r>
            <w:r w:rsidRPr="008B776C">
              <w:t xml:space="preserve">CPM </w:t>
            </w:r>
            <w:r w:rsidR="0042222B">
              <w:t>r</w:t>
            </w:r>
            <w:r w:rsidRPr="008B776C">
              <w:t xml:space="preserve">ecommendation (Please specify: </w:t>
            </w:r>
            <w:sdt>
              <w:sdtPr>
                <w:rPr>
                  <w:color w:val="2B579A"/>
                  <w:shd w:val="clear" w:color="auto" w:fill="E6E6E6"/>
                </w:rPr>
                <w:id w:val="492295963"/>
                <w:placeholder>
                  <w:docPart w:val="A981F790840B48EAB8668F9F153A9B39"/>
                </w:placeholder>
                <w:showingPlcHdr/>
              </w:sdtPr>
              <w:sdtEndPr/>
              <w:sdtContent>
                <w:r w:rsidRPr="008B776C">
                  <w:rPr>
                    <w:color w:val="FF0000"/>
                  </w:rPr>
                  <w:t>Click or tap here to enter text.</w:t>
                </w:r>
              </w:sdtContent>
            </w:sdt>
            <w:r w:rsidRPr="008B776C">
              <w:t xml:space="preserve">) </w:t>
            </w:r>
          </w:p>
        </w:tc>
      </w:tr>
      <w:tr w:rsidR="006F033E" w:rsidRPr="008B776C" w14:paraId="2C2F5FA9" w14:textId="77777777" w:rsidTr="0094709B">
        <w:trPr>
          <w:trHeight w:val="149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A6B633" w14:textId="77777777" w:rsidR="006F033E" w:rsidRPr="008B776C" w:rsidRDefault="006F033E" w:rsidP="0094709B">
            <w:pPr>
              <w:keepNext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b/>
                <w:bCs/>
                <w:u w:val="single"/>
              </w:rPr>
            </w:pPr>
            <w:bookmarkStart w:id="20" w:name="_Draft_outline:"/>
            <w:bookmarkEnd w:id="20"/>
            <w:r w:rsidRPr="008B776C">
              <w:rPr>
                <w:b/>
                <w:bCs/>
                <w:u w:val="single"/>
              </w:rPr>
              <w:t>NOTICE</w:t>
            </w:r>
            <w:r>
              <w:rPr>
                <w:b/>
                <w:bCs/>
                <w:u w:val="single"/>
              </w:rPr>
              <w:t xml:space="preserve">: </w:t>
            </w:r>
          </w:p>
          <w:p w14:paraId="6EA890AD" w14:textId="77777777" w:rsidR="006F033E" w:rsidRPr="008B776C" w:rsidRDefault="006F033E" w:rsidP="0094709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bCs/>
                <w:u w:val="single"/>
              </w:rPr>
            </w:pPr>
            <w:bookmarkStart w:id="21" w:name="outline"/>
            <w:r w:rsidRPr="008B776C">
              <w:rPr>
                <w:b/>
                <w:bCs/>
                <w:u w:val="single"/>
              </w:rPr>
              <w:t>Draft outline</w:t>
            </w:r>
            <w:bookmarkEnd w:id="21"/>
            <w:r w:rsidRPr="008B776C">
              <w:rPr>
                <w:b/>
                <w:bCs/>
                <w:u w:val="single"/>
              </w:rPr>
              <w:t xml:space="preserve">:  </w:t>
            </w:r>
          </w:p>
          <w:p w14:paraId="53C327FF" w14:textId="77777777" w:rsidR="006F033E" w:rsidRPr="008B776C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</w:pPr>
            <w:r w:rsidRPr="008B776C">
              <w:t xml:space="preserve">Submissions for topics on implementation </w:t>
            </w:r>
            <w:r w:rsidRPr="008B776C">
              <w:rPr>
                <w:b/>
              </w:rPr>
              <w:t>must include</w:t>
            </w:r>
            <w:r w:rsidRPr="008B776C">
              <w:t xml:space="preserve"> a draft outline of the proposed implementation resource. </w:t>
            </w:r>
          </w:p>
          <w:p w14:paraId="00E231E4" w14:textId="2C83CFF0" w:rsidR="006F033E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</w:pPr>
            <w:r w:rsidRPr="002E1E15">
              <w:t>A form and instructions for the draft outline for implementation resources are available on the IPP (</w:t>
            </w:r>
            <w:hyperlink r:id="rId16" w:history="1">
              <w:r w:rsidR="002E1E15" w:rsidRPr="00C150CF">
                <w:rPr>
                  <w:rStyle w:val="Hyperlink"/>
                </w:rPr>
                <w:t>https://www.ippc.int/en/about/core-activities/capacity-development/guides-and-training-materials/</w:t>
              </w:r>
            </w:hyperlink>
            <w:r w:rsidRPr="002E1E15">
              <w:t>)</w:t>
            </w:r>
            <w:r w:rsidRPr="008B776C">
              <w:t xml:space="preserve">   </w:t>
            </w:r>
          </w:p>
          <w:p w14:paraId="00A0998D" w14:textId="2105BC8E" w:rsidR="006F033E" w:rsidRPr="00765EA6" w:rsidRDefault="006F033E" w:rsidP="0094709B">
            <w:pPr>
              <w:tabs>
                <w:tab w:val="right" w:leader="dot" w:pos="4263"/>
                <w:tab w:val="right" w:leader="dot" w:pos="4591"/>
                <w:tab w:val="left" w:leader="dot" w:pos="9360"/>
              </w:tabs>
              <w:spacing w:before="60"/>
              <w:ind w:right="62"/>
              <w:rPr>
                <w:b/>
                <w:bCs/>
                <w:u w:val="single"/>
                <w:lang w:val="en-US"/>
              </w:rPr>
            </w:pPr>
            <w:r w:rsidRPr="00BF20F7">
              <w:rPr>
                <w:b/>
                <w:bCs/>
                <w:u w:val="single"/>
                <w:lang w:val="en-US"/>
              </w:rPr>
              <w:t xml:space="preserve">Table relating ISPMs to IPPC </w:t>
            </w:r>
            <w:r w:rsidR="007F77E1">
              <w:rPr>
                <w:b/>
                <w:bCs/>
                <w:u w:val="single"/>
                <w:lang w:val="en-US"/>
              </w:rPr>
              <w:t>g</w:t>
            </w:r>
            <w:r w:rsidRPr="00BF20F7">
              <w:rPr>
                <w:b/>
                <w:bCs/>
                <w:u w:val="single"/>
                <w:lang w:val="en-US"/>
              </w:rPr>
              <w:t>uides and training materials</w:t>
            </w:r>
            <w:r>
              <w:rPr>
                <w:b/>
                <w:bCs/>
                <w:u w:val="single"/>
              </w:rPr>
              <w:t>: (</w:t>
            </w:r>
            <w:hyperlink r:id="rId17" w:history="1">
              <w:r w:rsidR="00AF6755" w:rsidRPr="00C150CF">
                <w:rPr>
                  <w:rStyle w:val="Hyperlink"/>
                  <w:b/>
                  <w:bCs/>
                </w:rPr>
                <w:t>https://www.ippc.int/en/about/core-activities/capacity-development/guides-and-training-materials/</w:t>
              </w:r>
            </w:hyperlink>
            <w:r>
              <w:rPr>
                <w:b/>
                <w:bCs/>
                <w:u w:val="single"/>
              </w:rPr>
              <w:t>)</w:t>
            </w:r>
          </w:p>
        </w:tc>
      </w:tr>
    </w:tbl>
    <w:p w14:paraId="3075A687" w14:textId="52614C96" w:rsidR="006F033E" w:rsidRPr="008B776C" w:rsidRDefault="00A14BB9" w:rsidP="008635A6">
      <w:pPr>
        <w:keepNext/>
        <w:framePr w:hSpace="180" w:wrap="around" w:vAnchor="text" w:hAnchor="page" w:x="1467" w:y="265"/>
        <w:tabs>
          <w:tab w:val="left" w:pos="567"/>
        </w:tabs>
        <w:overflowPunct w:val="0"/>
        <w:autoSpaceDE w:val="0"/>
        <w:autoSpaceDN w:val="0"/>
        <w:adjustRightInd w:val="0"/>
        <w:suppressOverlap/>
        <w:textAlignment w:val="baseline"/>
        <w:outlineLvl w:val="0"/>
        <w:rPr>
          <w:b/>
          <w:bCs/>
        </w:rPr>
      </w:pPr>
      <w:bookmarkStart w:id="22" w:name="Literature"/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 w:rsidR="006F033E" w:rsidRPr="008B776C">
        <w:rPr>
          <w:b/>
          <w:bCs/>
          <w:sz w:val="28"/>
          <w:szCs w:val="28"/>
        </w:rPr>
        <w:t>Literature review</w:t>
      </w:r>
      <w:bookmarkEnd w:id="22"/>
      <w:r w:rsidR="006F033E" w:rsidRPr="008B776C">
        <w:rPr>
          <w:color w:val="FF0000"/>
          <w:sz w:val="28"/>
          <w:szCs w:val="28"/>
          <w:vertAlign w:val="superscript"/>
        </w:rPr>
        <w:footnoteReference w:id="2"/>
      </w:r>
    </w:p>
    <w:p w14:paraId="2C826937" w14:textId="77777777" w:rsidR="006F033E" w:rsidRPr="008B776C" w:rsidRDefault="006F033E" w:rsidP="006F033E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Y="45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0"/>
      </w:tblGrid>
      <w:tr w:rsidR="006F033E" w:rsidRPr="008B776C" w14:paraId="0CA9C8DF" w14:textId="77777777" w:rsidTr="0094709B">
        <w:trPr>
          <w:trHeight w:val="832"/>
        </w:trPr>
        <w:tc>
          <w:tcPr>
            <w:tcW w:w="5000" w:type="pct"/>
            <w:tcMar>
              <w:top w:w="28" w:type="dxa"/>
              <w:bottom w:w="57" w:type="dxa"/>
            </w:tcMar>
          </w:tcPr>
          <w:p w14:paraId="220B2ED9" w14:textId="7E7A2A05" w:rsidR="006F033E" w:rsidRPr="00F222A1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23" w:name="_Criteria_for_justification"/>
            <w:bookmarkEnd w:id="23"/>
            <w:r w:rsidRPr="009274C9">
              <w:rPr>
                <w:sz w:val="20"/>
                <w:szCs w:val="20"/>
              </w:rPr>
              <w:t xml:space="preserve">(In this section submitters are recommended to provide a summary of the topic based on scientific and technical publications, including a referenced list of literature reviewed. This will help provide the scientific and technical basis for the content of the standard/implementation resource to be used by the selected experts during the development of the standard/implementation resource). </w:t>
            </w:r>
            <w:r w:rsidRPr="00F222A1">
              <w:rPr>
                <w:b/>
                <w:bCs/>
                <w:sz w:val="20"/>
                <w:szCs w:val="20"/>
              </w:rPr>
              <w:t xml:space="preserve">(max </w:t>
            </w:r>
            <w:r w:rsidR="00F166BB" w:rsidRPr="00F222A1">
              <w:rPr>
                <w:b/>
                <w:bCs/>
                <w:sz w:val="20"/>
                <w:szCs w:val="20"/>
              </w:rPr>
              <w:t>250</w:t>
            </w:r>
            <w:r w:rsidRPr="00F222A1">
              <w:rPr>
                <w:b/>
                <w:bCs/>
                <w:sz w:val="20"/>
                <w:szCs w:val="20"/>
              </w:rPr>
              <w:t xml:space="preserve"> words)</w:t>
            </w:r>
          </w:p>
          <w:p w14:paraId="2210FE15" w14:textId="77777777" w:rsidR="006F033E" w:rsidRPr="008B776C" w:rsidRDefault="006F033E" w:rsidP="009470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  <w:u w:val="single"/>
                <w:lang w:eastAsia="nl-NL"/>
              </w:rPr>
            </w:pPr>
            <w:r w:rsidRPr="008B776C">
              <w:rPr>
                <w:rFonts w:eastAsia="Times New Roman"/>
                <w:b/>
                <w:bCs/>
                <w:sz w:val="20"/>
                <w:szCs w:val="20"/>
                <w:u w:val="single"/>
                <w:lang w:eastAsia="nl-NL"/>
              </w:rPr>
              <w:t>NB: Not all the implementation materials need scientific references</w:t>
            </w:r>
          </w:p>
          <w:p w14:paraId="00F03327" w14:textId="77777777" w:rsidR="006F033E" w:rsidRPr="008B776C" w:rsidRDefault="006F033E" w:rsidP="0094709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  <w:u w:val="single"/>
                <w:lang w:eastAsia="nl-NL"/>
              </w:rPr>
            </w:pPr>
            <w:r w:rsidRPr="008B776C">
              <w:rPr>
                <w:rFonts w:eastAsia="Times New Roman"/>
                <w:b/>
                <w:bCs/>
                <w:sz w:val="20"/>
                <w:szCs w:val="20"/>
                <w:u w:val="single"/>
                <w:lang w:eastAsia="nl-NL"/>
              </w:rPr>
              <w:t>Optional for implementation materials in the online form</w:t>
            </w:r>
          </w:p>
          <w:p w14:paraId="19E70DE3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sdt>
            <w:sdtPr>
              <w:rPr>
                <w:b/>
                <w:bCs/>
                <w:color w:val="2B579A"/>
                <w:u w:val="single"/>
                <w:shd w:val="clear" w:color="auto" w:fill="E6E6E6"/>
              </w:rPr>
              <w:id w:val="510885383"/>
              <w:placeholder>
                <w:docPart w:val="67459611DC894272BD12C76808B2FE2F"/>
              </w:placeholder>
              <w:showingPlcHdr/>
              <w:text w:multiLine="1"/>
            </w:sdtPr>
            <w:sdtEndPr/>
            <w:sdtContent>
              <w:p w14:paraId="500C8DD3" w14:textId="77777777" w:rsidR="006F033E" w:rsidRPr="008B776C" w:rsidRDefault="006F033E" w:rsidP="0094709B">
                <w:pPr>
                  <w:autoSpaceDE w:val="0"/>
                  <w:autoSpaceDN w:val="0"/>
                  <w:adjustRightInd w:val="0"/>
                  <w:rPr>
                    <w:b/>
                    <w:bCs/>
                    <w:u w:val="single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</w:tbl>
    <w:p w14:paraId="688BD818" w14:textId="77777777" w:rsidR="006F033E" w:rsidRPr="008B776C" w:rsidRDefault="006F033E" w:rsidP="006F033E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/>
          <w:bCs/>
          <w:sz w:val="28"/>
          <w:szCs w:val="28"/>
        </w:rPr>
      </w:pPr>
    </w:p>
    <w:p w14:paraId="57EDFCB0" w14:textId="116F203B" w:rsidR="006F033E" w:rsidRPr="008B776C" w:rsidRDefault="003C43B1" w:rsidP="008635A6">
      <w:pPr>
        <w:keepNext/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bookmarkStart w:id="24" w:name="Criteria"/>
      <w:r w:rsidR="006F033E" w:rsidRPr="008B776C">
        <w:rPr>
          <w:b/>
          <w:bCs/>
          <w:sz w:val="28"/>
          <w:szCs w:val="28"/>
        </w:rPr>
        <w:t>Criteria for justification and prioritization of proposed topics</w:t>
      </w:r>
      <w:bookmarkEnd w:id="24"/>
      <w:r w:rsidR="006F033E" w:rsidRPr="008B776C">
        <w:rPr>
          <w:sz w:val="28"/>
          <w:szCs w:val="28"/>
          <w:vertAlign w:val="superscript"/>
        </w:rPr>
        <w:footnoteReference w:id="3"/>
      </w:r>
    </w:p>
    <w:p w14:paraId="6003E253" w14:textId="40591311" w:rsidR="006F033E" w:rsidRPr="008B776C" w:rsidRDefault="006F033E" w:rsidP="006F033E">
      <w:pPr>
        <w:keepNext/>
        <w:tabs>
          <w:tab w:val="left" w:pos="567"/>
        </w:tabs>
        <w:spacing w:before="240" w:after="120"/>
        <w:ind w:left="567" w:hanging="567"/>
        <w:outlineLvl w:val="1"/>
        <w:rPr>
          <w:rFonts w:eastAsia="Times"/>
          <w:b/>
          <w:sz w:val="24"/>
        </w:rPr>
      </w:pPr>
      <w:r w:rsidRPr="008B776C">
        <w:rPr>
          <w:rFonts w:eastAsia="Times"/>
          <w:b/>
          <w:color w:val="000000"/>
          <w:sz w:val="24"/>
        </w:rPr>
        <w:t>5.1</w:t>
      </w:r>
      <w:r w:rsidR="00514D69">
        <w:rPr>
          <w:rFonts w:eastAsia="Times"/>
          <w:b/>
          <w:color w:val="000000"/>
          <w:sz w:val="24"/>
        </w:rPr>
        <w:tab/>
      </w:r>
      <w:r w:rsidRPr="008B776C">
        <w:rPr>
          <w:rFonts w:eastAsia="Times"/>
          <w:b/>
          <w:sz w:val="24"/>
        </w:rPr>
        <w:t>Core criteria (</w:t>
      </w:r>
      <w:r w:rsidR="00263536">
        <w:rPr>
          <w:rFonts w:eastAsia="Times"/>
          <w:b/>
          <w:sz w:val="24"/>
        </w:rPr>
        <w:t>I</w:t>
      </w:r>
      <w:r w:rsidRPr="008B776C">
        <w:rPr>
          <w:rFonts w:eastAsia="Times"/>
          <w:b/>
          <w:sz w:val="24"/>
        </w:rPr>
        <w:t xml:space="preserve">nformation </w:t>
      </w:r>
      <w:r w:rsidRPr="00AF32E0">
        <w:rPr>
          <w:rFonts w:eastAsia="Times"/>
          <w:b/>
          <w:sz w:val="24"/>
        </w:rPr>
        <w:t>must be provided by submitter</w:t>
      </w:r>
      <w:r w:rsidRPr="008B776C">
        <w:rPr>
          <w:rFonts w:eastAsia="Times"/>
          <w:b/>
          <w:sz w:val="24"/>
        </w:rPr>
        <w:t>. It is expected that all submissions meet the following core criteria</w:t>
      </w:r>
      <w:r w:rsidR="00263536">
        <w:rPr>
          <w:rFonts w:eastAsia="Times"/>
          <w:b/>
          <w:sz w:val="24"/>
        </w:rPr>
        <w:t>.</w:t>
      </w:r>
      <w:r w:rsidRPr="008B776C">
        <w:rPr>
          <w:rFonts w:eastAsia="Times"/>
          <w:b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3985"/>
        <w:gridCol w:w="4664"/>
      </w:tblGrid>
      <w:tr w:rsidR="006F033E" w:rsidRPr="008B776C" w14:paraId="29BC5EC0" w14:textId="77777777" w:rsidTr="0094709B">
        <w:trPr>
          <w:trHeight w:val="344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E63B2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35977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Core Criteria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BEDBD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Information provided by Submitter</w:t>
            </w:r>
          </w:p>
        </w:tc>
      </w:tr>
      <w:tr w:rsidR="006F033E" w:rsidRPr="008B776C" w14:paraId="4F505FF9" w14:textId="77777777" w:rsidTr="0094709B">
        <w:trPr>
          <w:trHeight w:val="114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BC597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8B776C">
              <w:rPr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80388" w14:textId="77777777" w:rsidR="006F033E" w:rsidRPr="00AF32E0" w:rsidRDefault="006F033E" w:rsidP="0094709B">
            <w:pPr>
              <w:autoSpaceDE w:val="0"/>
              <w:autoSpaceDN w:val="0"/>
              <w:adjustRightInd w:val="0"/>
            </w:pPr>
            <w:r w:rsidRPr="00AF32E0">
              <w:rPr>
                <w:sz w:val="20"/>
                <w:szCs w:val="20"/>
              </w:rPr>
              <w:t>Clear identification of the problems that need to be resolved through the development of the standard or implementation resource. (Mandatory)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C2B6E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76C">
              <w:rPr>
                <w:b/>
                <w:sz w:val="20"/>
                <w:szCs w:val="20"/>
              </w:rPr>
              <w:t>(max 250 words)</w:t>
            </w:r>
          </w:p>
          <w:sdt>
            <w:sdtPr>
              <w:rPr>
                <w:b/>
                <w:color w:val="2B579A"/>
                <w:sz w:val="20"/>
                <w:szCs w:val="20"/>
                <w:shd w:val="clear" w:color="auto" w:fill="E6E6E6"/>
              </w:rPr>
              <w:id w:val="442119029"/>
              <w:placeholder>
                <w:docPart w:val="04C9EBE0DFF54CE09731455AEDAEC9B1"/>
              </w:placeholder>
              <w:showingPlcHdr/>
              <w:text/>
            </w:sdtPr>
            <w:sdtEndPr/>
            <w:sdtContent>
              <w:p w14:paraId="1CBB0F8D" w14:textId="77777777" w:rsidR="006F033E" w:rsidRPr="008B776C" w:rsidRDefault="006F033E" w:rsidP="0094709B">
                <w:pPr>
                  <w:autoSpaceDE w:val="0"/>
                  <w:autoSpaceDN w:val="0"/>
                  <w:adjustRightInd w:val="0"/>
                  <w:rPr>
                    <w:b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7BD4BA7E" w14:textId="77777777" w:rsidTr="0094709B">
        <w:trPr>
          <w:trHeight w:val="114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EC5CC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 w:rsidRPr="008B776C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703FD" w14:textId="7E261FB2" w:rsidR="006F033E" w:rsidRPr="00AF32E0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402E">
              <w:rPr>
                <w:sz w:val="20"/>
                <w:szCs w:val="20"/>
              </w:rPr>
              <w:t>Contribution to the purpose</w:t>
            </w:r>
            <w:r w:rsidR="00C51ED3" w:rsidRPr="0042402E">
              <w:rPr>
                <w:sz w:val="20"/>
                <w:szCs w:val="20"/>
              </w:rPr>
              <w:t xml:space="preserve"> </w:t>
            </w:r>
            <w:r w:rsidRPr="0042402E">
              <w:rPr>
                <w:sz w:val="20"/>
                <w:szCs w:val="20"/>
              </w:rPr>
              <w:t>of the IPPC</w:t>
            </w:r>
            <w:r w:rsidR="00DE57F1" w:rsidRPr="0042402E">
              <w:rPr>
                <w:sz w:val="20"/>
                <w:szCs w:val="20"/>
              </w:rPr>
              <w:t xml:space="preserve"> or implementation</w:t>
            </w:r>
            <w:r w:rsidR="0042402E" w:rsidRPr="0042402E">
              <w:rPr>
                <w:sz w:val="20"/>
                <w:szCs w:val="20"/>
              </w:rPr>
              <w:t>.</w:t>
            </w:r>
          </w:p>
          <w:p w14:paraId="43E0FBCB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6C7769" w14:textId="6C85BB49" w:rsidR="006F033E" w:rsidRPr="0042402E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76C">
              <w:rPr>
                <w:sz w:val="20"/>
                <w:szCs w:val="20"/>
              </w:rPr>
              <w:t>(Mandatory)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AAC5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76C">
              <w:rPr>
                <w:b/>
                <w:sz w:val="20"/>
                <w:szCs w:val="20"/>
              </w:rPr>
              <w:t>(max 250 words)</w:t>
            </w:r>
          </w:p>
          <w:sdt>
            <w:sdtPr>
              <w:rPr>
                <w:b/>
                <w:color w:val="2B579A"/>
                <w:sz w:val="20"/>
                <w:szCs w:val="20"/>
                <w:shd w:val="clear" w:color="auto" w:fill="E6E6E6"/>
              </w:rPr>
              <w:id w:val="547037806"/>
              <w:placeholder>
                <w:docPart w:val="56349C051709477EB1A76756686EF391"/>
              </w:placeholder>
              <w:showingPlcHdr/>
              <w:text/>
            </w:sdtPr>
            <w:sdtEndPr/>
            <w:sdtContent>
              <w:p w14:paraId="25FD272D" w14:textId="77777777" w:rsidR="006F033E" w:rsidRPr="008B776C" w:rsidRDefault="006F033E" w:rsidP="0094709B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11FBB4C2" w14:textId="77777777" w:rsidTr="0094709B">
        <w:trPr>
          <w:trHeight w:val="1143"/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3691D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 w:rsidRPr="008B776C">
              <w:rPr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4265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76C">
              <w:rPr>
                <w:sz w:val="20"/>
                <w:szCs w:val="20"/>
              </w:rPr>
              <w:t>Feasibility of implementation at the global level (consider ease of implementation, technical complexity, capacity of NPPO(s) to implement, relevance for more than one region).</w:t>
            </w:r>
          </w:p>
          <w:p w14:paraId="4AFAE3C9" w14:textId="77777777" w:rsidR="00790490" w:rsidRDefault="00790490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8C4F58" w14:textId="06FA1F3C" w:rsidR="00790490" w:rsidRDefault="00790490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76C">
              <w:rPr>
                <w:sz w:val="20"/>
                <w:szCs w:val="20"/>
              </w:rPr>
              <w:t>(Mandatory</w:t>
            </w:r>
            <w:r w:rsidR="003143DC">
              <w:rPr>
                <w:sz w:val="20"/>
                <w:szCs w:val="20"/>
              </w:rPr>
              <w:t xml:space="preserve"> </w:t>
            </w:r>
            <w:r w:rsidR="003143DC" w:rsidRPr="003143DC">
              <w:rPr>
                <w:sz w:val="20"/>
                <w:szCs w:val="20"/>
              </w:rPr>
              <w:t>for standards</w:t>
            </w:r>
            <w:r w:rsidRPr="008B776C">
              <w:rPr>
                <w:sz w:val="20"/>
                <w:szCs w:val="20"/>
              </w:rPr>
              <w:t>)</w:t>
            </w:r>
          </w:p>
          <w:p w14:paraId="1BD3F3C3" w14:textId="5167B79F" w:rsidR="006F033E" w:rsidRPr="008B776C" w:rsidRDefault="00670C65" w:rsidP="009470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="006F033E" w:rsidRPr="008B776C">
              <w:rPr>
                <w:sz w:val="20"/>
                <w:szCs w:val="20"/>
              </w:rPr>
              <w:t>Optional for Implementation materials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35DD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76C">
              <w:rPr>
                <w:b/>
                <w:sz w:val="20"/>
                <w:szCs w:val="20"/>
              </w:rPr>
              <w:t>(max 250 words)</w:t>
            </w:r>
          </w:p>
          <w:sdt>
            <w:sdtPr>
              <w:rPr>
                <w:b/>
                <w:color w:val="2B579A"/>
                <w:sz w:val="20"/>
                <w:szCs w:val="20"/>
                <w:shd w:val="clear" w:color="auto" w:fill="E6E6E6"/>
              </w:rPr>
              <w:id w:val="1588495583"/>
              <w:placeholder>
                <w:docPart w:val="AE1AD901C59A4017B6F67A45C93933AE"/>
              </w:placeholder>
              <w:showingPlcHdr/>
              <w:text/>
            </w:sdtPr>
            <w:sdtEndPr/>
            <w:sdtContent>
              <w:p w14:paraId="538E37B3" w14:textId="77777777" w:rsidR="006F033E" w:rsidRPr="008B776C" w:rsidRDefault="006F033E" w:rsidP="0094709B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705E409A" w14:textId="77777777" w:rsidTr="0094709B">
        <w:trPr>
          <w:trHeight w:val="34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B15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 w:rsidRPr="008B776C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A98" w14:textId="77777777" w:rsidR="003143DC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76C">
              <w:rPr>
                <w:sz w:val="20"/>
                <w:szCs w:val="20"/>
              </w:rPr>
              <w:t xml:space="preserve">Availability of, or possibility to collect, information in support of the proposed standard or implementation resource (e.g. scientific, historical, technical information, experience). </w:t>
            </w:r>
          </w:p>
          <w:p w14:paraId="57F89E41" w14:textId="77777777" w:rsidR="003143DC" w:rsidRDefault="003143DC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4B655F" w14:textId="3E7CE20B" w:rsidR="006F033E" w:rsidRPr="008B776C" w:rsidRDefault="006F033E" w:rsidP="00947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43DC">
              <w:rPr>
                <w:sz w:val="20"/>
                <w:szCs w:val="20"/>
              </w:rPr>
              <w:t>(optional)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5D0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76C">
              <w:rPr>
                <w:b/>
                <w:sz w:val="20"/>
                <w:szCs w:val="20"/>
              </w:rPr>
              <w:t>(max 250 words)</w:t>
            </w:r>
          </w:p>
          <w:sdt>
            <w:sdtPr>
              <w:rPr>
                <w:b/>
                <w:color w:val="2B579A"/>
                <w:sz w:val="20"/>
                <w:szCs w:val="20"/>
                <w:shd w:val="clear" w:color="auto" w:fill="E6E6E6"/>
              </w:rPr>
              <w:id w:val="-296142317"/>
              <w:placeholder>
                <w:docPart w:val="556264ADC1BB4D7EB498B2E5D530EB08"/>
              </w:placeholder>
              <w:showingPlcHdr/>
              <w:text/>
            </w:sdtPr>
            <w:sdtEndPr/>
            <w:sdtContent>
              <w:p w14:paraId="3E236ECB" w14:textId="77777777" w:rsidR="006F033E" w:rsidRPr="008B776C" w:rsidRDefault="006F033E" w:rsidP="0094709B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B776C">
                  <w:rPr>
                    <w:color w:val="FF0000"/>
                  </w:rPr>
                  <w:t>Click or tap here to enter text.</w:t>
                </w:r>
              </w:p>
            </w:sdtContent>
          </w:sdt>
        </w:tc>
      </w:tr>
    </w:tbl>
    <w:p w14:paraId="72BA2BD0" w14:textId="40D2B71C" w:rsidR="006F033E" w:rsidRPr="008B776C" w:rsidRDefault="006E687B" w:rsidP="008635A6">
      <w:pPr>
        <w:keepNext/>
        <w:tabs>
          <w:tab w:val="left" w:pos="567"/>
        </w:tabs>
        <w:spacing w:before="240" w:after="120"/>
        <w:outlineLvl w:val="1"/>
        <w:rPr>
          <w:rFonts w:eastAsia="Times"/>
          <w:b/>
          <w:sz w:val="24"/>
        </w:rPr>
      </w:pPr>
      <w:r>
        <w:rPr>
          <w:rFonts w:eastAsia="Times"/>
          <w:b/>
          <w:sz w:val="24"/>
        </w:rPr>
        <w:t>5.2</w:t>
      </w:r>
      <w:r>
        <w:rPr>
          <w:rFonts w:eastAsia="Times"/>
          <w:b/>
          <w:sz w:val="24"/>
        </w:rPr>
        <w:tab/>
      </w:r>
      <w:r w:rsidR="006F033E" w:rsidRPr="008B776C">
        <w:rPr>
          <w:rFonts w:eastAsia="Times"/>
          <w:b/>
          <w:sz w:val="24"/>
        </w:rPr>
        <w:t>Supporting criteria</w:t>
      </w:r>
      <w:r w:rsidR="00481DA6">
        <w:rPr>
          <w:rFonts w:eastAsia="Times"/>
          <w:b/>
          <w:sz w:val="24"/>
        </w:rPr>
        <w:t xml:space="preserve"> </w:t>
      </w:r>
      <w:r w:rsidR="006F033E" w:rsidRPr="008B776C">
        <w:rPr>
          <w:rFonts w:eastAsia="Times"/>
          <w:b/>
          <w:sz w:val="24"/>
          <w:u w:val="single"/>
        </w:rPr>
        <w:t>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4504"/>
      </w:tblGrid>
      <w:tr w:rsidR="006F033E" w:rsidRPr="008B776C" w14:paraId="4E224DCB" w14:textId="77777777" w:rsidTr="0094709B">
        <w:trPr>
          <w:tblHeader/>
        </w:trPr>
        <w:tc>
          <w:tcPr>
            <w:tcW w:w="4621" w:type="dxa"/>
            <w:shd w:val="clear" w:color="auto" w:fill="D9D9D9" w:themeFill="background1" w:themeFillShade="D9"/>
          </w:tcPr>
          <w:p w14:paraId="6B2FB6D5" w14:textId="77777777" w:rsidR="006F033E" w:rsidRPr="008B776C" w:rsidRDefault="006F033E" w:rsidP="0094709B">
            <w:pPr>
              <w:spacing w:after="180"/>
              <w:rPr>
                <w:rFonts w:eastAsia="Times"/>
              </w:rPr>
            </w:pPr>
            <w:r w:rsidRPr="008B776C">
              <w:rPr>
                <w:rFonts w:eastAsia="Times"/>
                <w:b/>
              </w:rPr>
              <w:t xml:space="preserve">Supporting criteria: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2085F55A" w14:textId="77777777" w:rsidR="006F033E" w:rsidRPr="008B776C" w:rsidRDefault="006F033E" w:rsidP="0094709B">
            <w:pPr>
              <w:spacing w:after="180"/>
              <w:rPr>
                <w:rFonts w:eastAsia="Times"/>
              </w:rPr>
            </w:pPr>
            <w:r w:rsidRPr="008B776C">
              <w:rPr>
                <w:rFonts w:eastAsia="Times"/>
                <w:b/>
              </w:rPr>
              <w:t>Information provided by submitter</w:t>
            </w:r>
          </w:p>
        </w:tc>
      </w:tr>
      <w:tr w:rsidR="006F033E" w:rsidRPr="008B776C" w14:paraId="59F0508B" w14:textId="77777777" w:rsidTr="0094709B">
        <w:tc>
          <w:tcPr>
            <w:tcW w:w="4621" w:type="dxa"/>
          </w:tcPr>
          <w:p w14:paraId="150F4542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u w:val="single"/>
              </w:rPr>
            </w:pPr>
            <w:r w:rsidRPr="008B776C">
              <w:rPr>
                <w:b/>
                <w:bCs/>
                <w:sz w:val="18"/>
                <w:szCs w:val="18"/>
                <w:u w:val="single"/>
              </w:rPr>
              <w:t>Supporting criteria (Practical)</w:t>
            </w:r>
          </w:p>
          <w:p w14:paraId="05E0A6A8" w14:textId="77777777" w:rsidR="006F033E" w:rsidRPr="008B776C" w:rsidRDefault="006F033E" w:rsidP="009470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Is there a regional standard and/or implementation resource on the same topic already available and used by NPPOs, RPPOs or international organizations.</w:t>
            </w:r>
          </w:p>
          <w:p w14:paraId="16663EEB" w14:textId="77777777" w:rsidR="006F033E" w:rsidRPr="008B776C" w:rsidRDefault="006F033E" w:rsidP="009470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 xml:space="preserve">Availability of expertise needed to develop the proposed standard and/or implementation resource. </w:t>
            </w:r>
          </w:p>
        </w:tc>
        <w:tc>
          <w:tcPr>
            <w:tcW w:w="4621" w:type="dxa"/>
          </w:tcPr>
          <w:p w14:paraId="6B888693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(max 250 words)</w:t>
            </w:r>
          </w:p>
          <w:sdt>
            <w:sdtPr>
              <w:rPr>
                <w:rFonts w:eastAsia="Times"/>
                <w:b/>
                <w:bCs/>
                <w:color w:val="2B579A"/>
                <w:sz w:val="18"/>
                <w:szCs w:val="18"/>
                <w:u w:val="single"/>
                <w:shd w:val="clear" w:color="auto" w:fill="E6E6E6"/>
              </w:rPr>
              <w:id w:val="333659314"/>
              <w:placeholder>
                <w:docPart w:val="E260D334AEC648AE94BA0598382A8F4A"/>
              </w:placeholder>
              <w:showingPlcHdr/>
              <w:text/>
            </w:sdtPr>
            <w:sdtEndPr/>
            <w:sdtContent>
              <w:p w14:paraId="6F9FA0FF" w14:textId="77777777" w:rsidR="006F033E" w:rsidRPr="008B776C" w:rsidRDefault="006F033E" w:rsidP="0094709B">
                <w:pPr>
                  <w:spacing w:after="180"/>
                  <w:rPr>
                    <w:rFonts w:eastAsia="Times"/>
                  </w:rPr>
                </w:pPr>
                <w:r w:rsidRPr="008B776C">
                  <w:rPr>
                    <w:rFonts w:eastAsia="Times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18BD0995" w14:textId="77777777" w:rsidTr="0094709B">
        <w:tc>
          <w:tcPr>
            <w:tcW w:w="4621" w:type="dxa"/>
          </w:tcPr>
          <w:p w14:paraId="734ED2B6" w14:textId="77777777" w:rsidR="006F033E" w:rsidRPr="008B776C" w:rsidRDefault="006F033E" w:rsidP="0094709B">
            <w:pPr>
              <w:numPr>
                <w:ilvl w:val="0"/>
                <w:numId w:val="2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b/>
                <w:bCs/>
                <w:sz w:val="18"/>
                <w:szCs w:val="18"/>
                <w:u w:val="single"/>
              </w:rPr>
              <w:t>Supporting criteria (Economic)</w:t>
            </w:r>
            <w:r w:rsidRPr="008B776C">
              <w:rPr>
                <w:sz w:val="18"/>
                <w:szCs w:val="18"/>
              </w:rPr>
              <w:t>Estimated value of the plants protected.</w:t>
            </w:r>
          </w:p>
          <w:p w14:paraId="5C27FECE" w14:textId="359D37DE" w:rsidR="006F033E" w:rsidRPr="00E439DB" w:rsidRDefault="006F033E" w:rsidP="00E439DB">
            <w:pPr>
              <w:numPr>
                <w:ilvl w:val="0"/>
                <w:numId w:val="2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Estimated value of trade including new trade opportunities affected by the proposed standard and/or implementation resource (e.g. volume of trade, value of trade, the percentage of Gross Domestic Product of this trade) if appropriate.</w:t>
            </w:r>
          </w:p>
        </w:tc>
        <w:tc>
          <w:tcPr>
            <w:tcW w:w="4621" w:type="dxa"/>
          </w:tcPr>
          <w:p w14:paraId="05671A2D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(max 250 words)</w:t>
            </w:r>
          </w:p>
          <w:sdt>
            <w:sdtPr>
              <w:rPr>
                <w:rFonts w:eastAsia="Times"/>
                <w:b/>
                <w:bCs/>
                <w:color w:val="2B579A"/>
                <w:sz w:val="18"/>
                <w:szCs w:val="18"/>
                <w:u w:val="single"/>
                <w:shd w:val="clear" w:color="auto" w:fill="E6E6E6"/>
              </w:rPr>
              <w:id w:val="-705553592"/>
              <w:placeholder>
                <w:docPart w:val="4914E0CE93C54E87852FC21B8FEA016B"/>
              </w:placeholder>
              <w:showingPlcHdr/>
              <w:text/>
            </w:sdtPr>
            <w:sdtEndPr/>
            <w:sdtContent>
              <w:p w14:paraId="5F63F50E" w14:textId="77777777" w:rsidR="006F033E" w:rsidRPr="008B776C" w:rsidRDefault="006F033E" w:rsidP="0094709B">
                <w:pPr>
                  <w:spacing w:after="180"/>
                  <w:rPr>
                    <w:rFonts w:eastAsia="Times"/>
                  </w:rPr>
                </w:pPr>
                <w:r w:rsidRPr="008B776C">
                  <w:rPr>
                    <w:rFonts w:eastAsia="Times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085C4611" w14:textId="77777777" w:rsidTr="0094709B">
        <w:tc>
          <w:tcPr>
            <w:tcW w:w="4621" w:type="dxa"/>
          </w:tcPr>
          <w:p w14:paraId="27255765" w14:textId="77777777" w:rsidR="006F033E" w:rsidRPr="008B776C" w:rsidRDefault="006F033E" w:rsidP="0094709B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sz w:val="18"/>
                <w:szCs w:val="18"/>
              </w:rPr>
            </w:pPr>
            <w:r w:rsidRPr="008B776C">
              <w:rPr>
                <w:b/>
                <w:bCs/>
                <w:sz w:val="18"/>
                <w:szCs w:val="18"/>
                <w:u w:val="single"/>
              </w:rPr>
              <w:t>Supporting criteria (Environmental)</w:t>
            </w:r>
          </w:p>
          <w:p w14:paraId="5E96955B" w14:textId="77777777" w:rsidR="006F033E" w:rsidRPr="008B776C" w:rsidRDefault="006F033E" w:rsidP="0094709B">
            <w:pPr>
              <w:numPr>
                <w:ilvl w:val="0"/>
                <w:numId w:val="3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Utility to reduce the potential negative environmental consequences of certain phytosanitary measures, for example reduction in global emissions for the protection of the ozone layer.</w:t>
            </w:r>
          </w:p>
          <w:p w14:paraId="51ECB1D4" w14:textId="77777777" w:rsidR="006F033E" w:rsidRPr="008B776C" w:rsidRDefault="006F033E" w:rsidP="0094709B">
            <w:pPr>
              <w:numPr>
                <w:ilvl w:val="0"/>
                <w:numId w:val="3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Utility in the management of non-indigenous species which are pests of plants (such as some invasive alien species).</w:t>
            </w:r>
          </w:p>
          <w:p w14:paraId="25055708" w14:textId="0D1590B4" w:rsidR="006F033E" w:rsidRPr="006F033E" w:rsidRDefault="006F033E" w:rsidP="0094709B">
            <w:pPr>
              <w:numPr>
                <w:ilvl w:val="0"/>
                <w:numId w:val="3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Contribution to the protection of the environment, through the protection of wild flora, and their habitats and ecosystems, and of agricultural biodiversity.</w:t>
            </w:r>
          </w:p>
        </w:tc>
        <w:tc>
          <w:tcPr>
            <w:tcW w:w="4621" w:type="dxa"/>
          </w:tcPr>
          <w:p w14:paraId="58E89516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(max 250 words)</w:t>
            </w:r>
          </w:p>
          <w:sdt>
            <w:sdtPr>
              <w:rPr>
                <w:rFonts w:eastAsia="Times"/>
                <w:b/>
                <w:bCs/>
                <w:color w:val="2B579A"/>
                <w:sz w:val="18"/>
                <w:szCs w:val="18"/>
                <w:u w:val="single"/>
                <w:shd w:val="clear" w:color="auto" w:fill="E6E6E6"/>
              </w:rPr>
              <w:id w:val="-108986377"/>
              <w:placeholder>
                <w:docPart w:val="053631D218704A59ACD066812E6E178B"/>
              </w:placeholder>
              <w:showingPlcHdr/>
              <w:text/>
            </w:sdtPr>
            <w:sdtEndPr/>
            <w:sdtContent>
              <w:p w14:paraId="6DAC5C42" w14:textId="77777777" w:rsidR="006F033E" w:rsidRPr="008B776C" w:rsidRDefault="006F033E" w:rsidP="0094709B">
                <w:pPr>
                  <w:spacing w:after="180"/>
                  <w:rPr>
                    <w:rFonts w:eastAsia="Times"/>
                  </w:rPr>
                </w:pPr>
                <w:r w:rsidRPr="008B776C">
                  <w:rPr>
                    <w:rFonts w:eastAsia="Times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6F033E" w:rsidRPr="008B776C" w14:paraId="64E75251" w14:textId="77777777" w:rsidTr="0094709B">
        <w:tc>
          <w:tcPr>
            <w:tcW w:w="4621" w:type="dxa"/>
          </w:tcPr>
          <w:p w14:paraId="56F8B7D7" w14:textId="77777777" w:rsidR="006F033E" w:rsidRPr="008B776C" w:rsidRDefault="006F033E" w:rsidP="0094709B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sz w:val="18"/>
                <w:szCs w:val="18"/>
              </w:rPr>
            </w:pPr>
            <w:r w:rsidRPr="008B776C">
              <w:rPr>
                <w:b/>
                <w:bCs/>
                <w:sz w:val="18"/>
                <w:szCs w:val="18"/>
                <w:u w:val="single"/>
              </w:rPr>
              <w:lastRenderedPageBreak/>
              <w:t>Supporting criteria (Strategic)</w:t>
            </w:r>
          </w:p>
          <w:p w14:paraId="1EB19FC1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Extent of support for the proposed standard and/or implementation resource (e.g. one or more NPPOs or RPPOs have requested it, or one or more RPPOs have adopted a standard on the same topic).</w:t>
            </w:r>
          </w:p>
          <w:p w14:paraId="1F4A7121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Frequency with which the issue to be addressed, as identified in the submission emerges as a source of trade disruption (e.g. disputes or need for repeated bilateral discussions, number of times per year trade is disrupted).</w:t>
            </w:r>
          </w:p>
          <w:p w14:paraId="05E2B371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Relevance and utility to developing countries.</w:t>
            </w:r>
          </w:p>
          <w:p w14:paraId="650AAF38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Coverage (application to a wide range of countries/pests/commodities).</w:t>
            </w:r>
          </w:p>
          <w:p w14:paraId="65F0E7E2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Complements other standards and/or implementation resources (e.g. potential for the standard to be used as part of a systems approach for one pest, complement treatments for other pests).</w:t>
            </w:r>
          </w:p>
          <w:p w14:paraId="65FCC28F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Conceptual standard and/or implementation resource to address fundamental concepts (e.g. treatment efficacy, inspection methodology).</w:t>
            </w:r>
          </w:p>
          <w:p w14:paraId="2CC0D2A6" w14:textId="77777777" w:rsidR="006F033E" w:rsidRPr="008B776C" w:rsidRDefault="006F033E" w:rsidP="0094709B">
            <w:pPr>
              <w:numPr>
                <w:ilvl w:val="0"/>
                <w:numId w:val="4"/>
              </w:numPr>
              <w:tabs>
                <w:tab w:val="left" w:pos="720"/>
              </w:tabs>
              <w:ind w:left="362"/>
              <w:contextualSpacing/>
              <w:rPr>
                <w:sz w:val="18"/>
                <w:szCs w:val="18"/>
              </w:rPr>
            </w:pPr>
            <w:r w:rsidRPr="008B776C">
              <w:rPr>
                <w:sz w:val="18"/>
                <w:szCs w:val="18"/>
              </w:rPr>
              <w:t>Urgent need for the standard and/or implementation resource.</w:t>
            </w:r>
          </w:p>
        </w:tc>
        <w:tc>
          <w:tcPr>
            <w:tcW w:w="4621" w:type="dxa"/>
          </w:tcPr>
          <w:p w14:paraId="7C5DF6F4" w14:textId="77777777" w:rsidR="006F033E" w:rsidRPr="008B776C" w:rsidRDefault="006F033E" w:rsidP="0094709B">
            <w:pPr>
              <w:autoSpaceDE w:val="0"/>
              <w:autoSpaceDN w:val="0"/>
              <w:adjustRightInd w:val="0"/>
              <w:rPr>
                <w:b/>
              </w:rPr>
            </w:pPr>
            <w:r w:rsidRPr="008B776C">
              <w:rPr>
                <w:b/>
              </w:rPr>
              <w:t>(max 250 words)</w:t>
            </w:r>
          </w:p>
          <w:sdt>
            <w:sdtPr>
              <w:rPr>
                <w:rFonts w:eastAsia="Times"/>
                <w:b/>
                <w:bCs/>
                <w:color w:val="2B579A"/>
                <w:sz w:val="18"/>
                <w:szCs w:val="18"/>
                <w:u w:val="single"/>
                <w:shd w:val="clear" w:color="auto" w:fill="E6E6E6"/>
              </w:rPr>
              <w:id w:val="430865067"/>
              <w:placeholder>
                <w:docPart w:val="19FFAB9A7B614AA7ADEB719BB6360432"/>
              </w:placeholder>
              <w:showingPlcHdr/>
              <w:text/>
            </w:sdtPr>
            <w:sdtEndPr/>
            <w:sdtContent>
              <w:p w14:paraId="3BD7E7E0" w14:textId="77777777" w:rsidR="006F033E" w:rsidRPr="008B776C" w:rsidRDefault="006F033E" w:rsidP="0094709B">
                <w:pPr>
                  <w:spacing w:after="180"/>
                  <w:rPr>
                    <w:rFonts w:eastAsia="Times"/>
                  </w:rPr>
                </w:pPr>
                <w:r w:rsidRPr="008B776C">
                  <w:rPr>
                    <w:rFonts w:eastAsia="Times"/>
                    <w:color w:val="FF0000"/>
                  </w:rPr>
                  <w:t>Click or tap here to enter text.</w:t>
                </w:r>
              </w:p>
            </w:sdtContent>
          </w:sdt>
        </w:tc>
      </w:tr>
    </w:tbl>
    <w:p w14:paraId="194DD461" w14:textId="6809615B" w:rsidR="006F033E" w:rsidRPr="008B776C" w:rsidRDefault="007F4818" w:rsidP="008635A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  <w:bookmarkStart w:id="25" w:name="_Literature_review"/>
      <w:bookmarkEnd w:id="25"/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 w:rsidR="006F033E" w:rsidRPr="008B776C">
        <w:rPr>
          <w:b/>
          <w:bCs/>
          <w:sz w:val="28"/>
          <w:szCs w:val="28"/>
        </w:rPr>
        <w:t xml:space="preserve">Financial/in-kind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033E" w:rsidRPr="008B776C" w14:paraId="4696136A" w14:textId="77777777" w:rsidTr="0094709B">
        <w:tc>
          <w:tcPr>
            <w:tcW w:w="9016" w:type="dxa"/>
          </w:tcPr>
          <w:p w14:paraId="59D956BE" w14:textId="77777777" w:rsidR="006F033E" w:rsidRPr="008B776C" w:rsidRDefault="006F033E" w:rsidP="0094709B">
            <w:pPr>
              <w:spacing w:before="60"/>
              <w:ind w:right="62"/>
              <w:rPr>
                <w:b/>
                <w:bCs/>
                <w:sz w:val="18"/>
                <w:szCs w:val="18"/>
              </w:rPr>
            </w:pPr>
            <w:r w:rsidRPr="008B776C">
              <w:t>Commitment for financial/in-kind resources to support the development of the proposed standards or implementation resource (non-obligatory).</w:t>
            </w:r>
            <w:r w:rsidRPr="008B776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1E19822" w14:textId="77777777" w:rsidR="006F033E" w:rsidRPr="008B776C" w:rsidRDefault="00A067AC" w:rsidP="0094709B">
            <w:pPr>
              <w:spacing w:before="60"/>
              <w:ind w:right="62"/>
            </w:pPr>
            <w:sdt>
              <w:sdtPr>
                <w:rPr>
                  <w:b/>
                  <w:bCs/>
                  <w:color w:val="2B579A"/>
                  <w:u w:val="single"/>
                  <w:shd w:val="clear" w:color="auto" w:fill="E6E6E6"/>
                </w:rPr>
                <w:id w:val="442661094"/>
                <w:placeholder>
                  <w:docPart w:val="05119073EAFA4A7A80AE9750D9F5E04F"/>
                </w:placeholder>
                <w:showingPlcHdr/>
                <w:text w:multiLine="1"/>
              </w:sdtPr>
              <w:sdtEndPr/>
              <w:sdtContent>
                <w:r w:rsidR="006F033E" w:rsidRPr="008B776C">
                  <w:rPr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4D146083" w14:textId="77777777" w:rsidR="00BC13C7" w:rsidRDefault="00BC13C7" w:rsidP="00405EDC">
      <w:pPr>
        <w:pStyle w:val="IPPAnnexHead"/>
      </w:pPr>
    </w:p>
    <w:sectPr w:rsidR="00BC13C7" w:rsidSect="008635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559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4412" w14:textId="77777777" w:rsidR="00FC1C73" w:rsidRPr="000B3DBD" w:rsidRDefault="00FC1C73" w:rsidP="0000323E">
      <w:r w:rsidRPr="000B3DBD">
        <w:separator/>
      </w:r>
    </w:p>
  </w:endnote>
  <w:endnote w:type="continuationSeparator" w:id="0">
    <w:p w14:paraId="605E43C7" w14:textId="77777777" w:rsidR="00FC1C73" w:rsidRPr="000B3DBD" w:rsidRDefault="00FC1C73" w:rsidP="0000323E">
      <w:r w:rsidRPr="000B3DBD">
        <w:continuationSeparator/>
      </w:r>
    </w:p>
  </w:endnote>
  <w:endnote w:type="continuationNotice" w:id="1">
    <w:p w14:paraId="0D32456D" w14:textId="77777777" w:rsidR="00FC1C73" w:rsidRDefault="00FC1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CD94" w14:textId="7B0AAF15" w:rsidR="005F3F39" w:rsidRPr="00C9199C" w:rsidRDefault="00C9199C" w:rsidP="00C9199C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sz w:val="18"/>
      </w:rPr>
      <w:t>2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noProof/>
        <w:sz w:val="18"/>
      </w:rPr>
      <w:fldChar w:fldCharType="begin"/>
    </w:r>
    <w:r w:rsidRPr="0002077D">
      <w:rPr>
        <w:rFonts w:ascii="Arial" w:hAnsi="Arial"/>
        <w:b/>
        <w:noProof/>
        <w:sz w:val="18"/>
      </w:rPr>
      <w:instrText xml:space="preserve"> NUMPAGES  </w:instrText>
    </w:r>
    <w:r w:rsidRPr="0002077D">
      <w:rPr>
        <w:rFonts w:ascii="Arial" w:hAnsi="Arial"/>
        <w:b/>
        <w:noProof/>
        <w:sz w:val="18"/>
      </w:rPr>
      <w:fldChar w:fldCharType="separate"/>
    </w:r>
    <w:r>
      <w:rPr>
        <w:rFonts w:ascii="Arial" w:hAnsi="Arial"/>
        <w:b/>
        <w:noProof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  <w:r w:rsidRPr="0002077D">
      <w:rPr>
        <w:rFonts w:ascii="Arial" w:hAnsi="Arial"/>
        <w:b/>
        <w:sz w:val="18"/>
      </w:rP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2B8A" w14:textId="03B2EA45" w:rsidR="005F3F39" w:rsidRPr="0094295B" w:rsidRDefault="0094295B" w:rsidP="0094295B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>International Plant Protection Convention</w:t>
    </w:r>
    <w:r w:rsidRPr="0002077D">
      <w:rPr>
        <w:rFonts w:ascii="Arial" w:hAnsi="Arial"/>
        <w:b/>
        <w:sz w:val="18"/>
      </w:rPr>
      <w:tab/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sz w:val="18"/>
      </w:rPr>
      <w:t>3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NUMPAGES 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5BBB" w14:textId="2E65DCE1" w:rsidR="009B3AB5" w:rsidRPr="000B3DBD" w:rsidRDefault="009B3AB5" w:rsidP="001B7B53">
    <w:pPr>
      <w:pStyle w:val="IPPFooter"/>
      <w:jc w:val="left"/>
      <w:rPr>
        <w:rFonts w:cs="Arial"/>
        <w:szCs w:val="18"/>
        <w:lang w:val="en-GB"/>
      </w:rPr>
    </w:pPr>
    <w:r w:rsidRPr="000B3DBD">
      <w:rPr>
        <w:rFonts w:cs="Arial"/>
        <w:szCs w:val="18"/>
        <w:lang w:val="en-GB"/>
      </w:rPr>
      <w:t xml:space="preserve">Page </w:t>
    </w:r>
    <w:r w:rsidRPr="000B3DBD">
      <w:rPr>
        <w:rFonts w:cs="Arial"/>
        <w:szCs w:val="18"/>
        <w:lang w:val="en-GB"/>
      </w:rPr>
      <w:fldChar w:fldCharType="begin"/>
    </w:r>
    <w:r w:rsidRPr="000B3DBD">
      <w:rPr>
        <w:rFonts w:cs="Arial"/>
        <w:szCs w:val="18"/>
        <w:lang w:val="en-GB"/>
      </w:rPr>
      <w:instrText xml:space="preserve"> PAGE </w:instrText>
    </w:r>
    <w:r w:rsidRPr="000B3DBD">
      <w:rPr>
        <w:rFonts w:cs="Arial"/>
        <w:szCs w:val="18"/>
        <w:lang w:val="en-GB"/>
      </w:rPr>
      <w:fldChar w:fldCharType="separate"/>
    </w:r>
    <w:r>
      <w:rPr>
        <w:rFonts w:cs="Arial"/>
        <w:szCs w:val="18"/>
      </w:rPr>
      <w:t>8</w:t>
    </w:r>
    <w:r w:rsidRPr="000B3DBD">
      <w:rPr>
        <w:rFonts w:cs="Arial"/>
        <w:szCs w:val="18"/>
        <w:lang w:val="en-GB"/>
      </w:rPr>
      <w:fldChar w:fldCharType="end"/>
    </w:r>
    <w:r w:rsidRPr="000B3DBD">
      <w:rPr>
        <w:rFonts w:cs="Arial"/>
        <w:szCs w:val="18"/>
        <w:lang w:val="en-GB"/>
      </w:rPr>
      <w:t xml:space="preserve"> of </w:t>
    </w:r>
    <w:r w:rsidRPr="000B3DBD">
      <w:rPr>
        <w:rFonts w:cs="Arial"/>
        <w:szCs w:val="18"/>
        <w:lang w:val="en-GB"/>
      </w:rPr>
      <w:fldChar w:fldCharType="begin"/>
    </w:r>
    <w:r w:rsidRPr="000B3DBD">
      <w:rPr>
        <w:rFonts w:cs="Arial"/>
        <w:szCs w:val="18"/>
        <w:lang w:val="en-GB"/>
      </w:rPr>
      <w:instrText xml:space="preserve"> NUMPAGES  </w:instrText>
    </w:r>
    <w:r w:rsidRPr="000B3DBD">
      <w:rPr>
        <w:rFonts w:cs="Arial"/>
        <w:szCs w:val="18"/>
        <w:lang w:val="en-GB"/>
      </w:rPr>
      <w:fldChar w:fldCharType="separate"/>
    </w:r>
    <w:r>
      <w:rPr>
        <w:rFonts w:cs="Arial"/>
        <w:szCs w:val="18"/>
      </w:rPr>
      <w:t>9</w:t>
    </w:r>
    <w:r w:rsidRPr="000B3DBD">
      <w:rPr>
        <w:rFonts w:cs="Arial"/>
        <w:szCs w:val="18"/>
        <w:lang w:val="en-GB"/>
      </w:rPr>
      <w:fldChar w:fldCharType="end"/>
    </w:r>
    <w:r>
      <w:rPr>
        <w:rFonts w:cs="Arial"/>
        <w:szCs w:val="18"/>
        <w:lang w:val="en-GB"/>
      </w:rPr>
      <w:tab/>
      <w:t xml:space="preserve"> </w:t>
    </w:r>
    <w:r w:rsidRPr="000B3DBD">
      <w:rPr>
        <w:lang w:val="en-GB"/>
      </w:rPr>
      <w:t>International Plant Protection Convention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87E2" w14:textId="77777777" w:rsidR="00FC1C73" w:rsidRPr="000B3DBD" w:rsidRDefault="00FC1C73" w:rsidP="0000323E">
      <w:r w:rsidRPr="000B3DBD">
        <w:separator/>
      </w:r>
    </w:p>
  </w:footnote>
  <w:footnote w:type="continuationSeparator" w:id="0">
    <w:p w14:paraId="00F74A13" w14:textId="77777777" w:rsidR="00FC1C73" w:rsidRPr="000B3DBD" w:rsidRDefault="00FC1C73" w:rsidP="0000323E">
      <w:r w:rsidRPr="000B3DBD">
        <w:continuationSeparator/>
      </w:r>
    </w:p>
  </w:footnote>
  <w:footnote w:type="continuationNotice" w:id="1">
    <w:p w14:paraId="49E6BECE" w14:textId="77777777" w:rsidR="00FC1C73" w:rsidRDefault="00FC1C73"/>
  </w:footnote>
  <w:footnote w:id="2">
    <w:p w14:paraId="01F7B3F7" w14:textId="77777777" w:rsidR="006F033E" w:rsidRPr="000B3DBD" w:rsidRDefault="006F033E" w:rsidP="006F033E">
      <w:pPr>
        <w:pStyle w:val="IPPFootnote"/>
      </w:pPr>
      <w:r w:rsidRPr="000B3DBD">
        <w:rPr>
          <w:rStyle w:val="IPPFootnoteRedChar"/>
        </w:rPr>
        <w:footnoteRef/>
      </w:r>
      <w:r w:rsidRPr="000B3DBD">
        <w:rPr>
          <w:rStyle w:val="IPPFootnoteRedChar"/>
        </w:rPr>
        <w:t xml:space="preserve"> </w:t>
      </w:r>
      <w:r w:rsidRPr="000B3DBD">
        <w:t xml:space="preserve">As agreed by CPM-7 (2012) and CPM-11 (2016). </w:t>
      </w:r>
    </w:p>
  </w:footnote>
  <w:footnote w:id="3">
    <w:p w14:paraId="16BFBB10" w14:textId="77777777" w:rsidR="006F033E" w:rsidRPr="00AD445D" w:rsidRDefault="006F033E" w:rsidP="006F033E">
      <w:pPr>
        <w:pStyle w:val="IPPFootnote"/>
      </w:pPr>
      <w:r w:rsidRPr="000B3DBD">
        <w:rPr>
          <w:rStyle w:val="FootnoteReference"/>
          <w:b/>
        </w:rPr>
        <w:footnoteRef/>
      </w:r>
      <w:r w:rsidRPr="000B3DBD">
        <w:t xml:space="preserve"> As agreed by CPM-13 (2018)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56F9" w14:textId="4C3274CA" w:rsidR="005F3F39" w:rsidRPr="005F3F39" w:rsidRDefault="005F3F39" w:rsidP="005F3F39">
    <w:pPr>
      <w:pStyle w:val="IPPHeader"/>
    </w:pPr>
    <w:r>
      <w:t>XXXX-YYY</w:t>
    </w:r>
    <w:r>
      <w:tab/>
    </w:r>
    <w:r>
      <w:tab/>
      <w:t>Submission form for topics for Standards and Implementation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99A5" w14:textId="310EAE13" w:rsidR="00EE7957" w:rsidRPr="00247FD1" w:rsidRDefault="00247FD1" w:rsidP="00247FD1">
    <w:pPr>
      <w:pStyle w:val="IPPHeader"/>
    </w:pPr>
    <w:r>
      <w:t>Submission form for topics for Standards and Implementation</w:t>
    </w:r>
    <w:r>
      <w:tab/>
    </w:r>
    <w:r w:rsidRPr="0002077D">
      <w:t xml:space="preserve"> </w:t>
    </w:r>
    <w:r>
      <w:t>XXXX-YYY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E67D" w14:textId="47F6C0BF" w:rsidR="00405EDC" w:rsidRPr="00CB673A" w:rsidRDefault="00405EDC" w:rsidP="00405EDC">
    <w:pPr>
      <w:pStyle w:val="IPPHeader"/>
      <w:tabs>
        <w:tab w:val="clear" w:pos="1134"/>
      </w:tabs>
      <w:spacing w:before="240" w:after="0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869E5A" wp14:editId="7F75AF0B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371280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7A5C4D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9264" behindDoc="0" locked="0" layoutInCell="1" allowOverlap="1" wp14:anchorId="60C93CB8" wp14:editId="232B45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751113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E0D4D85" wp14:editId="6F63BEE8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200067829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609FB115" wp14:editId="6959548F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67129871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73A">
      <w:rPr>
        <w:lang w:val="it-IT"/>
      </w:rPr>
      <w:tab/>
    </w:r>
  </w:p>
  <w:p w14:paraId="57D4FF22" w14:textId="14867A37" w:rsidR="00405EDC" w:rsidRPr="00543573" w:rsidRDefault="00405EDC" w:rsidP="00405EDC">
    <w:pPr>
      <w:pStyle w:val="IPPHeader"/>
      <w:tabs>
        <w:tab w:val="clear" w:pos="1134"/>
      </w:tabs>
      <w:spacing w:after="0"/>
      <w:rPr>
        <w:lang w:val="it-IT"/>
      </w:rPr>
    </w:pPr>
    <w:r w:rsidRPr="00CB673A">
      <w:rPr>
        <w:lang w:val="it-IT"/>
      </w:rPr>
      <w:tab/>
    </w:r>
    <w:r w:rsidR="004C3CC2">
      <w:t>XXXX-YYY</w:t>
    </w:r>
  </w:p>
  <w:p w14:paraId="214C9E42" w14:textId="77777777" w:rsidR="00405EDC" w:rsidRPr="00543573" w:rsidRDefault="00405EDC" w:rsidP="00405EDC">
    <w:pPr>
      <w:pStyle w:val="IPPHeader"/>
      <w:tabs>
        <w:tab w:val="clear" w:pos="1134"/>
      </w:tabs>
      <w:spacing w:after="260"/>
      <w:rPr>
        <w:iCs/>
        <w:lang w:val="it-IT"/>
      </w:rPr>
    </w:pPr>
  </w:p>
  <w:p w14:paraId="4C651DD4" w14:textId="64FC8E94" w:rsidR="00023BB2" w:rsidRPr="00405EDC" w:rsidRDefault="00405EDC" w:rsidP="00405EDC">
    <w:pPr>
      <w:pStyle w:val="IPPHeader"/>
      <w:tabs>
        <w:tab w:val="clear" w:pos="1134"/>
      </w:tabs>
      <w:spacing w:after="0"/>
      <w:rPr>
        <w:lang w:val="it-IT"/>
      </w:rPr>
    </w:pPr>
    <w:r w:rsidRPr="00405EDC">
      <w:rPr>
        <w:iCs/>
        <w:lang w:val="it-IT"/>
      </w:rPr>
      <w:t xml:space="preserve">Submission Form </w:t>
    </w:r>
    <w:r>
      <w:rPr>
        <w:iCs/>
        <w:lang w:val="it-IT"/>
      </w:rPr>
      <w:t>f</w:t>
    </w:r>
    <w:r w:rsidRPr="00405EDC">
      <w:rPr>
        <w:iCs/>
        <w:lang w:val="it-IT"/>
      </w:rPr>
      <w:t xml:space="preserve">or Topics </w:t>
    </w:r>
    <w:r>
      <w:rPr>
        <w:iCs/>
        <w:lang w:val="it-IT"/>
      </w:rPr>
      <w:t>f</w:t>
    </w:r>
    <w:r w:rsidRPr="00405EDC">
      <w:rPr>
        <w:iCs/>
        <w:lang w:val="it-IT"/>
      </w:rPr>
      <w:t>or Standards And Implementation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7789"/>
    <w:multiLevelType w:val="multilevel"/>
    <w:tmpl w:val="143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BD68DB"/>
    <w:multiLevelType w:val="hybridMultilevel"/>
    <w:tmpl w:val="DCE2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03838"/>
    <w:multiLevelType w:val="hybridMultilevel"/>
    <w:tmpl w:val="DC7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9" w15:restartNumberingAfterBreak="0">
    <w:nsid w:val="34295155"/>
    <w:multiLevelType w:val="hybridMultilevel"/>
    <w:tmpl w:val="C1CC3312"/>
    <w:lvl w:ilvl="0" w:tplc="8B3E7098">
      <w:start w:val="1"/>
      <w:numFmt w:val="decimal"/>
      <w:lvlText w:val="%1."/>
      <w:lvlJc w:val="left"/>
      <w:pPr>
        <w:ind w:left="1020" w:hanging="360"/>
      </w:pPr>
    </w:lvl>
    <w:lvl w:ilvl="1" w:tplc="D4100768">
      <w:start w:val="1"/>
      <w:numFmt w:val="decimal"/>
      <w:lvlText w:val="%2."/>
      <w:lvlJc w:val="left"/>
      <w:pPr>
        <w:ind w:left="1020" w:hanging="360"/>
      </w:pPr>
    </w:lvl>
    <w:lvl w:ilvl="2" w:tplc="662409D0">
      <w:start w:val="1"/>
      <w:numFmt w:val="decimal"/>
      <w:lvlText w:val="%3."/>
      <w:lvlJc w:val="left"/>
      <w:pPr>
        <w:ind w:left="1020" w:hanging="360"/>
      </w:pPr>
    </w:lvl>
    <w:lvl w:ilvl="3" w:tplc="C8D05708">
      <w:start w:val="1"/>
      <w:numFmt w:val="decimal"/>
      <w:lvlText w:val="%4."/>
      <w:lvlJc w:val="left"/>
      <w:pPr>
        <w:ind w:left="1020" w:hanging="360"/>
      </w:pPr>
    </w:lvl>
    <w:lvl w:ilvl="4" w:tplc="5DE80170">
      <w:start w:val="1"/>
      <w:numFmt w:val="decimal"/>
      <w:lvlText w:val="%5."/>
      <w:lvlJc w:val="left"/>
      <w:pPr>
        <w:ind w:left="1020" w:hanging="360"/>
      </w:pPr>
    </w:lvl>
    <w:lvl w:ilvl="5" w:tplc="870AEB9E">
      <w:start w:val="1"/>
      <w:numFmt w:val="decimal"/>
      <w:lvlText w:val="%6."/>
      <w:lvlJc w:val="left"/>
      <w:pPr>
        <w:ind w:left="1020" w:hanging="360"/>
      </w:pPr>
    </w:lvl>
    <w:lvl w:ilvl="6" w:tplc="C214FFDE">
      <w:start w:val="1"/>
      <w:numFmt w:val="decimal"/>
      <w:lvlText w:val="%7."/>
      <w:lvlJc w:val="left"/>
      <w:pPr>
        <w:ind w:left="1020" w:hanging="360"/>
      </w:pPr>
    </w:lvl>
    <w:lvl w:ilvl="7" w:tplc="6E321578">
      <w:start w:val="1"/>
      <w:numFmt w:val="decimal"/>
      <w:lvlText w:val="%8."/>
      <w:lvlJc w:val="left"/>
      <w:pPr>
        <w:ind w:left="1020" w:hanging="360"/>
      </w:pPr>
    </w:lvl>
    <w:lvl w:ilvl="8" w:tplc="F93C269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5A7E4A"/>
    <w:multiLevelType w:val="multilevel"/>
    <w:tmpl w:val="567A00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0516"/>
    <w:multiLevelType w:val="hybridMultilevel"/>
    <w:tmpl w:val="AF24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2883">
    <w:abstractNumId w:val="28"/>
  </w:num>
  <w:num w:numId="2" w16cid:durableId="226192443">
    <w:abstractNumId w:val="24"/>
  </w:num>
  <w:num w:numId="3" w16cid:durableId="1273439455">
    <w:abstractNumId w:val="16"/>
  </w:num>
  <w:num w:numId="4" w16cid:durableId="1968506917">
    <w:abstractNumId w:val="25"/>
  </w:num>
  <w:num w:numId="5" w16cid:durableId="614168979">
    <w:abstractNumId w:val="33"/>
  </w:num>
  <w:num w:numId="6" w16cid:durableId="2125154364">
    <w:abstractNumId w:val="20"/>
  </w:num>
  <w:num w:numId="7" w16cid:durableId="1121145452">
    <w:abstractNumId w:val="14"/>
  </w:num>
  <w:num w:numId="8" w16cid:durableId="1059522558">
    <w:abstractNumId w:val="17"/>
  </w:num>
  <w:num w:numId="9" w16cid:durableId="254898679">
    <w:abstractNumId w:val="31"/>
  </w:num>
  <w:num w:numId="10" w16cid:durableId="594482862">
    <w:abstractNumId w:val="27"/>
  </w:num>
  <w:num w:numId="11" w16cid:durableId="48462875">
    <w:abstractNumId w:val="12"/>
  </w:num>
  <w:num w:numId="12" w16cid:durableId="1116019556">
    <w:abstractNumId w:val="11"/>
  </w:num>
  <w:num w:numId="13" w16cid:durableId="1564674894">
    <w:abstractNumId w:val="18"/>
  </w:num>
  <w:num w:numId="14" w16cid:durableId="567762381">
    <w:abstractNumId w:val="30"/>
  </w:num>
  <w:num w:numId="15" w16cid:durableId="277683861">
    <w:abstractNumId w:val="26"/>
  </w:num>
  <w:num w:numId="16" w16cid:durableId="1501971064">
    <w:abstractNumId w:val="22"/>
  </w:num>
  <w:num w:numId="17" w16cid:durableId="1173495610">
    <w:abstractNumId w:val="32"/>
  </w:num>
  <w:num w:numId="18" w16cid:durableId="413086808">
    <w:abstractNumId w:val="15"/>
  </w:num>
  <w:num w:numId="19" w16cid:durableId="138564066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39651691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1222594049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49742730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8913850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 w16cid:durableId="49388224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726340635">
    <w:abstractNumId w:val="10"/>
  </w:num>
  <w:num w:numId="26" w16cid:durableId="1743212090">
    <w:abstractNumId w:val="23"/>
  </w:num>
  <w:num w:numId="27" w16cid:durableId="1153369343">
    <w:abstractNumId w:val="29"/>
  </w:num>
  <w:num w:numId="28" w16cid:durableId="112507677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558856517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562302672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1335691864">
    <w:abstractNumId w:val="21"/>
  </w:num>
  <w:num w:numId="32" w16cid:durableId="2030788769">
    <w:abstractNumId w:val="13"/>
  </w:num>
  <w:num w:numId="33" w16cid:durableId="1511677370">
    <w:abstractNumId w:val="10"/>
  </w:num>
  <w:num w:numId="34" w16cid:durableId="1265844795">
    <w:abstractNumId w:val="10"/>
  </w:num>
  <w:num w:numId="35" w16cid:durableId="1249732209">
    <w:abstractNumId w:val="10"/>
  </w:num>
  <w:num w:numId="36" w16cid:durableId="1712146357">
    <w:abstractNumId w:val="9"/>
  </w:num>
  <w:num w:numId="37" w16cid:durableId="1722557205">
    <w:abstractNumId w:val="7"/>
  </w:num>
  <w:num w:numId="38" w16cid:durableId="1201271">
    <w:abstractNumId w:val="6"/>
  </w:num>
  <w:num w:numId="39" w16cid:durableId="185826108">
    <w:abstractNumId w:val="5"/>
  </w:num>
  <w:num w:numId="40" w16cid:durableId="257298398">
    <w:abstractNumId w:val="4"/>
  </w:num>
  <w:num w:numId="41" w16cid:durableId="1676423577">
    <w:abstractNumId w:val="8"/>
  </w:num>
  <w:num w:numId="42" w16cid:durableId="125778737">
    <w:abstractNumId w:val="3"/>
  </w:num>
  <w:num w:numId="43" w16cid:durableId="776291828">
    <w:abstractNumId w:val="2"/>
  </w:num>
  <w:num w:numId="44" w16cid:durableId="410125225">
    <w:abstractNumId w:val="1"/>
  </w:num>
  <w:num w:numId="45" w16cid:durableId="128011168">
    <w:abstractNumId w:val="0"/>
  </w:num>
  <w:num w:numId="46" w16cid:durableId="1970940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3E"/>
    <w:rsid w:val="0000323E"/>
    <w:rsid w:val="00011BB2"/>
    <w:rsid w:val="00014A6B"/>
    <w:rsid w:val="00023BB2"/>
    <w:rsid w:val="000305C1"/>
    <w:rsid w:val="000378FE"/>
    <w:rsid w:val="00040592"/>
    <w:rsid w:val="00040B5C"/>
    <w:rsid w:val="000412BC"/>
    <w:rsid w:val="0005060E"/>
    <w:rsid w:val="00050E0A"/>
    <w:rsid w:val="0005559E"/>
    <w:rsid w:val="0005572C"/>
    <w:rsid w:val="00060D4E"/>
    <w:rsid w:val="000630B4"/>
    <w:rsid w:val="0007090C"/>
    <w:rsid w:val="00070C87"/>
    <w:rsid w:val="00072F4A"/>
    <w:rsid w:val="00075778"/>
    <w:rsid w:val="00084703"/>
    <w:rsid w:val="00084F1E"/>
    <w:rsid w:val="0008532F"/>
    <w:rsid w:val="00096270"/>
    <w:rsid w:val="000A015F"/>
    <w:rsid w:val="000B3DBD"/>
    <w:rsid w:val="000C383B"/>
    <w:rsid w:val="000C7CA6"/>
    <w:rsid w:val="000D6F7E"/>
    <w:rsid w:val="000E086F"/>
    <w:rsid w:val="000E66FD"/>
    <w:rsid w:val="000F179C"/>
    <w:rsid w:val="000F3ED4"/>
    <w:rsid w:val="00105266"/>
    <w:rsid w:val="00110BEE"/>
    <w:rsid w:val="00115468"/>
    <w:rsid w:val="00124A42"/>
    <w:rsid w:val="00125384"/>
    <w:rsid w:val="0012664C"/>
    <w:rsid w:val="0013683C"/>
    <w:rsid w:val="00141728"/>
    <w:rsid w:val="00144B5D"/>
    <w:rsid w:val="001461FF"/>
    <w:rsid w:val="00151524"/>
    <w:rsid w:val="0015400A"/>
    <w:rsid w:val="00154107"/>
    <w:rsid w:val="00162098"/>
    <w:rsid w:val="00164D2B"/>
    <w:rsid w:val="00165449"/>
    <w:rsid w:val="00170C41"/>
    <w:rsid w:val="001725E4"/>
    <w:rsid w:val="001738F7"/>
    <w:rsid w:val="00176424"/>
    <w:rsid w:val="0017673B"/>
    <w:rsid w:val="001818DA"/>
    <w:rsid w:val="0019291D"/>
    <w:rsid w:val="001952D9"/>
    <w:rsid w:val="001A6930"/>
    <w:rsid w:val="001A6CE7"/>
    <w:rsid w:val="001B311F"/>
    <w:rsid w:val="001B73FC"/>
    <w:rsid w:val="001B7B53"/>
    <w:rsid w:val="001C29E6"/>
    <w:rsid w:val="001C3BD3"/>
    <w:rsid w:val="001D18E5"/>
    <w:rsid w:val="001F3B0B"/>
    <w:rsid w:val="001F69C0"/>
    <w:rsid w:val="001F7AB4"/>
    <w:rsid w:val="002013A8"/>
    <w:rsid w:val="0020570D"/>
    <w:rsid w:val="00230EC8"/>
    <w:rsid w:val="00237194"/>
    <w:rsid w:val="00247FD1"/>
    <w:rsid w:val="002515CA"/>
    <w:rsid w:val="00254165"/>
    <w:rsid w:val="00263536"/>
    <w:rsid w:val="00266850"/>
    <w:rsid w:val="002716D0"/>
    <w:rsid w:val="00283BFC"/>
    <w:rsid w:val="00287AB0"/>
    <w:rsid w:val="00291AAB"/>
    <w:rsid w:val="00293ED2"/>
    <w:rsid w:val="00295D52"/>
    <w:rsid w:val="00296030"/>
    <w:rsid w:val="002C0BE2"/>
    <w:rsid w:val="002C1664"/>
    <w:rsid w:val="002C6A2D"/>
    <w:rsid w:val="002E0A90"/>
    <w:rsid w:val="002E1E15"/>
    <w:rsid w:val="002E3180"/>
    <w:rsid w:val="002E6DF5"/>
    <w:rsid w:val="002F2E97"/>
    <w:rsid w:val="002F5073"/>
    <w:rsid w:val="003053B0"/>
    <w:rsid w:val="003143DC"/>
    <w:rsid w:val="003224F1"/>
    <w:rsid w:val="0032602C"/>
    <w:rsid w:val="0032732A"/>
    <w:rsid w:val="00343F87"/>
    <w:rsid w:val="003515A3"/>
    <w:rsid w:val="00360D6F"/>
    <w:rsid w:val="00365259"/>
    <w:rsid w:val="0036715E"/>
    <w:rsid w:val="0038437C"/>
    <w:rsid w:val="00393294"/>
    <w:rsid w:val="003B1AB7"/>
    <w:rsid w:val="003B29B9"/>
    <w:rsid w:val="003C43B1"/>
    <w:rsid w:val="003C583F"/>
    <w:rsid w:val="003C73DE"/>
    <w:rsid w:val="003D0BD7"/>
    <w:rsid w:val="003D293D"/>
    <w:rsid w:val="003D4721"/>
    <w:rsid w:val="003D5303"/>
    <w:rsid w:val="003D6EB5"/>
    <w:rsid w:val="003E459C"/>
    <w:rsid w:val="003E5177"/>
    <w:rsid w:val="003E51F8"/>
    <w:rsid w:val="003E546D"/>
    <w:rsid w:val="003F6B47"/>
    <w:rsid w:val="003F78B3"/>
    <w:rsid w:val="00405EDC"/>
    <w:rsid w:val="004064F9"/>
    <w:rsid w:val="00415B68"/>
    <w:rsid w:val="0042222B"/>
    <w:rsid w:val="004234F6"/>
    <w:rsid w:val="0042402E"/>
    <w:rsid w:val="00430C75"/>
    <w:rsid w:val="00434C1D"/>
    <w:rsid w:val="00436AC1"/>
    <w:rsid w:val="0044155A"/>
    <w:rsid w:val="00454BBE"/>
    <w:rsid w:val="00457E79"/>
    <w:rsid w:val="004651EB"/>
    <w:rsid w:val="004733BA"/>
    <w:rsid w:val="00481DA6"/>
    <w:rsid w:val="00485687"/>
    <w:rsid w:val="004867B9"/>
    <w:rsid w:val="00491095"/>
    <w:rsid w:val="004945CF"/>
    <w:rsid w:val="004A1763"/>
    <w:rsid w:val="004A4D97"/>
    <w:rsid w:val="004B0518"/>
    <w:rsid w:val="004B2B51"/>
    <w:rsid w:val="004B31EB"/>
    <w:rsid w:val="004B661A"/>
    <w:rsid w:val="004B6BD9"/>
    <w:rsid w:val="004C1EAB"/>
    <w:rsid w:val="004C2289"/>
    <w:rsid w:val="004C3CC2"/>
    <w:rsid w:val="004D1652"/>
    <w:rsid w:val="004D60CB"/>
    <w:rsid w:val="004D6B53"/>
    <w:rsid w:val="004F23AA"/>
    <w:rsid w:val="004F4345"/>
    <w:rsid w:val="004F50CF"/>
    <w:rsid w:val="00502D25"/>
    <w:rsid w:val="00507C7D"/>
    <w:rsid w:val="0051420F"/>
    <w:rsid w:val="00514D69"/>
    <w:rsid w:val="005316A4"/>
    <w:rsid w:val="00536C82"/>
    <w:rsid w:val="00542526"/>
    <w:rsid w:val="00551A7B"/>
    <w:rsid w:val="00553455"/>
    <w:rsid w:val="0055611B"/>
    <w:rsid w:val="00560ECA"/>
    <w:rsid w:val="00562274"/>
    <w:rsid w:val="00563C1B"/>
    <w:rsid w:val="00565601"/>
    <w:rsid w:val="00572516"/>
    <w:rsid w:val="00573ABA"/>
    <w:rsid w:val="005820A2"/>
    <w:rsid w:val="00587A8F"/>
    <w:rsid w:val="00590C0D"/>
    <w:rsid w:val="00596D8B"/>
    <w:rsid w:val="005978E3"/>
    <w:rsid w:val="005A7FDF"/>
    <w:rsid w:val="005B30F5"/>
    <w:rsid w:val="005B4393"/>
    <w:rsid w:val="005B6BDC"/>
    <w:rsid w:val="005C4A23"/>
    <w:rsid w:val="005C6C1D"/>
    <w:rsid w:val="005D2DF5"/>
    <w:rsid w:val="005D5E32"/>
    <w:rsid w:val="005D625A"/>
    <w:rsid w:val="005D7D40"/>
    <w:rsid w:val="005F3493"/>
    <w:rsid w:val="005F3F39"/>
    <w:rsid w:val="00601A73"/>
    <w:rsid w:val="00603D38"/>
    <w:rsid w:val="006050A7"/>
    <w:rsid w:val="00622239"/>
    <w:rsid w:val="0063386E"/>
    <w:rsid w:val="00636A9E"/>
    <w:rsid w:val="00645207"/>
    <w:rsid w:val="00650CDD"/>
    <w:rsid w:val="00652413"/>
    <w:rsid w:val="0065449E"/>
    <w:rsid w:val="006628F7"/>
    <w:rsid w:val="0066665E"/>
    <w:rsid w:val="00670C65"/>
    <w:rsid w:val="00671820"/>
    <w:rsid w:val="00672A92"/>
    <w:rsid w:val="006807B6"/>
    <w:rsid w:val="0068506C"/>
    <w:rsid w:val="006A7389"/>
    <w:rsid w:val="006B1421"/>
    <w:rsid w:val="006C0BD7"/>
    <w:rsid w:val="006C2994"/>
    <w:rsid w:val="006D462F"/>
    <w:rsid w:val="006D6E69"/>
    <w:rsid w:val="006E2BE8"/>
    <w:rsid w:val="006E687B"/>
    <w:rsid w:val="006E6AE6"/>
    <w:rsid w:val="006E6F9F"/>
    <w:rsid w:val="006F033E"/>
    <w:rsid w:val="00701563"/>
    <w:rsid w:val="007047C6"/>
    <w:rsid w:val="007171A3"/>
    <w:rsid w:val="0073180D"/>
    <w:rsid w:val="007361F6"/>
    <w:rsid w:val="007432CE"/>
    <w:rsid w:val="007437A1"/>
    <w:rsid w:val="00744049"/>
    <w:rsid w:val="00761E2E"/>
    <w:rsid w:val="00772B7B"/>
    <w:rsid w:val="00772D9E"/>
    <w:rsid w:val="00790490"/>
    <w:rsid w:val="007A012B"/>
    <w:rsid w:val="007B4375"/>
    <w:rsid w:val="007B43E2"/>
    <w:rsid w:val="007C1218"/>
    <w:rsid w:val="007C1B50"/>
    <w:rsid w:val="007E4A78"/>
    <w:rsid w:val="007E4B31"/>
    <w:rsid w:val="007F4818"/>
    <w:rsid w:val="007F661D"/>
    <w:rsid w:val="007F77E1"/>
    <w:rsid w:val="007F799B"/>
    <w:rsid w:val="00805C40"/>
    <w:rsid w:val="00810596"/>
    <w:rsid w:val="0082302B"/>
    <w:rsid w:val="00832CF1"/>
    <w:rsid w:val="0083586D"/>
    <w:rsid w:val="00842E0D"/>
    <w:rsid w:val="00856167"/>
    <w:rsid w:val="008575C8"/>
    <w:rsid w:val="0086005F"/>
    <w:rsid w:val="008635A6"/>
    <w:rsid w:val="00865DB5"/>
    <w:rsid w:val="00867012"/>
    <w:rsid w:val="00871BF9"/>
    <w:rsid w:val="00881E1F"/>
    <w:rsid w:val="0088290C"/>
    <w:rsid w:val="0088579F"/>
    <w:rsid w:val="00887785"/>
    <w:rsid w:val="00895F1C"/>
    <w:rsid w:val="008A330C"/>
    <w:rsid w:val="008B4C08"/>
    <w:rsid w:val="008B776C"/>
    <w:rsid w:val="008B7B35"/>
    <w:rsid w:val="008C1481"/>
    <w:rsid w:val="008C4F58"/>
    <w:rsid w:val="008C6D44"/>
    <w:rsid w:val="008C7797"/>
    <w:rsid w:val="008D1D21"/>
    <w:rsid w:val="008E27ED"/>
    <w:rsid w:val="008E460A"/>
    <w:rsid w:val="008F1875"/>
    <w:rsid w:val="008F1992"/>
    <w:rsid w:val="009002BC"/>
    <w:rsid w:val="0090542F"/>
    <w:rsid w:val="00905549"/>
    <w:rsid w:val="00906F39"/>
    <w:rsid w:val="00914B86"/>
    <w:rsid w:val="009207B7"/>
    <w:rsid w:val="00922A18"/>
    <w:rsid w:val="00922E5B"/>
    <w:rsid w:val="00923F70"/>
    <w:rsid w:val="00926CD0"/>
    <w:rsid w:val="009274C9"/>
    <w:rsid w:val="00933924"/>
    <w:rsid w:val="0094295B"/>
    <w:rsid w:val="00944B93"/>
    <w:rsid w:val="00950DA6"/>
    <w:rsid w:val="009517FB"/>
    <w:rsid w:val="00951D59"/>
    <w:rsid w:val="009528C7"/>
    <w:rsid w:val="009552CE"/>
    <w:rsid w:val="0095623E"/>
    <w:rsid w:val="00964F72"/>
    <w:rsid w:val="00965342"/>
    <w:rsid w:val="00973B46"/>
    <w:rsid w:val="00974994"/>
    <w:rsid w:val="00983F4C"/>
    <w:rsid w:val="00995407"/>
    <w:rsid w:val="009A5EEC"/>
    <w:rsid w:val="009B3AB5"/>
    <w:rsid w:val="009C6B65"/>
    <w:rsid w:val="009D08CE"/>
    <w:rsid w:val="009D10F4"/>
    <w:rsid w:val="009D120B"/>
    <w:rsid w:val="009D3568"/>
    <w:rsid w:val="009D6665"/>
    <w:rsid w:val="009E7562"/>
    <w:rsid w:val="009F0BD6"/>
    <w:rsid w:val="009F651C"/>
    <w:rsid w:val="00A060BB"/>
    <w:rsid w:val="00A07D00"/>
    <w:rsid w:val="00A1101B"/>
    <w:rsid w:val="00A1335A"/>
    <w:rsid w:val="00A14451"/>
    <w:rsid w:val="00A14BB9"/>
    <w:rsid w:val="00A226E2"/>
    <w:rsid w:val="00A243BC"/>
    <w:rsid w:val="00A2528C"/>
    <w:rsid w:val="00A34F4F"/>
    <w:rsid w:val="00A44951"/>
    <w:rsid w:val="00A50AC8"/>
    <w:rsid w:val="00A52A87"/>
    <w:rsid w:val="00A6242E"/>
    <w:rsid w:val="00A64781"/>
    <w:rsid w:val="00A64FA7"/>
    <w:rsid w:val="00A751A0"/>
    <w:rsid w:val="00A85659"/>
    <w:rsid w:val="00A90059"/>
    <w:rsid w:val="00A90A56"/>
    <w:rsid w:val="00A92420"/>
    <w:rsid w:val="00A95F66"/>
    <w:rsid w:val="00AA145C"/>
    <w:rsid w:val="00AA762E"/>
    <w:rsid w:val="00AA77A1"/>
    <w:rsid w:val="00AB2A93"/>
    <w:rsid w:val="00AD273C"/>
    <w:rsid w:val="00AE1895"/>
    <w:rsid w:val="00AE74B9"/>
    <w:rsid w:val="00AF32E0"/>
    <w:rsid w:val="00AF6755"/>
    <w:rsid w:val="00AF77AC"/>
    <w:rsid w:val="00B01659"/>
    <w:rsid w:val="00B031BB"/>
    <w:rsid w:val="00B06CE1"/>
    <w:rsid w:val="00B2121A"/>
    <w:rsid w:val="00B218A1"/>
    <w:rsid w:val="00B21A4E"/>
    <w:rsid w:val="00B2438C"/>
    <w:rsid w:val="00B25636"/>
    <w:rsid w:val="00B259CE"/>
    <w:rsid w:val="00B3248D"/>
    <w:rsid w:val="00B354EF"/>
    <w:rsid w:val="00B35822"/>
    <w:rsid w:val="00B35E71"/>
    <w:rsid w:val="00B3612F"/>
    <w:rsid w:val="00B472E9"/>
    <w:rsid w:val="00B52BD1"/>
    <w:rsid w:val="00B53F8A"/>
    <w:rsid w:val="00B54FD8"/>
    <w:rsid w:val="00B64B2B"/>
    <w:rsid w:val="00B64F74"/>
    <w:rsid w:val="00B66A00"/>
    <w:rsid w:val="00B757E0"/>
    <w:rsid w:val="00B81611"/>
    <w:rsid w:val="00B81666"/>
    <w:rsid w:val="00B86A5B"/>
    <w:rsid w:val="00BA1078"/>
    <w:rsid w:val="00BC13C7"/>
    <w:rsid w:val="00BC1F56"/>
    <w:rsid w:val="00BC3028"/>
    <w:rsid w:val="00BC456F"/>
    <w:rsid w:val="00BC5389"/>
    <w:rsid w:val="00BD2879"/>
    <w:rsid w:val="00BD3936"/>
    <w:rsid w:val="00BD685B"/>
    <w:rsid w:val="00BE52C0"/>
    <w:rsid w:val="00BF5A6F"/>
    <w:rsid w:val="00C06CA4"/>
    <w:rsid w:val="00C11413"/>
    <w:rsid w:val="00C14FD2"/>
    <w:rsid w:val="00C15014"/>
    <w:rsid w:val="00C174A7"/>
    <w:rsid w:val="00C21CA9"/>
    <w:rsid w:val="00C21CCC"/>
    <w:rsid w:val="00C306B6"/>
    <w:rsid w:val="00C3075F"/>
    <w:rsid w:val="00C30E44"/>
    <w:rsid w:val="00C30F1B"/>
    <w:rsid w:val="00C31914"/>
    <w:rsid w:val="00C31EA7"/>
    <w:rsid w:val="00C40C87"/>
    <w:rsid w:val="00C51ED3"/>
    <w:rsid w:val="00C53D11"/>
    <w:rsid w:val="00C63293"/>
    <w:rsid w:val="00C7071C"/>
    <w:rsid w:val="00C7342A"/>
    <w:rsid w:val="00C75EBA"/>
    <w:rsid w:val="00C85733"/>
    <w:rsid w:val="00C872F0"/>
    <w:rsid w:val="00C90BDD"/>
    <w:rsid w:val="00C9199C"/>
    <w:rsid w:val="00CA44EA"/>
    <w:rsid w:val="00CA4AB8"/>
    <w:rsid w:val="00CA5587"/>
    <w:rsid w:val="00CB3D5F"/>
    <w:rsid w:val="00CB52BA"/>
    <w:rsid w:val="00CC109E"/>
    <w:rsid w:val="00CC1321"/>
    <w:rsid w:val="00CC1414"/>
    <w:rsid w:val="00CD1C20"/>
    <w:rsid w:val="00CD2139"/>
    <w:rsid w:val="00CD2612"/>
    <w:rsid w:val="00CD4D6F"/>
    <w:rsid w:val="00CD737B"/>
    <w:rsid w:val="00CD7D87"/>
    <w:rsid w:val="00CE379D"/>
    <w:rsid w:val="00CE3D4F"/>
    <w:rsid w:val="00CE5D5C"/>
    <w:rsid w:val="00CE5DB0"/>
    <w:rsid w:val="00CF16BE"/>
    <w:rsid w:val="00CF2761"/>
    <w:rsid w:val="00CF4816"/>
    <w:rsid w:val="00CF7753"/>
    <w:rsid w:val="00D0471C"/>
    <w:rsid w:val="00D054A0"/>
    <w:rsid w:val="00D05A97"/>
    <w:rsid w:val="00D150F6"/>
    <w:rsid w:val="00D16EDE"/>
    <w:rsid w:val="00D23B4A"/>
    <w:rsid w:val="00D24044"/>
    <w:rsid w:val="00D24D5D"/>
    <w:rsid w:val="00D2572D"/>
    <w:rsid w:val="00D2608D"/>
    <w:rsid w:val="00D279EA"/>
    <w:rsid w:val="00D32985"/>
    <w:rsid w:val="00D3613B"/>
    <w:rsid w:val="00D46278"/>
    <w:rsid w:val="00D52BED"/>
    <w:rsid w:val="00D53365"/>
    <w:rsid w:val="00D53562"/>
    <w:rsid w:val="00D6096F"/>
    <w:rsid w:val="00D7038F"/>
    <w:rsid w:val="00D765D7"/>
    <w:rsid w:val="00D779D9"/>
    <w:rsid w:val="00D85F67"/>
    <w:rsid w:val="00D9049C"/>
    <w:rsid w:val="00DA0CB0"/>
    <w:rsid w:val="00DA43CA"/>
    <w:rsid w:val="00DB0841"/>
    <w:rsid w:val="00DB1921"/>
    <w:rsid w:val="00DB239A"/>
    <w:rsid w:val="00DB392C"/>
    <w:rsid w:val="00DB719E"/>
    <w:rsid w:val="00DC12D3"/>
    <w:rsid w:val="00DC3B34"/>
    <w:rsid w:val="00DC493A"/>
    <w:rsid w:val="00DD2B0C"/>
    <w:rsid w:val="00DD2D88"/>
    <w:rsid w:val="00DD42F4"/>
    <w:rsid w:val="00DE05B5"/>
    <w:rsid w:val="00DE301B"/>
    <w:rsid w:val="00DE57F1"/>
    <w:rsid w:val="00DF609D"/>
    <w:rsid w:val="00DF7681"/>
    <w:rsid w:val="00E05C1D"/>
    <w:rsid w:val="00E439DB"/>
    <w:rsid w:val="00E45864"/>
    <w:rsid w:val="00E466C9"/>
    <w:rsid w:val="00E50FE6"/>
    <w:rsid w:val="00E534FF"/>
    <w:rsid w:val="00E712B5"/>
    <w:rsid w:val="00E72A09"/>
    <w:rsid w:val="00E734E1"/>
    <w:rsid w:val="00E750C1"/>
    <w:rsid w:val="00E8657E"/>
    <w:rsid w:val="00E93E23"/>
    <w:rsid w:val="00E9442D"/>
    <w:rsid w:val="00EB2149"/>
    <w:rsid w:val="00EC01B0"/>
    <w:rsid w:val="00EC030A"/>
    <w:rsid w:val="00EC0849"/>
    <w:rsid w:val="00EC13E5"/>
    <w:rsid w:val="00ED11A9"/>
    <w:rsid w:val="00ED2C7F"/>
    <w:rsid w:val="00ED5BCC"/>
    <w:rsid w:val="00EE5F5F"/>
    <w:rsid w:val="00EE7957"/>
    <w:rsid w:val="00EF05AE"/>
    <w:rsid w:val="00EF1689"/>
    <w:rsid w:val="00EF1936"/>
    <w:rsid w:val="00EF33B1"/>
    <w:rsid w:val="00EF705B"/>
    <w:rsid w:val="00F0537E"/>
    <w:rsid w:val="00F163B3"/>
    <w:rsid w:val="00F166BB"/>
    <w:rsid w:val="00F21D3B"/>
    <w:rsid w:val="00F222A1"/>
    <w:rsid w:val="00F272CB"/>
    <w:rsid w:val="00F3091B"/>
    <w:rsid w:val="00F3157D"/>
    <w:rsid w:val="00F34F80"/>
    <w:rsid w:val="00F425F3"/>
    <w:rsid w:val="00F42C30"/>
    <w:rsid w:val="00F44213"/>
    <w:rsid w:val="00F60818"/>
    <w:rsid w:val="00F62C3D"/>
    <w:rsid w:val="00F64880"/>
    <w:rsid w:val="00F64B6D"/>
    <w:rsid w:val="00F65CFC"/>
    <w:rsid w:val="00F71C2B"/>
    <w:rsid w:val="00F779F4"/>
    <w:rsid w:val="00F91C12"/>
    <w:rsid w:val="00F94CC0"/>
    <w:rsid w:val="00F953D3"/>
    <w:rsid w:val="00FA0906"/>
    <w:rsid w:val="00FA14E2"/>
    <w:rsid w:val="00FA209E"/>
    <w:rsid w:val="00FA57D0"/>
    <w:rsid w:val="00FB336D"/>
    <w:rsid w:val="00FC1C73"/>
    <w:rsid w:val="00FD149E"/>
    <w:rsid w:val="00FD5464"/>
    <w:rsid w:val="00FD5ADE"/>
    <w:rsid w:val="00FE3BB4"/>
    <w:rsid w:val="00FF0E4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902F5"/>
  <w15:docId w15:val="{F6860EB2-DC2D-4B1F-BB53-22377B4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FF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461F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461F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61F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"/>
    <w:basedOn w:val="DefaultParagraphFont"/>
    <w:rsid w:val="001461FF"/>
    <w:rPr>
      <w:vertAlign w:val="superscript"/>
    </w:rPr>
  </w:style>
  <w:style w:type="character" w:styleId="Hyperlink">
    <w:name w:val="Hyperlink"/>
    <w:basedOn w:val="DefaultParagraphFont"/>
    <w:unhideWhenUsed/>
    <w:rsid w:val="001461FF"/>
    <w:rPr>
      <w:color w:val="0000FF"/>
      <w:u w:val="single"/>
    </w:rPr>
  </w:style>
  <w:style w:type="paragraph" w:customStyle="1" w:styleId="IPPFootnote">
    <w:name w:val="IPP Footnote"/>
    <w:basedOn w:val="IPPArialFootnote"/>
    <w:qFormat/>
    <w:rsid w:val="001461FF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table" w:styleId="TableGrid">
    <w:name w:val="Table Grid"/>
    <w:basedOn w:val="TableNormal"/>
    <w:rsid w:val="001461F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Normal">
    <w:name w:val="IPP Normal"/>
    <w:basedOn w:val="Normal"/>
    <w:link w:val="IPPNormalChar"/>
    <w:qFormat/>
    <w:rsid w:val="001461FF"/>
    <w:pPr>
      <w:spacing w:after="180"/>
    </w:pPr>
    <w:rPr>
      <w:rFonts w:eastAsia="Times"/>
    </w:rPr>
  </w:style>
  <w:style w:type="character" w:customStyle="1" w:styleId="IPPNormalChar">
    <w:name w:val="IPP Normal Char"/>
    <w:link w:val="IPPNormal"/>
    <w:rsid w:val="00A44951"/>
    <w:rPr>
      <w:rFonts w:ascii="Times New Roman" w:eastAsia="Times" w:hAnsi="Times New Roman" w:cs="Times New Roman"/>
      <w:kern w:val="0"/>
      <w:szCs w:val="24"/>
      <w:lang w:val="en-GB"/>
      <w14:ligatures w14:val="none"/>
    </w:rPr>
  </w:style>
  <w:style w:type="paragraph" w:customStyle="1" w:styleId="IPPFootnoteRed">
    <w:name w:val="IPP Footnote Red"/>
    <w:basedOn w:val="IPPFootnote"/>
    <w:link w:val="IPPFootnoteRedChar"/>
    <w:qFormat/>
    <w:rsid w:val="0000323E"/>
    <w:pPr>
      <w:spacing w:line="259" w:lineRule="auto"/>
    </w:pPr>
    <w:rPr>
      <w:b/>
      <w:bCs/>
      <w:color w:val="FF0000"/>
      <w:sz w:val="22"/>
      <w:szCs w:val="22"/>
      <w:vertAlign w:val="superscript"/>
      <w:lang w:val="en-US"/>
    </w:rPr>
  </w:style>
  <w:style w:type="character" w:customStyle="1" w:styleId="IPPFootnoteRedChar">
    <w:name w:val="IPP Footnote Red Char"/>
    <w:link w:val="IPPFootnoteRed"/>
    <w:rsid w:val="0000323E"/>
    <w:rPr>
      <w:rFonts w:ascii="Times New Roman" w:eastAsia="Times New Roman" w:hAnsi="Times New Roman"/>
      <w:b/>
      <w:bCs/>
      <w:color w:val="FF0000"/>
      <w:kern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951"/>
    <w:rPr>
      <w:rFonts w:ascii="Times New Roman" w:eastAsia="MS Mincho" w:hAnsi="Times New Roman"/>
      <w:kern w:val="0"/>
      <w:sz w:val="20"/>
      <w:szCs w:val="20"/>
      <w:lang w:val="en-GB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51"/>
    <w:rPr>
      <w:rFonts w:ascii="Times New Roman" w:eastAsia="MS Mincho" w:hAnsi="Times New Roman"/>
      <w:b/>
      <w:bCs/>
      <w:kern w:val="0"/>
      <w:sz w:val="20"/>
      <w:szCs w:val="20"/>
      <w:lang w:val="en-GB" w:eastAsia="zh-CN"/>
      <w14:ligatures w14:val="none"/>
    </w:rPr>
  </w:style>
  <w:style w:type="paragraph" w:styleId="FootnoteText">
    <w:name w:val="footnote text"/>
    <w:basedOn w:val="Normal"/>
    <w:link w:val="FootnoteTextChar"/>
    <w:semiHidden/>
    <w:rsid w:val="001461FF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61FF"/>
    <w:rPr>
      <w:rFonts w:ascii="Times New Roman" w:eastAsia="MS Mincho" w:hAnsi="Times New Roman" w:cs="Times New Roman"/>
      <w:kern w:val="0"/>
      <w:sz w:val="20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A44951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rsid w:val="00146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1FF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rsid w:val="00146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1FF"/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customStyle="1" w:styleId="IPPHeader">
    <w:name w:val="IPP Header"/>
    <w:basedOn w:val="Normal"/>
    <w:qFormat/>
    <w:rsid w:val="001461FF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1461FF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461FF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461FF"/>
    <w:rPr>
      <w:rFonts w:ascii="Courier" w:eastAsia="Times" w:hAnsi="Courier" w:cs="Times New Roman"/>
      <w:kern w:val="0"/>
      <w:sz w:val="21"/>
      <w:szCs w:val="21"/>
      <w:lang w:val="en-AU"/>
      <w14:ligatures w14:val="none"/>
    </w:rPr>
  </w:style>
  <w:style w:type="paragraph" w:styleId="BalloonText">
    <w:name w:val="Balloon Text"/>
    <w:basedOn w:val="Normal"/>
    <w:link w:val="BalloonTextChar"/>
    <w:rsid w:val="0014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1FF"/>
    <w:rPr>
      <w:rFonts w:ascii="Tahoma" w:eastAsia="MS Mincho" w:hAnsi="Tahoma" w:cs="Tahoma"/>
      <w:kern w:val="0"/>
      <w:sz w:val="16"/>
      <w:szCs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rsid w:val="001461FF"/>
    <w:rPr>
      <w:rFonts w:ascii="Times New Roman" w:eastAsia="MS Mincho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1461FF"/>
    <w:rPr>
      <w:rFonts w:ascii="Calibri" w:eastAsia="MS Mincho" w:hAnsi="Calibri" w:cs="Times New Roman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1461FF"/>
    <w:rPr>
      <w:rFonts w:ascii="Calibri" w:eastAsia="MS Mincho" w:hAnsi="Calibri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1FF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1461FF"/>
    <w:rPr>
      <w:color w:val="954F72" w:themeColor="followedHyperlink"/>
      <w:u w:val="single"/>
    </w:rPr>
  </w:style>
  <w:style w:type="paragraph" w:customStyle="1" w:styleId="Style">
    <w:name w:val="Style"/>
    <w:basedOn w:val="Footer"/>
    <w:autoRedefine/>
    <w:qFormat/>
    <w:rsid w:val="001461FF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1461FF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1461FF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461FF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461FF"/>
    <w:pPr>
      <w:numPr>
        <w:numId w:val="1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461FF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461FF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461FF"/>
    <w:pPr>
      <w:spacing w:after="180"/>
    </w:pPr>
  </w:style>
  <w:style w:type="paragraph" w:customStyle="1" w:styleId="IPPHeading3">
    <w:name w:val="IPP Heading3"/>
    <w:basedOn w:val="IPPNormal"/>
    <w:qFormat/>
    <w:rsid w:val="001461FF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461FF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461FF"/>
    <w:rPr>
      <w:rFonts w:ascii="Times New Roman" w:eastAsia="Times" w:hAnsi="Times New Roman" w:cs="Times New Roman"/>
      <w:b/>
      <w:kern w:val="0"/>
      <w:sz w:val="22"/>
      <w:szCs w:val="21"/>
      <w:lang w:val="en-AU"/>
      <w14:ligatures w14:val="none"/>
    </w:rPr>
  </w:style>
  <w:style w:type="paragraph" w:customStyle="1" w:styleId="IPPHeadSection">
    <w:name w:val="IPP HeadSection"/>
    <w:basedOn w:val="Normal"/>
    <w:next w:val="Normal"/>
    <w:qFormat/>
    <w:rsid w:val="001461FF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1461FF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461FF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1461FF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1461FF"/>
    <w:pPr>
      <w:numPr>
        <w:numId w:val="2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1461FF"/>
    <w:pPr>
      <w:numPr>
        <w:numId w:val="15"/>
      </w:numPr>
    </w:pPr>
  </w:style>
  <w:style w:type="character" w:customStyle="1" w:styleId="IPPNormalstrikethrough">
    <w:name w:val="IPP Normal strikethrough"/>
    <w:rsid w:val="001461FF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1461FF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461FF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1461FF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1461FF"/>
    <w:pPr>
      <w:numPr>
        <w:numId w:val="13"/>
      </w:numPr>
    </w:pPr>
  </w:style>
  <w:style w:type="paragraph" w:customStyle="1" w:styleId="IPPNormalCloseSpace">
    <w:name w:val="IPP NormalCloseSpace"/>
    <w:basedOn w:val="Normal"/>
    <w:qFormat/>
    <w:rsid w:val="001461FF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461FF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1461FF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461FF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461FF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461FF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461FF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461FF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461FF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461FF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461FF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1461FF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1461FF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1461FF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461FF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461FF"/>
    <w:pPr>
      <w:numPr>
        <w:numId w:val="10"/>
      </w:numPr>
      <w:jc w:val="left"/>
    </w:pPr>
  </w:style>
  <w:style w:type="paragraph" w:customStyle="1" w:styleId="IPPLetterListIndent">
    <w:name w:val="IPP LetterList Indent"/>
    <w:basedOn w:val="IPPLetterList"/>
    <w:qFormat/>
    <w:rsid w:val="001461FF"/>
    <w:pPr>
      <w:numPr>
        <w:numId w:val="11"/>
      </w:numPr>
    </w:pPr>
  </w:style>
  <w:style w:type="paragraph" w:customStyle="1" w:styleId="IPPFooterLandscape">
    <w:name w:val="IPP Footer Landscape"/>
    <w:basedOn w:val="IPPHeaderlandscape"/>
    <w:qFormat/>
    <w:rsid w:val="001461FF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461FF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461FF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461FF"/>
    <w:pPr>
      <w:numPr>
        <w:numId w:val="16"/>
      </w:numPr>
    </w:pPr>
  </w:style>
  <w:style w:type="paragraph" w:customStyle="1" w:styleId="IPPHdg2Num">
    <w:name w:val="IPP Hdg2Num"/>
    <w:basedOn w:val="IPPHeading2"/>
    <w:next w:val="IPPNormal"/>
    <w:qFormat/>
    <w:rsid w:val="001461FF"/>
    <w:pPr>
      <w:numPr>
        <w:ilvl w:val="1"/>
        <w:numId w:val="17"/>
      </w:numPr>
    </w:pPr>
  </w:style>
  <w:style w:type="paragraph" w:customStyle="1" w:styleId="IPPNumberedList">
    <w:name w:val="IPP NumberedList"/>
    <w:basedOn w:val="IPPBullet1"/>
    <w:qFormat/>
    <w:rsid w:val="001461FF"/>
    <w:pPr>
      <w:numPr>
        <w:numId w:val="25"/>
      </w:numPr>
    </w:pPr>
  </w:style>
  <w:style w:type="character" w:styleId="Strong">
    <w:name w:val="Strong"/>
    <w:basedOn w:val="DefaultParagraphFont"/>
    <w:qFormat/>
    <w:rsid w:val="001461FF"/>
    <w:rPr>
      <w:b/>
      <w:bCs/>
    </w:rPr>
  </w:style>
  <w:style w:type="paragraph" w:customStyle="1" w:styleId="IPPParagraphnumbering">
    <w:name w:val="IPP Paragraph numbering"/>
    <w:basedOn w:val="IPPNormal"/>
    <w:qFormat/>
    <w:rsid w:val="001461FF"/>
    <w:pPr>
      <w:numPr>
        <w:numId w:val="1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1461FF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1461FF"/>
    <w:pPr>
      <w:spacing w:after="180"/>
    </w:pPr>
  </w:style>
  <w:style w:type="paragraph" w:customStyle="1" w:styleId="IPPPargraphnumbering">
    <w:name w:val="IPP Pargraph numbering"/>
    <w:basedOn w:val="IPPNormal"/>
    <w:qFormat/>
    <w:rsid w:val="00A44951"/>
    <w:pPr>
      <w:tabs>
        <w:tab w:val="num" w:pos="360"/>
      </w:tabs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36715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bbDxftcvfc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cGpqbnvXfA" TargetMode="External"/><Relationship Id="rId17" Type="http://schemas.openxmlformats.org/officeDocument/2006/relationships/hyperlink" Target="https://www.ippc.int/en/about/core-activities/capacity-development/guides-and-training-materials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c.int/en/about/core-activities/capacity-development/guides-and-training-material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core-activities/standards-and-implementation/call-for-topics-standards-and-implementation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ppc.int/en/publications/81324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pc@fao.or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esktop\IPPC_2024-06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2AAD0E2F2476D83DE928CDCF21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A252-FEEF-4BBC-BCD0-238BBD4DEF05}"/>
      </w:docPartPr>
      <w:docPartBody>
        <w:p w:rsidR="00EC2B2F" w:rsidRDefault="00EC2B2F" w:rsidP="00EC2B2F">
          <w:pPr>
            <w:pStyle w:val="F9E2AAD0E2F2476D83DE928CDCF215CA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B430F178841F4B57A87C7E2F877D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6EC3-38DC-43FF-A934-988A4CAED6AD}"/>
      </w:docPartPr>
      <w:docPartBody>
        <w:p w:rsidR="00EC2B2F" w:rsidRDefault="00EC2B2F" w:rsidP="00EC2B2F">
          <w:pPr>
            <w:pStyle w:val="B430F178841F4B57A87C7E2F877DD5B3"/>
          </w:pPr>
          <w:r w:rsidRPr="008B776C">
            <w:rPr>
              <w:rFonts w:eastAsia="Times"/>
              <w:b/>
              <w:color w:val="FF0000"/>
            </w:rPr>
            <w:t>Click or tap here to enter text.</w:t>
          </w:r>
        </w:p>
      </w:docPartBody>
    </w:docPart>
    <w:docPart>
      <w:docPartPr>
        <w:name w:val="3479B0F8A9B04ADB860F3A5E4715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BDD4-93F3-410E-8B87-E2B3BD252415}"/>
      </w:docPartPr>
      <w:docPartBody>
        <w:p w:rsidR="00EC2B2F" w:rsidRDefault="00EC2B2F" w:rsidP="00EC2B2F">
          <w:pPr>
            <w:pStyle w:val="3479B0F8A9B04ADB860F3A5E47150788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0C28A20740FD4D1A8EA743864927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1C49-9095-48EE-A42E-FCCD7718DFEC}"/>
      </w:docPartPr>
      <w:docPartBody>
        <w:p w:rsidR="00EC2B2F" w:rsidRDefault="00EC2B2F" w:rsidP="00EC2B2F">
          <w:pPr>
            <w:pStyle w:val="0C28A20740FD4D1A8EA743864927F6A5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C87301EA26044F6288F33A9C76A4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C4A-17B1-4B1F-BA7B-074FBEB2840B}"/>
      </w:docPartPr>
      <w:docPartBody>
        <w:p w:rsidR="00EC2B2F" w:rsidRDefault="00EC2B2F" w:rsidP="00EC2B2F">
          <w:pPr>
            <w:pStyle w:val="C87301EA26044F6288F33A9C76A4369A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7DED284362F94ED98EF86019D61F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B2E1-0BE2-477D-AF5F-321B3E76EDD9}"/>
      </w:docPartPr>
      <w:docPartBody>
        <w:p w:rsidR="00EC2B2F" w:rsidRDefault="00EC2B2F" w:rsidP="00EC2B2F">
          <w:pPr>
            <w:pStyle w:val="7DED284362F94ED98EF86019D61F5B92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ED8D6504B5BA4536B97E7ADA5987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A441-3FAE-4D7D-BC6D-5E9B0E264591}"/>
      </w:docPartPr>
      <w:docPartBody>
        <w:p w:rsidR="00EC2B2F" w:rsidRDefault="00EC2B2F" w:rsidP="00EC2B2F">
          <w:pPr>
            <w:pStyle w:val="ED8D6504B5BA4536B97E7ADA5987A1B0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DD022F54AA0E4DE09DDF4603711F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3F14-02A9-4F74-A401-90AF60875D6A}"/>
      </w:docPartPr>
      <w:docPartBody>
        <w:p w:rsidR="00EC2B2F" w:rsidRDefault="00EC2B2F" w:rsidP="00EC2B2F">
          <w:pPr>
            <w:pStyle w:val="DD022F54AA0E4DE09DDF4603711F6B37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482C618DC9784F44A4A6B119CC35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5F5B-9B6B-4568-B5EE-54B158E4B33E}"/>
      </w:docPartPr>
      <w:docPartBody>
        <w:p w:rsidR="00EC2B2F" w:rsidRDefault="00EC2B2F" w:rsidP="00EC2B2F">
          <w:pPr>
            <w:pStyle w:val="482C618DC9784F44A4A6B119CC3568C4"/>
          </w:pPr>
          <w:r w:rsidRPr="008B776C">
            <w:rPr>
              <w:color w:val="FF0000"/>
            </w:rPr>
            <w:t>Click or tap here to enter text.</w:t>
          </w:r>
        </w:p>
      </w:docPartBody>
    </w:docPart>
    <w:docPart>
      <w:docPartPr>
        <w:name w:val="8E3964CDADAE491BBFC6287023B7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F460-BD6A-4732-8594-0757ADE6418D}"/>
      </w:docPartPr>
      <w:docPartBody>
        <w:p w:rsidR="00EC2B2F" w:rsidRDefault="00EC2B2F" w:rsidP="00EC2B2F">
          <w:pPr>
            <w:pStyle w:val="8E3964CDADAE491BBFC6287023B77567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9F5C452FDAC8458C9B467188E227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B699-8E34-4505-BCE1-D518E56597CF}"/>
      </w:docPartPr>
      <w:docPartBody>
        <w:p w:rsidR="00EC2B2F" w:rsidRDefault="00EC2B2F" w:rsidP="00EC2B2F">
          <w:pPr>
            <w:pStyle w:val="9F5C452FDAC8458C9B467188E22745F0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CF76D8A25CE4487ADC259122A3E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4DE-C2A1-4BE3-8DB6-66C8DAFB5E75}"/>
      </w:docPartPr>
      <w:docPartBody>
        <w:p w:rsidR="00EC2B2F" w:rsidRDefault="00EC2B2F" w:rsidP="00EC2B2F">
          <w:pPr>
            <w:pStyle w:val="6CF76D8A25CE4487ADC259122A3E37DF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B5DA0E15AC424B3DB4E79EC4D9E1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0FC9-7B6B-4DD3-AC48-C8B2C0121147}"/>
      </w:docPartPr>
      <w:docPartBody>
        <w:p w:rsidR="00EC2B2F" w:rsidRDefault="00EC2B2F" w:rsidP="00EC2B2F">
          <w:pPr>
            <w:pStyle w:val="B5DA0E15AC424B3DB4E79EC4D9E19AC4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0A7C68CC32004E0C89C6B8641E76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599F-C201-417B-AA87-2A4E484B350C}"/>
      </w:docPartPr>
      <w:docPartBody>
        <w:p w:rsidR="00EC2B2F" w:rsidRDefault="00EC2B2F" w:rsidP="00EC2B2F">
          <w:pPr>
            <w:pStyle w:val="0A7C68CC32004E0C89C6B8641E765E47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54B148950352497A84282F870F22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B01B-914D-4F05-9888-3645D69EBC32}"/>
      </w:docPartPr>
      <w:docPartBody>
        <w:p w:rsidR="00EC2B2F" w:rsidRDefault="00EC2B2F" w:rsidP="00EC2B2F">
          <w:pPr>
            <w:pStyle w:val="54B148950352497A84282F870F221E58"/>
          </w:pPr>
          <w:r w:rsidRPr="008B776C">
            <w:rPr>
              <w:rFonts w:eastAsia="Times" w:cs="Times New Roman"/>
              <w:color w:val="FF0000"/>
            </w:rPr>
            <w:t>Choose an item.</w:t>
          </w:r>
        </w:p>
      </w:docPartBody>
    </w:docPart>
    <w:docPart>
      <w:docPartPr>
        <w:name w:val="B1985A51DBB74BC6AF95DE73AD6B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01F9-E0E5-41A1-B3FA-7E9C7A0D90D1}"/>
      </w:docPartPr>
      <w:docPartBody>
        <w:p w:rsidR="00EC2B2F" w:rsidRDefault="00EC2B2F" w:rsidP="00EC2B2F">
          <w:pPr>
            <w:pStyle w:val="B1985A51DBB74BC6AF95DE73AD6BCDA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7688ECC984944C1C814E347B812B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FDA2-A29D-424C-8C36-29DEC1B36A77}"/>
      </w:docPartPr>
      <w:docPartBody>
        <w:p w:rsidR="00EC2B2F" w:rsidRDefault="00EC2B2F" w:rsidP="00EC2B2F">
          <w:pPr>
            <w:pStyle w:val="7688ECC984944C1C814E347B812B2DD3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94F0A52889F45FEB356B4B853E7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27FF-B240-4B50-8CC2-B123A26BDDF3}"/>
      </w:docPartPr>
      <w:docPartBody>
        <w:p w:rsidR="00EC2B2F" w:rsidRDefault="00EC2B2F" w:rsidP="00EC2B2F">
          <w:pPr>
            <w:pStyle w:val="694F0A52889F45FEB356B4B853E7F47A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07317C8030DA4A80BDB979E3D2CF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6DBC-EACB-472E-B345-E9DBC0C307E9}"/>
      </w:docPartPr>
      <w:docPartBody>
        <w:p w:rsidR="00EC2B2F" w:rsidRDefault="00EC2B2F" w:rsidP="00EC2B2F">
          <w:pPr>
            <w:pStyle w:val="07317C8030DA4A80BDB979E3D2CF8567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14F98C32A14E49CB88B89667E0A3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336B-21FC-4DBD-B7AC-3A58EBD31DC6}"/>
      </w:docPartPr>
      <w:docPartBody>
        <w:p w:rsidR="00EC2B2F" w:rsidRDefault="00EC2B2F" w:rsidP="00EC2B2F">
          <w:pPr>
            <w:pStyle w:val="14F98C32A14E49CB88B89667E0A3C35D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74FF0821C3D64242B9621300A4CE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E608-FD3E-4B0F-8C1E-B75F991D2157}"/>
      </w:docPartPr>
      <w:docPartBody>
        <w:p w:rsidR="00EC2B2F" w:rsidRDefault="00EC2B2F" w:rsidP="00EC2B2F">
          <w:pPr>
            <w:pStyle w:val="74FF0821C3D64242B9621300A4CEA66E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A981F790840B48EAB8668F9F153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B5C6-1E37-4594-9296-7E0755C4A1B1}"/>
      </w:docPartPr>
      <w:docPartBody>
        <w:p w:rsidR="00EC2B2F" w:rsidRDefault="00EC2B2F" w:rsidP="00EC2B2F">
          <w:pPr>
            <w:pStyle w:val="A981F790840B48EAB8668F9F153A9B39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67459611DC894272BD12C76808B2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7539-4DAB-4871-9F9B-9A835D56C6C7}"/>
      </w:docPartPr>
      <w:docPartBody>
        <w:p w:rsidR="00EC2B2F" w:rsidRDefault="00EC2B2F" w:rsidP="00EC2B2F">
          <w:pPr>
            <w:pStyle w:val="67459611DC894272BD12C76808B2FE2F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04C9EBE0DFF54CE09731455AEDAE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F598-1128-46B2-A49F-842AE5DDC3C8}"/>
      </w:docPartPr>
      <w:docPartBody>
        <w:p w:rsidR="00EC2B2F" w:rsidRDefault="00EC2B2F" w:rsidP="00EC2B2F">
          <w:pPr>
            <w:pStyle w:val="04C9EBE0DFF54CE09731455AEDAEC9B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56349C051709477EB1A76756686E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6EA9-1380-4DD5-8CE8-869958583BFE}"/>
      </w:docPartPr>
      <w:docPartBody>
        <w:p w:rsidR="00EC2B2F" w:rsidRDefault="00EC2B2F" w:rsidP="00EC2B2F">
          <w:pPr>
            <w:pStyle w:val="56349C051709477EB1A76756686EF391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AE1AD901C59A4017B6F67A45C939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E8CE-C230-4B99-94A3-DAC2584FB5E9}"/>
      </w:docPartPr>
      <w:docPartBody>
        <w:p w:rsidR="00EC2B2F" w:rsidRDefault="00EC2B2F" w:rsidP="00EC2B2F">
          <w:pPr>
            <w:pStyle w:val="AE1AD901C59A4017B6F67A45C93933AE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556264ADC1BB4D7EB498B2E5D530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E67A-4E53-4E0B-A00D-DB3355E1DBB3}"/>
      </w:docPartPr>
      <w:docPartBody>
        <w:p w:rsidR="00EC2B2F" w:rsidRDefault="00EC2B2F" w:rsidP="00EC2B2F">
          <w:pPr>
            <w:pStyle w:val="556264ADC1BB4D7EB498B2E5D530EB08"/>
          </w:pPr>
          <w:r w:rsidRPr="008B776C">
            <w:rPr>
              <w:rFonts w:cs="Times New Roman"/>
              <w:color w:val="FF0000"/>
            </w:rPr>
            <w:t>Click or tap here to enter text.</w:t>
          </w:r>
        </w:p>
      </w:docPartBody>
    </w:docPart>
    <w:docPart>
      <w:docPartPr>
        <w:name w:val="E260D334AEC648AE94BA0598382A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4C5D-AAA2-4D26-8465-5F5A36F1274F}"/>
      </w:docPartPr>
      <w:docPartBody>
        <w:p w:rsidR="00EC2B2F" w:rsidRDefault="00EC2B2F" w:rsidP="00EC2B2F">
          <w:pPr>
            <w:pStyle w:val="E260D334AEC648AE94BA0598382A8F4A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4914E0CE93C54E87852FC21B8FEA0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D9D1-D098-4137-B24C-B0FA3E015356}"/>
      </w:docPartPr>
      <w:docPartBody>
        <w:p w:rsidR="00EC2B2F" w:rsidRDefault="00EC2B2F" w:rsidP="00EC2B2F">
          <w:pPr>
            <w:pStyle w:val="4914E0CE93C54E87852FC21B8FEA016B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053631D218704A59ACD066812E6E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0512-FE66-48D5-A1F3-3EFC9A850580}"/>
      </w:docPartPr>
      <w:docPartBody>
        <w:p w:rsidR="00EC2B2F" w:rsidRDefault="00EC2B2F" w:rsidP="00EC2B2F">
          <w:pPr>
            <w:pStyle w:val="053631D218704A59ACD066812E6E178B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19FFAB9A7B614AA7ADEB719BB636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AD8B-B233-46BA-8DBD-9C76EB90A986}"/>
      </w:docPartPr>
      <w:docPartBody>
        <w:p w:rsidR="00EC2B2F" w:rsidRDefault="00EC2B2F" w:rsidP="00EC2B2F">
          <w:pPr>
            <w:pStyle w:val="19FFAB9A7B614AA7ADEB719BB6360432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05119073EAFA4A7A80AE9750D9F5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7219-9251-4FB7-9827-D917F1A66FFD}"/>
      </w:docPartPr>
      <w:docPartBody>
        <w:p w:rsidR="00EC2B2F" w:rsidRDefault="00EC2B2F" w:rsidP="00EC2B2F">
          <w:pPr>
            <w:pStyle w:val="05119073EAFA4A7A80AE9750D9F5E04F"/>
          </w:pPr>
          <w:r w:rsidRPr="008B776C">
            <w:rPr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C5"/>
    <w:rsid w:val="000528F8"/>
    <w:rsid w:val="0007090C"/>
    <w:rsid w:val="00110BEE"/>
    <w:rsid w:val="00112EC9"/>
    <w:rsid w:val="00142409"/>
    <w:rsid w:val="00144B5D"/>
    <w:rsid w:val="001600C5"/>
    <w:rsid w:val="001952D9"/>
    <w:rsid w:val="001B2E5A"/>
    <w:rsid w:val="001C3BD3"/>
    <w:rsid w:val="00243B79"/>
    <w:rsid w:val="00360230"/>
    <w:rsid w:val="003A21CF"/>
    <w:rsid w:val="004945CF"/>
    <w:rsid w:val="005316A4"/>
    <w:rsid w:val="0053541B"/>
    <w:rsid w:val="00542526"/>
    <w:rsid w:val="00555135"/>
    <w:rsid w:val="00563C1B"/>
    <w:rsid w:val="00563D68"/>
    <w:rsid w:val="00590C0D"/>
    <w:rsid w:val="00601A73"/>
    <w:rsid w:val="00603D38"/>
    <w:rsid w:val="00712A2A"/>
    <w:rsid w:val="0073180D"/>
    <w:rsid w:val="00744049"/>
    <w:rsid w:val="007A012B"/>
    <w:rsid w:val="008137B3"/>
    <w:rsid w:val="0082302B"/>
    <w:rsid w:val="00887785"/>
    <w:rsid w:val="008C1481"/>
    <w:rsid w:val="008C54F0"/>
    <w:rsid w:val="00905F7D"/>
    <w:rsid w:val="00912BE0"/>
    <w:rsid w:val="00922A18"/>
    <w:rsid w:val="00965342"/>
    <w:rsid w:val="00977FA1"/>
    <w:rsid w:val="009912DE"/>
    <w:rsid w:val="00995820"/>
    <w:rsid w:val="00A6242E"/>
    <w:rsid w:val="00AA52F6"/>
    <w:rsid w:val="00AE1895"/>
    <w:rsid w:val="00B757E0"/>
    <w:rsid w:val="00B81611"/>
    <w:rsid w:val="00B86A5B"/>
    <w:rsid w:val="00C30E44"/>
    <w:rsid w:val="00C7085A"/>
    <w:rsid w:val="00C85733"/>
    <w:rsid w:val="00C869CD"/>
    <w:rsid w:val="00CA44EA"/>
    <w:rsid w:val="00CC109E"/>
    <w:rsid w:val="00D150F6"/>
    <w:rsid w:val="00DC12D3"/>
    <w:rsid w:val="00DE301B"/>
    <w:rsid w:val="00DE6B91"/>
    <w:rsid w:val="00E872DD"/>
    <w:rsid w:val="00EC2B2F"/>
    <w:rsid w:val="00F163B3"/>
    <w:rsid w:val="00F62C3D"/>
    <w:rsid w:val="00F953D3"/>
    <w:rsid w:val="00FA209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2DE"/>
    <w:rPr>
      <w:color w:val="808080"/>
    </w:rPr>
  </w:style>
  <w:style w:type="paragraph" w:customStyle="1" w:styleId="B3E3B8CE94754FC7A67E793B4D756E11">
    <w:name w:val="B3E3B8CE94754FC7A67E793B4D756E11"/>
    <w:rsid w:val="001600C5"/>
  </w:style>
  <w:style w:type="paragraph" w:customStyle="1" w:styleId="D25D5D1148D64E7DA4DC132EC922548C">
    <w:name w:val="D25D5D1148D64E7DA4DC132EC922548C"/>
    <w:rsid w:val="001600C5"/>
  </w:style>
  <w:style w:type="paragraph" w:customStyle="1" w:styleId="1927FA4C102B49838EC1C77462F8AE8C">
    <w:name w:val="1927FA4C102B49838EC1C77462F8AE8C"/>
    <w:rsid w:val="001600C5"/>
  </w:style>
  <w:style w:type="paragraph" w:customStyle="1" w:styleId="4172C50E758E4BCF8946591525CA7AA9">
    <w:name w:val="4172C50E758E4BCF8946591525CA7AA9"/>
    <w:rsid w:val="001600C5"/>
  </w:style>
  <w:style w:type="paragraph" w:customStyle="1" w:styleId="77FBF701E16E4986B69C738A395A22FE">
    <w:name w:val="77FBF701E16E4986B69C738A395A22FE"/>
    <w:rsid w:val="001600C5"/>
  </w:style>
  <w:style w:type="paragraph" w:customStyle="1" w:styleId="ED56D812978949C988EB003BE1667237">
    <w:name w:val="ED56D812978949C988EB003BE1667237"/>
    <w:rsid w:val="001600C5"/>
  </w:style>
  <w:style w:type="paragraph" w:customStyle="1" w:styleId="DA23272E08C34B29A291F16BA987F019">
    <w:name w:val="DA23272E08C34B29A291F16BA987F019"/>
    <w:rsid w:val="001600C5"/>
  </w:style>
  <w:style w:type="paragraph" w:customStyle="1" w:styleId="5042096D03A84E7891ABEAECA4EB680A">
    <w:name w:val="5042096D03A84E7891ABEAECA4EB680A"/>
    <w:rsid w:val="001600C5"/>
  </w:style>
  <w:style w:type="paragraph" w:customStyle="1" w:styleId="995C1CAA4D4648778D0107DE954E6B16">
    <w:name w:val="995C1CAA4D4648778D0107DE954E6B16"/>
    <w:rsid w:val="001600C5"/>
  </w:style>
  <w:style w:type="paragraph" w:customStyle="1" w:styleId="188B9A69C7CE4D89B7ED889C10D64036">
    <w:name w:val="188B9A69C7CE4D89B7ED889C10D64036"/>
    <w:rsid w:val="001600C5"/>
  </w:style>
  <w:style w:type="paragraph" w:customStyle="1" w:styleId="52072F1229624E46B19B15CF320CD53C">
    <w:name w:val="52072F1229624E46B19B15CF320CD53C"/>
    <w:rsid w:val="001600C5"/>
  </w:style>
  <w:style w:type="paragraph" w:customStyle="1" w:styleId="40700273B63F457CAD2B3F17FC533350">
    <w:name w:val="40700273B63F457CAD2B3F17FC533350"/>
    <w:rsid w:val="001600C5"/>
  </w:style>
  <w:style w:type="paragraph" w:customStyle="1" w:styleId="3B1764CE0163462BBD12894827A7597F">
    <w:name w:val="3B1764CE0163462BBD12894827A7597F"/>
    <w:rsid w:val="009912DE"/>
    <w:rPr>
      <w:lang w:val="en-US" w:eastAsia="en-US"/>
    </w:rPr>
  </w:style>
  <w:style w:type="paragraph" w:customStyle="1" w:styleId="5F2BF6AF696148B6B3A281972A82FF2B">
    <w:name w:val="5F2BF6AF696148B6B3A281972A82FF2B"/>
    <w:rsid w:val="009912DE"/>
    <w:rPr>
      <w:lang w:val="en-US" w:eastAsia="en-US"/>
    </w:rPr>
  </w:style>
  <w:style w:type="paragraph" w:customStyle="1" w:styleId="85ACD7393E9A4D08B5F6F608741EC26D">
    <w:name w:val="85ACD7393E9A4D08B5F6F608741EC26D"/>
    <w:rsid w:val="009912DE"/>
    <w:rPr>
      <w:lang w:val="en-US" w:eastAsia="en-US"/>
    </w:rPr>
  </w:style>
  <w:style w:type="paragraph" w:customStyle="1" w:styleId="0F31C97F0CF6411B8D20F4E87B8A2540">
    <w:name w:val="0F31C97F0CF6411B8D20F4E87B8A2540"/>
    <w:rsid w:val="009912DE"/>
    <w:rPr>
      <w:lang w:val="en-US" w:eastAsia="en-US"/>
    </w:rPr>
  </w:style>
  <w:style w:type="paragraph" w:customStyle="1" w:styleId="F9E2AAD0E2F2476D83DE928CDCF215CA">
    <w:name w:val="F9E2AAD0E2F2476D83DE928CDCF215CA"/>
    <w:rsid w:val="00EC2B2F"/>
    <w:rPr>
      <w:lang w:val="en-US" w:eastAsia="en-US"/>
    </w:rPr>
  </w:style>
  <w:style w:type="paragraph" w:customStyle="1" w:styleId="B430F178841F4B57A87C7E2F877DD5B3">
    <w:name w:val="B430F178841F4B57A87C7E2F877DD5B3"/>
    <w:rsid w:val="00EC2B2F"/>
    <w:rPr>
      <w:lang w:val="en-US" w:eastAsia="en-US"/>
    </w:rPr>
  </w:style>
  <w:style w:type="paragraph" w:customStyle="1" w:styleId="3479B0F8A9B04ADB860F3A5E47150788">
    <w:name w:val="3479B0F8A9B04ADB860F3A5E47150788"/>
    <w:rsid w:val="00EC2B2F"/>
    <w:rPr>
      <w:lang w:val="en-US" w:eastAsia="en-US"/>
    </w:rPr>
  </w:style>
  <w:style w:type="paragraph" w:customStyle="1" w:styleId="0C28A20740FD4D1A8EA743864927F6A5">
    <w:name w:val="0C28A20740FD4D1A8EA743864927F6A5"/>
    <w:rsid w:val="00EC2B2F"/>
    <w:rPr>
      <w:lang w:val="en-US" w:eastAsia="en-US"/>
    </w:rPr>
  </w:style>
  <w:style w:type="paragraph" w:customStyle="1" w:styleId="C87301EA26044F6288F33A9C76A4369A">
    <w:name w:val="C87301EA26044F6288F33A9C76A4369A"/>
    <w:rsid w:val="00EC2B2F"/>
    <w:rPr>
      <w:lang w:val="en-US" w:eastAsia="en-US"/>
    </w:rPr>
  </w:style>
  <w:style w:type="paragraph" w:customStyle="1" w:styleId="7DED284362F94ED98EF86019D61F5B92">
    <w:name w:val="7DED284362F94ED98EF86019D61F5B92"/>
    <w:rsid w:val="00EC2B2F"/>
    <w:rPr>
      <w:lang w:val="en-US" w:eastAsia="en-US"/>
    </w:rPr>
  </w:style>
  <w:style w:type="paragraph" w:customStyle="1" w:styleId="ED8D6504B5BA4536B97E7ADA5987A1B0">
    <w:name w:val="ED8D6504B5BA4536B97E7ADA5987A1B0"/>
    <w:rsid w:val="00EC2B2F"/>
    <w:rPr>
      <w:lang w:val="en-US" w:eastAsia="en-US"/>
    </w:rPr>
  </w:style>
  <w:style w:type="paragraph" w:customStyle="1" w:styleId="DD022F54AA0E4DE09DDF4603711F6B37">
    <w:name w:val="DD022F54AA0E4DE09DDF4603711F6B37"/>
    <w:rsid w:val="00EC2B2F"/>
    <w:rPr>
      <w:lang w:val="en-US" w:eastAsia="en-US"/>
    </w:rPr>
  </w:style>
  <w:style w:type="paragraph" w:customStyle="1" w:styleId="482C618DC9784F44A4A6B119CC3568C4">
    <w:name w:val="482C618DC9784F44A4A6B119CC3568C4"/>
    <w:rsid w:val="00EC2B2F"/>
    <w:rPr>
      <w:lang w:val="en-US" w:eastAsia="en-US"/>
    </w:rPr>
  </w:style>
  <w:style w:type="paragraph" w:customStyle="1" w:styleId="8E3964CDADAE491BBFC6287023B77567">
    <w:name w:val="8E3964CDADAE491BBFC6287023B77567"/>
    <w:rsid w:val="00EC2B2F"/>
    <w:rPr>
      <w:lang w:val="en-US" w:eastAsia="en-US"/>
    </w:rPr>
  </w:style>
  <w:style w:type="paragraph" w:customStyle="1" w:styleId="9F5C452FDAC8458C9B467188E22745F0">
    <w:name w:val="9F5C452FDAC8458C9B467188E22745F0"/>
    <w:rsid w:val="00EC2B2F"/>
    <w:rPr>
      <w:lang w:val="en-US" w:eastAsia="en-US"/>
    </w:rPr>
  </w:style>
  <w:style w:type="paragraph" w:customStyle="1" w:styleId="6CF76D8A25CE4487ADC259122A3E37DF">
    <w:name w:val="6CF76D8A25CE4487ADC259122A3E37DF"/>
    <w:rsid w:val="00EC2B2F"/>
    <w:rPr>
      <w:lang w:val="en-US" w:eastAsia="en-US"/>
    </w:rPr>
  </w:style>
  <w:style w:type="paragraph" w:customStyle="1" w:styleId="B5DA0E15AC424B3DB4E79EC4D9E19AC4">
    <w:name w:val="B5DA0E15AC424B3DB4E79EC4D9E19AC4"/>
    <w:rsid w:val="00EC2B2F"/>
    <w:rPr>
      <w:lang w:val="en-US" w:eastAsia="en-US"/>
    </w:rPr>
  </w:style>
  <w:style w:type="paragraph" w:customStyle="1" w:styleId="17155CF7DC8A408AB45A661D7A0F40CD">
    <w:name w:val="17155CF7DC8A408AB45A661D7A0F40CD"/>
    <w:rsid w:val="00EC2B2F"/>
    <w:rPr>
      <w:lang w:val="en-US" w:eastAsia="en-US"/>
    </w:rPr>
  </w:style>
  <w:style w:type="paragraph" w:customStyle="1" w:styleId="0A7C68CC32004E0C89C6B8641E765E47">
    <w:name w:val="0A7C68CC32004E0C89C6B8641E765E47"/>
    <w:rsid w:val="00EC2B2F"/>
    <w:rPr>
      <w:lang w:val="en-US" w:eastAsia="en-US"/>
    </w:rPr>
  </w:style>
  <w:style w:type="paragraph" w:customStyle="1" w:styleId="54B148950352497A84282F870F221E58">
    <w:name w:val="54B148950352497A84282F870F221E58"/>
    <w:rsid w:val="00EC2B2F"/>
    <w:rPr>
      <w:lang w:val="en-US" w:eastAsia="en-US"/>
    </w:rPr>
  </w:style>
  <w:style w:type="paragraph" w:customStyle="1" w:styleId="B1985A51DBB74BC6AF95DE73AD6BCDA1">
    <w:name w:val="B1985A51DBB74BC6AF95DE73AD6BCDA1"/>
    <w:rsid w:val="00EC2B2F"/>
    <w:rPr>
      <w:lang w:val="en-US" w:eastAsia="en-US"/>
    </w:rPr>
  </w:style>
  <w:style w:type="paragraph" w:customStyle="1" w:styleId="7688ECC984944C1C814E347B812B2DD3">
    <w:name w:val="7688ECC984944C1C814E347B812B2DD3"/>
    <w:rsid w:val="00EC2B2F"/>
    <w:rPr>
      <w:lang w:val="en-US" w:eastAsia="en-US"/>
    </w:rPr>
  </w:style>
  <w:style w:type="paragraph" w:customStyle="1" w:styleId="694F0A52889F45FEB356B4B853E7F47A">
    <w:name w:val="694F0A52889F45FEB356B4B853E7F47A"/>
    <w:rsid w:val="00EC2B2F"/>
    <w:rPr>
      <w:lang w:val="en-US" w:eastAsia="en-US"/>
    </w:rPr>
  </w:style>
  <w:style w:type="paragraph" w:customStyle="1" w:styleId="07317C8030DA4A80BDB979E3D2CF8567">
    <w:name w:val="07317C8030DA4A80BDB979E3D2CF8567"/>
    <w:rsid w:val="00EC2B2F"/>
    <w:rPr>
      <w:lang w:val="en-US" w:eastAsia="en-US"/>
    </w:rPr>
  </w:style>
  <w:style w:type="paragraph" w:customStyle="1" w:styleId="14F98C32A14E49CB88B89667E0A3C35D">
    <w:name w:val="14F98C32A14E49CB88B89667E0A3C35D"/>
    <w:rsid w:val="00EC2B2F"/>
    <w:rPr>
      <w:lang w:val="en-US" w:eastAsia="en-US"/>
    </w:rPr>
  </w:style>
  <w:style w:type="paragraph" w:customStyle="1" w:styleId="74FF0821C3D64242B9621300A4CEA66E">
    <w:name w:val="74FF0821C3D64242B9621300A4CEA66E"/>
    <w:rsid w:val="00EC2B2F"/>
    <w:rPr>
      <w:lang w:val="en-US" w:eastAsia="en-US"/>
    </w:rPr>
  </w:style>
  <w:style w:type="paragraph" w:customStyle="1" w:styleId="A981F790840B48EAB8668F9F153A9B39">
    <w:name w:val="A981F790840B48EAB8668F9F153A9B39"/>
    <w:rsid w:val="00EC2B2F"/>
    <w:rPr>
      <w:lang w:val="en-US" w:eastAsia="en-US"/>
    </w:rPr>
  </w:style>
  <w:style w:type="paragraph" w:customStyle="1" w:styleId="67459611DC894272BD12C76808B2FE2F">
    <w:name w:val="67459611DC894272BD12C76808B2FE2F"/>
    <w:rsid w:val="00EC2B2F"/>
    <w:rPr>
      <w:lang w:val="en-US" w:eastAsia="en-US"/>
    </w:rPr>
  </w:style>
  <w:style w:type="paragraph" w:customStyle="1" w:styleId="04C9EBE0DFF54CE09731455AEDAEC9B1">
    <w:name w:val="04C9EBE0DFF54CE09731455AEDAEC9B1"/>
    <w:rsid w:val="00EC2B2F"/>
    <w:rPr>
      <w:lang w:val="en-US" w:eastAsia="en-US"/>
    </w:rPr>
  </w:style>
  <w:style w:type="paragraph" w:customStyle="1" w:styleId="56349C051709477EB1A76756686EF391">
    <w:name w:val="56349C051709477EB1A76756686EF391"/>
    <w:rsid w:val="00EC2B2F"/>
    <w:rPr>
      <w:lang w:val="en-US" w:eastAsia="en-US"/>
    </w:rPr>
  </w:style>
  <w:style w:type="paragraph" w:customStyle="1" w:styleId="AE1AD901C59A4017B6F67A45C93933AE">
    <w:name w:val="AE1AD901C59A4017B6F67A45C93933AE"/>
    <w:rsid w:val="00EC2B2F"/>
    <w:rPr>
      <w:lang w:val="en-US" w:eastAsia="en-US"/>
    </w:rPr>
  </w:style>
  <w:style w:type="paragraph" w:customStyle="1" w:styleId="556264ADC1BB4D7EB498B2E5D530EB08">
    <w:name w:val="556264ADC1BB4D7EB498B2E5D530EB08"/>
    <w:rsid w:val="00EC2B2F"/>
    <w:rPr>
      <w:lang w:val="en-US" w:eastAsia="en-US"/>
    </w:rPr>
  </w:style>
  <w:style w:type="paragraph" w:customStyle="1" w:styleId="E260D334AEC648AE94BA0598382A8F4A">
    <w:name w:val="E260D334AEC648AE94BA0598382A8F4A"/>
    <w:rsid w:val="00EC2B2F"/>
    <w:rPr>
      <w:lang w:val="en-US" w:eastAsia="en-US"/>
    </w:rPr>
  </w:style>
  <w:style w:type="paragraph" w:customStyle="1" w:styleId="4914E0CE93C54E87852FC21B8FEA016B">
    <w:name w:val="4914E0CE93C54E87852FC21B8FEA016B"/>
    <w:rsid w:val="00EC2B2F"/>
    <w:rPr>
      <w:lang w:val="en-US" w:eastAsia="en-US"/>
    </w:rPr>
  </w:style>
  <w:style w:type="paragraph" w:customStyle="1" w:styleId="053631D218704A59ACD066812E6E178B">
    <w:name w:val="053631D218704A59ACD066812E6E178B"/>
    <w:rsid w:val="00EC2B2F"/>
    <w:rPr>
      <w:lang w:val="en-US" w:eastAsia="en-US"/>
    </w:rPr>
  </w:style>
  <w:style w:type="paragraph" w:customStyle="1" w:styleId="19FFAB9A7B614AA7ADEB719BB6360432">
    <w:name w:val="19FFAB9A7B614AA7ADEB719BB6360432"/>
    <w:rsid w:val="00EC2B2F"/>
    <w:rPr>
      <w:lang w:val="en-US" w:eastAsia="en-US"/>
    </w:rPr>
  </w:style>
  <w:style w:type="paragraph" w:customStyle="1" w:styleId="05119073EAFA4A7A80AE9750D9F5E04F">
    <w:name w:val="05119073EAFA4A7A80AE9750D9F5E04F"/>
    <w:rsid w:val="00EC2B2F"/>
    <w:rPr>
      <w:lang w:val="en-US" w:eastAsia="en-US"/>
    </w:rPr>
  </w:style>
  <w:style w:type="paragraph" w:customStyle="1" w:styleId="ADF1F90FFCF7407187574CF624F33575">
    <w:name w:val="ADF1F90FFCF7407187574CF624F33575"/>
    <w:rsid w:val="00EC2B2F"/>
    <w:rPr>
      <w:lang w:val="en-US" w:eastAsia="en-US"/>
    </w:rPr>
  </w:style>
  <w:style w:type="paragraph" w:customStyle="1" w:styleId="C6AD098BCB4E4AF38329DF54D1B7E2C0">
    <w:name w:val="C6AD098BCB4E4AF38329DF54D1B7E2C0"/>
    <w:rsid w:val="00EC2B2F"/>
    <w:rPr>
      <w:lang w:val="en-US" w:eastAsia="en-US"/>
    </w:rPr>
  </w:style>
  <w:style w:type="paragraph" w:customStyle="1" w:styleId="00EC358CDB824291BA3A44B4D3592523">
    <w:name w:val="00EC358CDB824291BA3A44B4D3592523"/>
    <w:rsid w:val="00EC2B2F"/>
    <w:rPr>
      <w:lang w:val="en-US" w:eastAsia="en-US"/>
    </w:rPr>
  </w:style>
  <w:style w:type="paragraph" w:customStyle="1" w:styleId="E07C4D2966D5443191EBF278AD83500F">
    <w:name w:val="E07C4D2966D5443191EBF278AD83500F"/>
    <w:rsid w:val="00EC2B2F"/>
    <w:rPr>
      <w:lang w:val="en-US" w:eastAsia="en-US"/>
    </w:rPr>
  </w:style>
  <w:style w:type="paragraph" w:customStyle="1" w:styleId="38F17EE09C0A43C3B6DB4E6466AB8D79">
    <w:name w:val="38F17EE09C0A43C3B6DB4E6466AB8D79"/>
    <w:rsid w:val="00EC2B2F"/>
    <w:rPr>
      <w:lang w:val="en-US" w:eastAsia="en-US"/>
    </w:rPr>
  </w:style>
  <w:style w:type="paragraph" w:customStyle="1" w:styleId="DD3215B75FBF4CF7B035F64B5E9E8846">
    <w:name w:val="DD3215B75FBF4CF7B035F64B5E9E8846"/>
    <w:rsid w:val="00EC2B2F"/>
    <w:rPr>
      <w:lang w:val="en-US" w:eastAsia="en-US"/>
    </w:rPr>
  </w:style>
  <w:style w:type="paragraph" w:customStyle="1" w:styleId="5EEA2E78736F4E3A96E65B987730E55B">
    <w:name w:val="5EEA2E78736F4E3A96E65B987730E55B"/>
    <w:rsid w:val="00EC2B2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350F1-F501-4E6A-B657-D9FFF77701E5}">
  <ds:schemaRefs>
    <ds:schemaRef ds:uri="ea6feb38-a85a-45e8-92e9-814486bbe375"/>
    <ds:schemaRef ds:uri="a05d7f75-f42e-4288-8809-604fd4d9691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71DB33-4DB0-4B01-98C8-D15F5CC4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43337-52C1-47B8-AE35-1613E12B4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80C24-1D53-425A-95C7-FDD194297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IPPC_2024-06-17.dotx</Template>
  <TotalTime>177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Koumba, Descartes (NSP)</dc:creator>
  <cp:lastModifiedBy>Krah, Emmanuel (NSPD)</cp:lastModifiedBy>
  <cp:revision>54</cp:revision>
  <cp:lastPrinted>2025-05-05T12:07:00Z</cp:lastPrinted>
  <dcterms:created xsi:type="dcterms:W3CDTF">2025-04-02T09:43:00Z</dcterms:created>
  <dcterms:modified xsi:type="dcterms:W3CDTF">2025-05-05T12:07:00Z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