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62ED" w14:textId="77777777" w:rsidR="00351511" w:rsidRPr="005A6F18" w:rsidRDefault="00351511" w:rsidP="00351511">
      <w:pPr>
        <w:pStyle w:val="IPPHeading1"/>
        <w:jc w:val="center"/>
        <w:rPr>
          <w:bCs/>
          <w:caps/>
        </w:rPr>
      </w:pPr>
      <w:r w:rsidRPr="005A6F18">
        <w:rPr>
          <w:bCs/>
          <w:caps/>
        </w:rPr>
        <w:t>Commission on Phytosanitary Measures</w:t>
      </w:r>
    </w:p>
    <w:p w14:paraId="1C6511BB" w14:textId="209F8FEB" w:rsidR="00D21A3F" w:rsidRDefault="002768F3" w:rsidP="00D21A3F">
      <w:pPr>
        <w:pStyle w:val="IPPHeading1"/>
        <w:jc w:val="center"/>
        <w:rPr>
          <w:bCs/>
          <w:caps/>
        </w:rPr>
      </w:pPr>
      <w:r>
        <w:rPr>
          <w:bCs/>
          <w:caps/>
        </w:rPr>
        <w:t>twentie</w:t>
      </w:r>
      <w:r w:rsidR="00D21A3F" w:rsidRPr="008B46D8">
        <w:rPr>
          <w:bCs/>
          <w:caps/>
        </w:rPr>
        <w:t>TH SESSION </w:t>
      </w:r>
    </w:p>
    <w:p w14:paraId="1985D77F" w14:textId="32A788D7" w:rsidR="00351511" w:rsidRPr="00DB4887" w:rsidRDefault="002B4697" w:rsidP="00351511">
      <w:pPr>
        <w:pStyle w:val="IPPHeading1"/>
        <w:jc w:val="center"/>
        <w:rPr>
          <w:bCs/>
          <w:caps/>
        </w:rPr>
      </w:pPr>
      <w:r w:rsidRPr="002B4697">
        <w:rPr>
          <w:bCs/>
          <w:caps/>
        </w:rPr>
        <w:t xml:space="preserve">CPM FOCUS GROUP ON SAFE PROVISION OF FOOD AND OTHER HUMANITARIAN AID </w:t>
      </w:r>
      <w:r>
        <w:rPr>
          <w:bCs/>
          <w:caps/>
        </w:rPr>
        <w:t>FINAL REPORT</w:t>
      </w:r>
    </w:p>
    <w:p w14:paraId="3EA8DBDC" w14:textId="5BD5332C" w:rsidR="00351511" w:rsidRPr="00DB4887" w:rsidRDefault="00351511" w:rsidP="00351511">
      <w:pPr>
        <w:pStyle w:val="IPPHeading1"/>
        <w:jc w:val="center"/>
        <w:rPr>
          <w:bCs/>
          <w:caps/>
        </w:rPr>
      </w:pPr>
      <w:r w:rsidRPr="00DB4887">
        <w:rPr>
          <w:bCs/>
          <w:caps/>
        </w:rPr>
        <w:t xml:space="preserve">AGENDA ITEM </w:t>
      </w:r>
      <w:r w:rsidR="00F72965">
        <w:rPr>
          <w:bCs/>
          <w:caps/>
        </w:rPr>
        <w:t>N.N</w:t>
      </w:r>
      <w:r w:rsidRPr="00DB4887">
        <w:rPr>
          <w:bCs/>
          <w:caps/>
        </w:rPr>
        <w:t> </w:t>
      </w:r>
    </w:p>
    <w:p w14:paraId="6F074DA7" w14:textId="6F2A3099" w:rsidR="00351511" w:rsidRPr="00DB4887" w:rsidRDefault="00351511" w:rsidP="00351511">
      <w:pPr>
        <w:pStyle w:val="IPPHeading1"/>
        <w:jc w:val="center"/>
        <w:rPr>
          <w:b w:val="0"/>
          <w:caps/>
        </w:rPr>
      </w:pPr>
      <w:r w:rsidRPr="00DB4887">
        <w:rPr>
          <w:b w:val="0"/>
          <w:caps/>
        </w:rPr>
        <w:t>(</w:t>
      </w:r>
      <w:r w:rsidRPr="00DB4887">
        <w:rPr>
          <w:b w:val="0"/>
          <w:i/>
          <w:iCs/>
          <w:caps/>
          <w:sz w:val="22"/>
          <w:szCs w:val="20"/>
        </w:rPr>
        <w:t>P</w:t>
      </w:r>
      <w:r w:rsidRPr="00DB4887">
        <w:rPr>
          <w:b w:val="0"/>
          <w:i/>
          <w:iCs/>
          <w:sz w:val="22"/>
          <w:szCs w:val="20"/>
        </w:rPr>
        <w:t xml:space="preserve">repared by </w:t>
      </w:r>
      <w:r>
        <w:rPr>
          <w:b w:val="0"/>
          <w:i/>
          <w:iCs/>
          <w:sz w:val="22"/>
          <w:szCs w:val="20"/>
        </w:rPr>
        <w:t>XX</w:t>
      </w:r>
      <w:r w:rsidRPr="00DB4887">
        <w:rPr>
          <w:b w:val="0"/>
          <w:caps/>
        </w:rPr>
        <w:t>) </w:t>
      </w:r>
    </w:p>
    <w:p w14:paraId="72A1C40B" w14:textId="0D290CF9" w:rsidR="00691C60" w:rsidRPr="00F14A9F" w:rsidRDefault="00EE4792" w:rsidP="00EE4792">
      <w:pPr>
        <w:pStyle w:val="IPPHeading1"/>
      </w:pPr>
      <w:r>
        <w:t>1.</w:t>
      </w:r>
      <w:r>
        <w:tab/>
      </w:r>
      <w:r w:rsidR="006D0900">
        <w:t>Introduction</w:t>
      </w:r>
    </w:p>
    <w:p w14:paraId="5ABF6493" w14:textId="1A0CEF43" w:rsidR="0031122A" w:rsidRDefault="0031122A" w:rsidP="0031122A">
      <w:pPr>
        <w:pStyle w:val="IPPParagraphnumbering"/>
        <w:rPr>
          <w:rFonts w:eastAsia="Times New Roman"/>
        </w:rPr>
      </w:pPr>
      <w:bookmarkStart w:id="0" w:name="_Hlk38797103"/>
      <w:r>
        <w:t>The CPM Focus Group on Safe Provision of Food and Other Humanitarian Aid was established by CPM-1</w:t>
      </w:r>
      <w:r>
        <w:t>6</w:t>
      </w:r>
      <w:r>
        <w:t xml:space="preserve"> (202</w:t>
      </w:r>
      <w:r>
        <w:t>2</w:t>
      </w:r>
      <w:r>
        <w:t xml:space="preserve">) following increasing international concern regarding the movement of food and other humanitarian </w:t>
      </w:r>
      <w:r>
        <w:t>aid</w:t>
      </w:r>
      <w:r>
        <w:t xml:space="preserve"> that may present phytosanitary risks</w:t>
      </w:r>
      <w:r>
        <w:t xml:space="preserve">, </w:t>
      </w:r>
      <w:r>
        <w:t>particularly in emergency contexts. Humanitarian assistance is growing in scale, complexity, and urgency, and the global movement of aid often involves rapid logistics, diverse pathways, and limited control measures.</w:t>
      </w:r>
    </w:p>
    <w:p w14:paraId="7B82444C" w14:textId="44EBC69A" w:rsidR="0031122A" w:rsidRDefault="0031122A" w:rsidP="0031122A">
      <w:pPr>
        <w:pStyle w:val="IPPParagraphnumbering"/>
      </w:pPr>
      <w:r>
        <w:t>The Focus Group’s mandate</w:t>
      </w:r>
      <w:r w:rsidR="00CD04EA">
        <w:rPr>
          <w:rStyle w:val="FootnoteReference"/>
        </w:rPr>
        <w:footnoteReference w:id="1"/>
      </w:r>
      <w:r>
        <w:t xml:space="preserve"> was to assess existing challenges, identify phytosanitary risk scenarios associated with humanitarian aid, propose mechanisms to mitigate risks without impeding the delivery of urgent relief, and clarify the role of the IPPC within this sensitive and rapidly evolving domain.</w:t>
      </w:r>
    </w:p>
    <w:p w14:paraId="4F832333" w14:textId="6D74A68B" w:rsidR="0031122A" w:rsidRDefault="0031122A" w:rsidP="0031122A">
      <w:pPr>
        <w:pStyle w:val="IPPParagraphnumbering"/>
      </w:pPr>
      <w:r>
        <w:t>This final report presents the Focus Group’s work, key milestones, findings, and recommendations for CPM consideration.</w:t>
      </w:r>
    </w:p>
    <w:bookmarkEnd w:id="0"/>
    <w:p w14:paraId="48D82955" w14:textId="7A6850A5" w:rsidR="00EE4792" w:rsidRDefault="00EE4792" w:rsidP="00EE4792">
      <w:pPr>
        <w:pStyle w:val="IPPHeading1"/>
      </w:pPr>
      <w:r>
        <w:t>2.</w:t>
      </w:r>
      <w:r>
        <w:tab/>
      </w:r>
      <w:r w:rsidR="0031122A" w:rsidRPr="0031122A">
        <w:t>Timeline of Work</w:t>
      </w:r>
    </w:p>
    <w:p w14:paraId="6F21ECEA" w14:textId="77777777" w:rsidR="009776A4" w:rsidRPr="009776A4" w:rsidRDefault="009776A4" w:rsidP="009776A4">
      <w:pPr>
        <w:pStyle w:val="IPPParagraphnumbering"/>
      </w:pPr>
      <w:r w:rsidRPr="009776A4">
        <w:rPr>
          <w:lang w:val="en-GB"/>
        </w:rPr>
        <w:t xml:space="preserve">To support the objectives of the IPPC strategic framework 2030, to enhance global food security and protect the environment from the impacts of plant pests and, where appropriate, environmental pests, the IPPC and its Commission on Phytosanitary Measures (CPM) agreed to establish a Focus Group on this matter. </w:t>
      </w:r>
    </w:p>
    <w:p w14:paraId="7A6056DE" w14:textId="77777777" w:rsidR="009776A4" w:rsidRPr="009776A4" w:rsidRDefault="009776A4" w:rsidP="009776A4">
      <w:pPr>
        <w:pStyle w:val="IPPParagraphnumbering"/>
      </w:pPr>
      <w:r w:rsidRPr="009776A4">
        <w:rPr>
          <w:lang w:val="en-GB"/>
        </w:rPr>
        <w:t>The CPM-16 (2022) established the Focus Group on Safe Provision of Food and Other Humanitarian Aid (FGSA). At CPM-18 (2024), the FGSA mandate was extended for two additional years and up to CPM-20 (2026).</w:t>
      </w:r>
      <w:r>
        <w:rPr>
          <w:lang w:val="en-GB"/>
        </w:rPr>
        <w:t xml:space="preserve"> </w:t>
      </w:r>
    </w:p>
    <w:p w14:paraId="10D7AF3F" w14:textId="77777777" w:rsidR="009776A4" w:rsidRPr="009776A4" w:rsidRDefault="009776A4" w:rsidP="009776A4">
      <w:pPr>
        <w:pStyle w:val="IPPNormal"/>
        <w:rPr>
          <w:lang w:val="en-US"/>
        </w:rPr>
      </w:pPr>
    </w:p>
    <w:p w14:paraId="6343EB4B" w14:textId="764C56B1" w:rsidR="00EE4792" w:rsidRDefault="00AA27A8" w:rsidP="00AA27A8">
      <w:pPr>
        <w:pStyle w:val="IPPParagraphnumbering"/>
        <w:numPr>
          <w:ilvl w:val="0"/>
          <w:numId w:val="0"/>
        </w:numPr>
      </w:pPr>
      <w:r>
        <w:rPr>
          <w:noProof/>
        </w:rPr>
        <w:lastRenderedPageBreak/>
        <mc:AlternateContent>
          <mc:Choice Requires="wpg">
            <w:drawing>
              <wp:anchor distT="0" distB="0" distL="114300" distR="114300" simplePos="0" relativeHeight="251659264" behindDoc="0" locked="0" layoutInCell="1" allowOverlap="1" wp14:anchorId="611326F5" wp14:editId="3DADAF01">
                <wp:simplePos x="0" y="0"/>
                <wp:positionH relativeFrom="margin">
                  <wp:align>left</wp:align>
                </wp:positionH>
                <wp:positionV relativeFrom="paragraph">
                  <wp:posOffset>161</wp:posOffset>
                </wp:positionV>
                <wp:extent cx="5888990" cy="3281386"/>
                <wp:effectExtent l="0" t="0" r="0" b="0"/>
                <wp:wrapSquare wrapText="bothSides"/>
                <wp:docPr id="7" name="Group 6">
                  <a:extLst xmlns:a="http://schemas.openxmlformats.org/drawingml/2006/main">
                    <a:ext uri="{FF2B5EF4-FFF2-40B4-BE49-F238E27FC236}">
                      <a16:creationId xmlns:a16="http://schemas.microsoft.com/office/drawing/2014/main" id="{F1D8C07C-935F-367A-0C5F-C6A67E20AC31}"/>
                    </a:ext>
                  </a:extLst>
                </wp:docPr>
                <wp:cNvGraphicFramePr/>
                <a:graphic xmlns:a="http://schemas.openxmlformats.org/drawingml/2006/main">
                  <a:graphicData uri="http://schemas.microsoft.com/office/word/2010/wordprocessingGroup">
                    <wpg:wgp>
                      <wpg:cNvGrpSpPr/>
                      <wpg:grpSpPr>
                        <a:xfrm>
                          <a:off x="0" y="0"/>
                          <a:ext cx="5888990" cy="3281386"/>
                          <a:chOff x="0" y="30"/>
                          <a:chExt cx="9343716" cy="5474378"/>
                        </a:xfrm>
                      </wpg:grpSpPr>
                      <wps:wsp>
                        <wps:cNvPr id="1505117808" name="타원 1693">
                          <a:extLst>
                            <a:ext uri="{FF2B5EF4-FFF2-40B4-BE49-F238E27FC236}">
                              <a16:creationId xmlns:a16="http://schemas.microsoft.com/office/drawing/2014/main" id="{2037699A-1E60-4595-9B71-9514CA9E68EF}"/>
                            </a:ext>
                          </a:extLst>
                        </wps:cNvPr>
                        <wps:cNvSpPr/>
                        <wps:spPr>
                          <a:xfrm>
                            <a:off x="358169" y="1690273"/>
                            <a:ext cx="1344072" cy="1344073"/>
                          </a:xfrm>
                          <a:prstGeom prst="ellipse">
                            <a:avLst/>
                          </a:prstGeom>
                          <a:solidFill>
                            <a:srgbClr val="FDB53E">
                              <a:lumMod val="20000"/>
                              <a:lumOff val="80000"/>
                            </a:srgbClr>
                          </a:solidFill>
                          <a:ln w="12700" cap="flat" cmpd="sng" algn="ctr">
                            <a:noFill/>
                            <a:prstDash val="solid"/>
                            <a:miter lim="800000"/>
                          </a:ln>
                          <a:effectLst/>
                        </wps:spPr>
                        <wps:bodyPr rtlCol="0" anchor="ctr"/>
                      </wps:wsp>
                      <wps:wsp>
                        <wps:cNvPr id="76391787" name="타원 1694">
                          <a:extLst>
                            <a:ext uri="{FF2B5EF4-FFF2-40B4-BE49-F238E27FC236}">
                              <a16:creationId xmlns:a16="http://schemas.microsoft.com/office/drawing/2014/main" id="{1A4B17D1-BEDF-4E65-A4AC-9CBA24FFD31E}"/>
                            </a:ext>
                          </a:extLst>
                        </wps:cNvPr>
                        <wps:cNvSpPr/>
                        <wps:spPr>
                          <a:xfrm>
                            <a:off x="2114641" y="1690273"/>
                            <a:ext cx="1344072" cy="1344073"/>
                          </a:xfrm>
                          <a:prstGeom prst="ellipse">
                            <a:avLst/>
                          </a:prstGeom>
                          <a:solidFill>
                            <a:srgbClr val="8B62A8">
                              <a:lumMod val="20000"/>
                              <a:lumOff val="80000"/>
                            </a:srgbClr>
                          </a:solidFill>
                          <a:ln w="12700" cap="flat" cmpd="sng" algn="ctr">
                            <a:noFill/>
                            <a:prstDash val="solid"/>
                            <a:miter lim="800000"/>
                          </a:ln>
                          <a:effectLst/>
                        </wps:spPr>
                        <wps:bodyPr rtlCol="0" anchor="ctr"/>
                      </wps:wsp>
                      <wps:wsp>
                        <wps:cNvPr id="773299300" name="타원 1695">
                          <a:extLst>
                            <a:ext uri="{FF2B5EF4-FFF2-40B4-BE49-F238E27FC236}">
                              <a16:creationId xmlns:a16="http://schemas.microsoft.com/office/drawing/2014/main" id="{0F7DB75A-6AB0-42F1-9EC6-A4583137AE6E}"/>
                            </a:ext>
                          </a:extLst>
                        </wps:cNvPr>
                        <wps:cNvSpPr/>
                        <wps:spPr>
                          <a:xfrm>
                            <a:off x="3871112" y="1690273"/>
                            <a:ext cx="1344072" cy="1344073"/>
                          </a:xfrm>
                          <a:prstGeom prst="ellipse">
                            <a:avLst/>
                          </a:prstGeom>
                          <a:solidFill>
                            <a:srgbClr val="1764B9">
                              <a:lumMod val="20000"/>
                              <a:lumOff val="80000"/>
                            </a:srgbClr>
                          </a:solidFill>
                          <a:ln w="12700" cap="flat" cmpd="sng" algn="ctr">
                            <a:noFill/>
                            <a:prstDash val="solid"/>
                            <a:miter lim="800000"/>
                          </a:ln>
                          <a:effectLst/>
                        </wps:spPr>
                        <wps:bodyPr rtlCol="0" anchor="ctr"/>
                      </wps:wsp>
                      <wps:wsp>
                        <wps:cNvPr id="1843284086" name="타원 1696">
                          <a:extLst>
                            <a:ext uri="{FF2B5EF4-FFF2-40B4-BE49-F238E27FC236}">
                              <a16:creationId xmlns:a16="http://schemas.microsoft.com/office/drawing/2014/main" id="{725C5804-A174-4D92-B3B3-339D6424113B}"/>
                            </a:ext>
                          </a:extLst>
                        </wps:cNvPr>
                        <wps:cNvSpPr/>
                        <wps:spPr>
                          <a:xfrm>
                            <a:off x="5627583" y="1690274"/>
                            <a:ext cx="1344073" cy="1344073"/>
                          </a:xfrm>
                          <a:prstGeom prst="ellipse">
                            <a:avLst/>
                          </a:prstGeom>
                          <a:solidFill>
                            <a:srgbClr val="449074">
                              <a:lumMod val="20000"/>
                              <a:lumOff val="80000"/>
                            </a:srgbClr>
                          </a:solidFill>
                          <a:ln w="12700" cap="flat" cmpd="sng" algn="ctr">
                            <a:noFill/>
                            <a:prstDash val="solid"/>
                            <a:miter lim="800000"/>
                          </a:ln>
                          <a:effectLst/>
                        </wps:spPr>
                        <wps:bodyPr rtlCol="0" anchor="ctr"/>
                      </wps:wsp>
                      <wps:wsp>
                        <wps:cNvPr id="200907923" name="타원 1697">
                          <a:extLst>
                            <a:ext uri="{FF2B5EF4-FFF2-40B4-BE49-F238E27FC236}">
                              <a16:creationId xmlns:a16="http://schemas.microsoft.com/office/drawing/2014/main" id="{083B1F23-5B95-4A12-B6DC-B8D1983DF4A3}"/>
                            </a:ext>
                          </a:extLst>
                        </wps:cNvPr>
                        <wps:cNvSpPr/>
                        <wps:spPr>
                          <a:xfrm>
                            <a:off x="7384053" y="1690273"/>
                            <a:ext cx="1344072" cy="1344073"/>
                          </a:xfrm>
                          <a:prstGeom prst="ellipse">
                            <a:avLst/>
                          </a:prstGeom>
                          <a:solidFill>
                            <a:srgbClr val="DC3539">
                              <a:lumMod val="20000"/>
                              <a:lumOff val="80000"/>
                            </a:srgbClr>
                          </a:solidFill>
                          <a:ln>
                            <a:noFill/>
                          </a:ln>
                          <a:effectLst/>
                        </wps:spPr>
                        <wps:bodyPr rtlCol="0" anchor="ctr"/>
                      </wps:wsp>
                      <wps:wsp>
                        <wps:cNvPr id="809309976" name="자유형: 도형 1699">
                          <a:extLst>
                            <a:ext uri="{FF2B5EF4-FFF2-40B4-BE49-F238E27FC236}">
                              <a16:creationId xmlns:a16="http://schemas.microsoft.com/office/drawing/2014/main" id="{E240888A-32C2-4D07-B0ED-FA21F13C311A}"/>
                            </a:ext>
                          </a:extLst>
                        </wps:cNvPr>
                        <wps:cNvSpPr/>
                        <wps:spPr>
                          <a:xfrm>
                            <a:off x="243112" y="2362310"/>
                            <a:ext cx="1899743" cy="967159"/>
                          </a:xfrm>
                          <a:custGeom>
                            <a:avLst/>
                            <a:gdLst>
                              <a:gd name="connsiteX0" fmla="*/ 5157246 w 5888749"/>
                              <a:gd name="connsiteY0" fmla="*/ 0 h 2997961"/>
                              <a:gd name="connsiteX1" fmla="*/ 5888749 w 5888749"/>
                              <a:gd name="connsiteY1" fmla="*/ 731503 h 2997961"/>
                              <a:gd name="connsiteX2" fmla="*/ 5831264 w 5888749"/>
                              <a:gd name="connsiteY2" fmla="*/ 1016237 h 2997961"/>
                              <a:gd name="connsiteX3" fmla="*/ 5817788 w 5888749"/>
                              <a:gd name="connsiteY3" fmla="*/ 1041066 h 2997961"/>
                              <a:gd name="connsiteX4" fmla="*/ 5819255 w 5888749"/>
                              <a:gd name="connsiteY4" fmla="*/ 1041682 h 2997961"/>
                              <a:gd name="connsiteX5" fmla="*/ 5804064 w 5888749"/>
                              <a:gd name="connsiteY5" fmla="*/ 1085689 h 2997961"/>
                              <a:gd name="connsiteX6" fmla="*/ 2994083 w 5888749"/>
                              <a:gd name="connsiteY6" fmla="*/ 2997961 h 2997961"/>
                              <a:gd name="connsiteX7" fmla="*/ 36011 w 5888749"/>
                              <a:gd name="connsiteY7" fmla="*/ 587063 h 2997961"/>
                              <a:gd name="connsiteX8" fmla="*/ 525 w 5888749"/>
                              <a:gd name="connsiteY8" fmla="*/ 235056 h 2997961"/>
                              <a:gd name="connsiteX9" fmla="*/ 0 w 5888749"/>
                              <a:gd name="connsiteY9" fmla="*/ 232457 h 2997961"/>
                              <a:gd name="connsiteX10" fmla="*/ 176 w 5888749"/>
                              <a:gd name="connsiteY10" fmla="*/ 231589 h 2997961"/>
                              <a:gd name="connsiteX11" fmla="*/ 2 w 5888749"/>
                              <a:gd name="connsiteY11" fmla="*/ 229871 h 2997961"/>
                              <a:gd name="connsiteX12" fmla="*/ 522 w 5888749"/>
                              <a:gd name="connsiteY12" fmla="*/ 229871 h 2997961"/>
                              <a:gd name="connsiteX13" fmla="*/ 17669 w 5888749"/>
                              <a:gd name="connsiteY13" fmla="*/ 144941 h 2997961"/>
                              <a:gd name="connsiteX14" fmla="*/ 224836 w 5888749"/>
                              <a:gd name="connsiteY14" fmla="*/ 7621 h 2997961"/>
                              <a:gd name="connsiteX15" fmla="*/ 449672 w 5888749"/>
                              <a:gd name="connsiteY15" fmla="*/ 232457 h 2997961"/>
                              <a:gd name="connsiteX16" fmla="*/ 448459 w 5888749"/>
                              <a:gd name="connsiteY16" fmla="*/ 238468 h 2997961"/>
                              <a:gd name="connsiteX17" fmla="*/ 463991 w 5888749"/>
                              <a:gd name="connsiteY17" fmla="*/ 392544 h 2997961"/>
                              <a:gd name="connsiteX18" fmla="*/ 2476490 w 5888749"/>
                              <a:gd name="connsiteY18" fmla="*/ 2032780 h 2997961"/>
                              <a:gd name="connsiteX19" fmla="*/ 4326803 w 5888749"/>
                              <a:gd name="connsiteY19" fmla="*/ 871945 h 2997961"/>
                              <a:gd name="connsiteX20" fmla="*/ 4437185 w 5888749"/>
                              <a:gd name="connsiteY20" fmla="*/ 587266 h 2997961"/>
                              <a:gd name="connsiteX21" fmla="*/ 4440242 w 5888749"/>
                              <a:gd name="connsiteY21" fmla="*/ 587680 h 2997961"/>
                              <a:gd name="connsiteX22" fmla="*/ 4440605 w 5888749"/>
                              <a:gd name="connsiteY22" fmla="*/ 584080 h 2997961"/>
                              <a:gd name="connsiteX23" fmla="*/ 5157246 w 5888749"/>
                              <a:gd name="connsiteY23" fmla="*/ 0 h 2997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888749" h="2997961">
                                <a:moveTo>
                                  <a:pt x="5157246" y="0"/>
                                </a:moveTo>
                                <a:cubicBezTo>
                                  <a:pt x="5561244" y="0"/>
                                  <a:pt x="5888749" y="327505"/>
                                  <a:pt x="5888749" y="731503"/>
                                </a:cubicBezTo>
                                <a:cubicBezTo>
                                  <a:pt x="5888749" y="832503"/>
                                  <a:pt x="5868280" y="928721"/>
                                  <a:pt x="5831264" y="1016237"/>
                                </a:cubicBezTo>
                                <a:lnTo>
                                  <a:pt x="5817788" y="1041066"/>
                                </a:lnTo>
                                <a:lnTo>
                                  <a:pt x="5819255" y="1041682"/>
                                </a:lnTo>
                                <a:lnTo>
                                  <a:pt x="5804064" y="1085689"/>
                                </a:lnTo>
                                <a:cubicBezTo>
                                  <a:pt x="5362482" y="2205536"/>
                                  <a:pt x="4270822" y="2997961"/>
                                  <a:pt x="2994083" y="2997961"/>
                                </a:cubicBezTo>
                                <a:cubicBezTo>
                                  <a:pt x="1534953" y="2997961"/>
                                  <a:pt x="317561" y="1962957"/>
                                  <a:pt x="36011" y="587063"/>
                                </a:cubicBezTo>
                                <a:lnTo>
                                  <a:pt x="525" y="235056"/>
                                </a:lnTo>
                                <a:lnTo>
                                  <a:pt x="0" y="232457"/>
                                </a:lnTo>
                                <a:lnTo>
                                  <a:pt x="176" y="231589"/>
                                </a:lnTo>
                                <a:lnTo>
                                  <a:pt x="2" y="229871"/>
                                </a:lnTo>
                                <a:lnTo>
                                  <a:pt x="522" y="229871"/>
                                </a:lnTo>
                                <a:lnTo>
                                  <a:pt x="17669" y="144941"/>
                                </a:lnTo>
                                <a:cubicBezTo>
                                  <a:pt x="51801" y="64244"/>
                                  <a:pt x="131707" y="7621"/>
                                  <a:pt x="224836" y="7621"/>
                                </a:cubicBezTo>
                                <a:cubicBezTo>
                                  <a:pt x="349009" y="7621"/>
                                  <a:pt x="449672" y="108284"/>
                                  <a:pt x="449672" y="232457"/>
                                </a:cubicBezTo>
                                <a:lnTo>
                                  <a:pt x="448459" y="238468"/>
                                </a:lnTo>
                                <a:lnTo>
                                  <a:pt x="463991" y="392544"/>
                                </a:lnTo>
                                <a:cubicBezTo>
                                  <a:pt x="655540" y="1328624"/>
                                  <a:pt x="1483785" y="2032780"/>
                                  <a:pt x="2476490" y="2032780"/>
                                </a:cubicBezTo>
                                <a:cubicBezTo>
                                  <a:pt x="3290821" y="2032780"/>
                                  <a:pt x="3994483" y="1558945"/>
                                  <a:pt x="4326803" y="871945"/>
                                </a:cubicBezTo>
                                <a:lnTo>
                                  <a:pt x="4437185" y="587266"/>
                                </a:lnTo>
                                <a:lnTo>
                                  <a:pt x="4440242" y="587680"/>
                                </a:lnTo>
                                <a:lnTo>
                                  <a:pt x="4440605" y="584080"/>
                                </a:lnTo>
                                <a:cubicBezTo>
                                  <a:pt x="4508814" y="250746"/>
                                  <a:pt x="4803748" y="0"/>
                                  <a:pt x="5157246" y="0"/>
                                </a:cubicBezTo>
                                <a:close/>
                              </a:path>
                            </a:pathLst>
                          </a:custGeom>
                          <a:solidFill>
                            <a:srgbClr val="FDB53E"/>
                          </a:solidFill>
                          <a:ln w="12700" cap="flat" cmpd="sng" algn="ctr">
                            <a:noFill/>
                            <a:prstDash val="solid"/>
                            <a:miter lim="800000"/>
                          </a:ln>
                          <a:effectLst/>
                        </wps:spPr>
                        <wps:bodyPr wrap="square" rtlCol="0" anchor="ctr">
                          <a:noAutofit/>
                        </wps:bodyPr>
                      </wps:wsp>
                      <wps:wsp>
                        <wps:cNvPr id="1951185952" name="자유형: 도형 1700">
                          <a:extLst>
                            <a:ext uri="{FF2B5EF4-FFF2-40B4-BE49-F238E27FC236}">
                              <a16:creationId xmlns:a16="http://schemas.microsoft.com/office/drawing/2014/main" id="{FA2C2E3E-E633-4A46-9ED5-A4933C06D906}"/>
                            </a:ext>
                          </a:extLst>
                        </wps:cNvPr>
                        <wps:cNvSpPr/>
                        <wps:spPr>
                          <a:xfrm rot="10800000" flipH="1">
                            <a:off x="1992198" y="1363740"/>
                            <a:ext cx="1899743" cy="967159"/>
                          </a:xfrm>
                          <a:custGeom>
                            <a:avLst/>
                            <a:gdLst>
                              <a:gd name="connsiteX0" fmla="*/ 5157246 w 5888749"/>
                              <a:gd name="connsiteY0" fmla="*/ 0 h 2997961"/>
                              <a:gd name="connsiteX1" fmla="*/ 5888749 w 5888749"/>
                              <a:gd name="connsiteY1" fmla="*/ 731503 h 2997961"/>
                              <a:gd name="connsiteX2" fmla="*/ 5831264 w 5888749"/>
                              <a:gd name="connsiteY2" fmla="*/ 1016237 h 2997961"/>
                              <a:gd name="connsiteX3" fmla="*/ 5817788 w 5888749"/>
                              <a:gd name="connsiteY3" fmla="*/ 1041066 h 2997961"/>
                              <a:gd name="connsiteX4" fmla="*/ 5819255 w 5888749"/>
                              <a:gd name="connsiteY4" fmla="*/ 1041682 h 2997961"/>
                              <a:gd name="connsiteX5" fmla="*/ 5804064 w 5888749"/>
                              <a:gd name="connsiteY5" fmla="*/ 1085689 h 2997961"/>
                              <a:gd name="connsiteX6" fmla="*/ 2994083 w 5888749"/>
                              <a:gd name="connsiteY6" fmla="*/ 2997961 h 2997961"/>
                              <a:gd name="connsiteX7" fmla="*/ 36011 w 5888749"/>
                              <a:gd name="connsiteY7" fmla="*/ 587063 h 2997961"/>
                              <a:gd name="connsiteX8" fmla="*/ 525 w 5888749"/>
                              <a:gd name="connsiteY8" fmla="*/ 235056 h 2997961"/>
                              <a:gd name="connsiteX9" fmla="*/ 0 w 5888749"/>
                              <a:gd name="connsiteY9" fmla="*/ 232457 h 2997961"/>
                              <a:gd name="connsiteX10" fmla="*/ 176 w 5888749"/>
                              <a:gd name="connsiteY10" fmla="*/ 231589 h 2997961"/>
                              <a:gd name="connsiteX11" fmla="*/ 2 w 5888749"/>
                              <a:gd name="connsiteY11" fmla="*/ 229871 h 2997961"/>
                              <a:gd name="connsiteX12" fmla="*/ 522 w 5888749"/>
                              <a:gd name="connsiteY12" fmla="*/ 229871 h 2997961"/>
                              <a:gd name="connsiteX13" fmla="*/ 17669 w 5888749"/>
                              <a:gd name="connsiteY13" fmla="*/ 144941 h 2997961"/>
                              <a:gd name="connsiteX14" fmla="*/ 224836 w 5888749"/>
                              <a:gd name="connsiteY14" fmla="*/ 7621 h 2997961"/>
                              <a:gd name="connsiteX15" fmla="*/ 449672 w 5888749"/>
                              <a:gd name="connsiteY15" fmla="*/ 232457 h 2997961"/>
                              <a:gd name="connsiteX16" fmla="*/ 448459 w 5888749"/>
                              <a:gd name="connsiteY16" fmla="*/ 238468 h 2997961"/>
                              <a:gd name="connsiteX17" fmla="*/ 463991 w 5888749"/>
                              <a:gd name="connsiteY17" fmla="*/ 392544 h 2997961"/>
                              <a:gd name="connsiteX18" fmla="*/ 2476490 w 5888749"/>
                              <a:gd name="connsiteY18" fmla="*/ 2032780 h 2997961"/>
                              <a:gd name="connsiteX19" fmla="*/ 4326803 w 5888749"/>
                              <a:gd name="connsiteY19" fmla="*/ 871945 h 2997961"/>
                              <a:gd name="connsiteX20" fmla="*/ 4437185 w 5888749"/>
                              <a:gd name="connsiteY20" fmla="*/ 587266 h 2997961"/>
                              <a:gd name="connsiteX21" fmla="*/ 4440242 w 5888749"/>
                              <a:gd name="connsiteY21" fmla="*/ 587680 h 2997961"/>
                              <a:gd name="connsiteX22" fmla="*/ 4440605 w 5888749"/>
                              <a:gd name="connsiteY22" fmla="*/ 584080 h 2997961"/>
                              <a:gd name="connsiteX23" fmla="*/ 5157246 w 5888749"/>
                              <a:gd name="connsiteY23" fmla="*/ 0 h 2997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888749" h="2997961">
                                <a:moveTo>
                                  <a:pt x="5157246" y="0"/>
                                </a:moveTo>
                                <a:cubicBezTo>
                                  <a:pt x="5561244" y="0"/>
                                  <a:pt x="5888749" y="327505"/>
                                  <a:pt x="5888749" y="731503"/>
                                </a:cubicBezTo>
                                <a:cubicBezTo>
                                  <a:pt x="5888749" y="832503"/>
                                  <a:pt x="5868280" y="928721"/>
                                  <a:pt x="5831264" y="1016237"/>
                                </a:cubicBezTo>
                                <a:lnTo>
                                  <a:pt x="5817788" y="1041066"/>
                                </a:lnTo>
                                <a:lnTo>
                                  <a:pt x="5819255" y="1041682"/>
                                </a:lnTo>
                                <a:lnTo>
                                  <a:pt x="5804064" y="1085689"/>
                                </a:lnTo>
                                <a:cubicBezTo>
                                  <a:pt x="5362482" y="2205536"/>
                                  <a:pt x="4270822" y="2997961"/>
                                  <a:pt x="2994083" y="2997961"/>
                                </a:cubicBezTo>
                                <a:cubicBezTo>
                                  <a:pt x="1534953" y="2997961"/>
                                  <a:pt x="317561" y="1962957"/>
                                  <a:pt x="36011" y="587063"/>
                                </a:cubicBezTo>
                                <a:lnTo>
                                  <a:pt x="525" y="235056"/>
                                </a:lnTo>
                                <a:lnTo>
                                  <a:pt x="0" y="232457"/>
                                </a:lnTo>
                                <a:lnTo>
                                  <a:pt x="176" y="231589"/>
                                </a:lnTo>
                                <a:lnTo>
                                  <a:pt x="2" y="229871"/>
                                </a:lnTo>
                                <a:lnTo>
                                  <a:pt x="522" y="229871"/>
                                </a:lnTo>
                                <a:lnTo>
                                  <a:pt x="17669" y="144941"/>
                                </a:lnTo>
                                <a:cubicBezTo>
                                  <a:pt x="51801" y="64244"/>
                                  <a:pt x="131707" y="7621"/>
                                  <a:pt x="224836" y="7621"/>
                                </a:cubicBezTo>
                                <a:cubicBezTo>
                                  <a:pt x="349009" y="7621"/>
                                  <a:pt x="449672" y="108284"/>
                                  <a:pt x="449672" y="232457"/>
                                </a:cubicBezTo>
                                <a:lnTo>
                                  <a:pt x="448459" y="238468"/>
                                </a:lnTo>
                                <a:lnTo>
                                  <a:pt x="463991" y="392544"/>
                                </a:lnTo>
                                <a:cubicBezTo>
                                  <a:pt x="655540" y="1328624"/>
                                  <a:pt x="1483785" y="2032780"/>
                                  <a:pt x="2476490" y="2032780"/>
                                </a:cubicBezTo>
                                <a:cubicBezTo>
                                  <a:pt x="3290821" y="2032780"/>
                                  <a:pt x="3994483" y="1558945"/>
                                  <a:pt x="4326803" y="871945"/>
                                </a:cubicBezTo>
                                <a:lnTo>
                                  <a:pt x="4437185" y="587266"/>
                                </a:lnTo>
                                <a:lnTo>
                                  <a:pt x="4440242" y="587680"/>
                                </a:lnTo>
                                <a:lnTo>
                                  <a:pt x="4440605" y="584080"/>
                                </a:lnTo>
                                <a:cubicBezTo>
                                  <a:pt x="4508814" y="250746"/>
                                  <a:pt x="4803748" y="0"/>
                                  <a:pt x="5157246" y="0"/>
                                </a:cubicBezTo>
                                <a:close/>
                              </a:path>
                            </a:pathLst>
                          </a:custGeom>
                          <a:solidFill>
                            <a:srgbClr val="8B62A8"/>
                          </a:solidFill>
                          <a:ln w="12700" cap="flat" cmpd="sng" algn="ctr">
                            <a:noFill/>
                            <a:prstDash val="solid"/>
                            <a:miter lim="800000"/>
                          </a:ln>
                          <a:effectLst/>
                        </wps:spPr>
                        <wps:bodyPr wrap="square" rtlCol="0" anchor="ctr">
                          <a:noAutofit/>
                        </wps:bodyPr>
                      </wps:wsp>
                      <wps:wsp>
                        <wps:cNvPr id="1455465189" name="자유형: 도형 1701">
                          <a:extLst>
                            <a:ext uri="{FF2B5EF4-FFF2-40B4-BE49-F238E27FC236}">
                              <a16:creationId xmlns:a16="http://schemas.microsoft.com/office/drawing/2014/main" id="{AF9401B7-082F-4003-AF02-5D75B7553125}"/>
                            </a:ext>
                          </a:extLst>
                        </wps:cNvPr>
                        <wps:cNvSpPr/>
                        <wps:spPr>
                          <a:xfrm>
                            <a:off x="3741282" y="2362310"/>
                            <a:ext cx="1899743" cy="967159"/>
                          </a:xfrm>
                          <a:custGeom>
                            <a:avLst/>
                            <a:gdLst>
                              <a:gd name="connsiteX0" fmla="*/ 5157246 w 5888749"/>
                              <a:gd name="connsiteY0" fmla="*/ 0 h 2997961"/>
                              <a:gd name="connsiteX1" fmla="*/ 5888749 w 5888749"/>
                              <a:gd name="connsiteY1" fmla="*/ 731503 h 2997961"/>
                              <a:gd name="connsiteX2" fmla="*/ 5831264 w 5888749"/>
                              <a:gd name="connsiteY2" fmla="*/ 1016237 h 2997961"/>
                              <a:gd name="connsiteX3" fmla="*/ 5817788 w 5888749"/>
                              <a:gd name="connsiteY3" fmla="*/ 1041066 h 2997961"/>
                              <a:gd name="connsiteX4" fmla="*/ 5819255 w 5888749"/>
                              <a:gd name="connsiteY4" fmla="*/ 1041682 h 2997961"/>
                              <a:gd name="connsiteX5" fmla="*/ 5804064 w 5888749"/>
                              <a:gd name="connsiteY5" fmla="*/ 1085689 h 2997961"/>
                              <a:gd name="connsiteX6" fmla="*/ 2994083 w 5888749"/>
                              <a:gd name="connsiteY6" fmla="*/ 2997961 h 2997961"/>
                              <a:gd name="connsiteX7" fmla="*/ 36011 w 5888749"/>
                              <a:gd name="connsiteY7" fmla="*/ 587063 h 2997961"/>
                              <a:gd name="connsiteX8" fmla="*/ 525 w 5888749"/>
                              <a:gd name="connsiteY8" fmla="*/ 235056 h 2997961"/>
                              <a:gd name="connsiteX9" fmla="*/ 0 w 5888749"/>
                              <a:gd name="connsiteY9" fmla="*/ 232457 h 2997961"/>
                              <a:gd name="connsiteX10" fmla="*/ 176 w 5888749"/>
                              <a:gd name="connsiteY10" fmla="*/ 231589 h 2997961"/>
                              <a:gd name="connsiteX11" fmla="*/ 2 w 5888749"/>
                              <a:gd name="connsiteY11" fmla="*/ 229871 h 2997961"/>
                              <a:gd name="connsiteX12" fmla="*/ 522 w 5888749"/>
                              <a:gd name="connsiteY12" fmla="*/ 229871 h 2997961"/>
                              <a:gd name="connsiteX13" fmla="*/ 17669 w 5888749"/>
                              <a:gd name="connsiteY13" fmla="*/ 144941 h 2997961"/>
                              <a:gd name="connsiteX14" fmla="*/ 224836 w 5888749"/>
                              <a:gd name="connsiteY14" fmla="*/ 7621 h 2997961"/>
                              <a:gd name="connsiteX15" fmla="*/ 449672 w 5888749"/>
                              <a:gd name="connsiteY15" fmla="*/ 232457 h 2997961"/>
                              <a:gd name="connsiteX16" fmla="*/ 448459 w 5888749"/>
                              <a:gd name="connsiteY16" fmla="*/ 238468 h 2997961"/>
                              <a:gd name="connsiteX17" fmla="*/ 463991 w 5888749"/>
                              <a:gd name="connsiteY17" fmla="*/ 392544 h 2997961"/>
                              <a:gd name="connsiteX18" fmla="*/ 2476490 w 5888749"/>
                              <a:gd name="connsiteY18" fmla="*/ 2032780 h 2997961"/>
                              <a:gd name="connsiteX19" fmla="*/ 4326803 w 5888749"/>
                              <a:gd name="connsiteY19" fmla="*/ 871945 h 2997961"/>
                              <a:gd name="connsiteX20" fmla="*/ 4437185 w 5888749"/>
                              <a:gd name="connsiteY20" fmla="*/ 587266 h 2997961"/>
                              <a:gd name="connsiteX21" fmla="*/ 4440242 w 5888749"/>
                              <a:gd name="connsiteY21" fmla="*/ 587680 h 2997961"/>
                              <a:gd name="connsiteX22" fmla="*/ 4440605 w 5888749"/>
                              <a:gd name="connsiteY22" fmla="*/ 584080 h 2997961"/>
                              <a:gd name="connsiteX23" fmla="*/ 5157246 w 5888749"/>
                              <a:gd name="connsiteY23" fmla="*/ 0 h 2997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888749" h="2997961">
                                <a:moveTo>
                                  <a:pt x="5157246" y="0"/>
                                </a:moveTo>
                                <a:cubicBezTo>
                                  <a:pt x="5561244" y="0"/>
                                  <a:pt x="5888749" y="327505"/>
                                  <a:pt x="5888749" y="731503"/>
                                </a:cubicBezTo>
                                <a:cubicBezTo>
                                  <a:pt x="5888749" y="832503"/>
                                  <a:pt x="5868280" y="928721"/>
                                  <a:pt x="5831264" y="1016237"/>
                                </a:cubicBezTo>
                                <a:lnTo>
                                  <a:pt x="5817788" y="1041066"/>
                                </a:lnTo>
                                <a:lnTo>
                                  <a:pt x="5819255" y="1041682"/>
                                </a:lnTo>
                                <a:lnTo>
                                  <a:pt x="5804064" y="1085689"/>
                                </a:lnTo>
                                <a:cubicBezTo>
                                  <a:pt x="5362482" y="2205536"/>
                                  <a:pt x="4270822" y="2997961"/>
                                  <a:pt x="2994083" y="2997961"/>
                                </a:cubicBezTo>
                                <a:cubicBezTo>
                                  <a:pt x="1534953" y="2997961"/>
                                  <a:pt x="317561" y="1962957"/>
                                  <a:pt x="36011" y="587063"/>
                                </a:cubicBezTo>
                                <a:lnTo>
                                  <a:pt x="525" y="235056"/>
                                </a:lnTo>
                                <a:lnTo>
                                  <a:pt x="0" y="232457"/>
                                </a:lnTo>
                                <a:lnTo>
                                  <a:pt x="176" y="231589"/>
                                </a:lnTo>
                                <a:lnTo>
                                  <a:pt x="2" y="229871"/>
                                </a:lnTo>
                                <a:lnTo>
                                  <a:pt x="522" y="229871"/>
                                </a:lnTo>
                                <a:lnTo>
                                  <a:pt x="17669" y="144941"/>
                                </a:lnTo>
                                <a:cubicBezTo>
                                  <a:pt x="51801" y="64244"/>
                                  <a:pt x="131707" y="7621"/>
                                  <a:pt x="224836" y="7621"/>
                                </a:cubicBezTo>
                                <a:cubicBezTo>
                                  <a:pt x="349009" y="7621"/>
                                  <a:pt x="449672" y="108284"/>
                                  <a:pt x="449672" y="232457"/>
                                </a:cubicBezTo>
                                <a:lnTo>
                                  <a:pt x="448459" y="238468"/>
                                </a:lnTo>
                                <a:lnTo>
                                  <a:pt x="463991" y="392544"/>
                                </a:lnTo>
                                <a:cubicBezTo>
                                  <a:pt x="655540" y="1328624"/>
                                  <a:pt x="1483785" y="2032780"/>
                                  <a:pt x="2476490" y="2032780"/>
                                </a:cubicBezTo>
                                <a:cubicBezTo>
                                  <a:pt x="3290821" y="2032780"/>
                                  <a:pt x="3994483" y="1558945"/>
                                  <a:pt x="4326803" y="871945"/>
                                </a:cubicBezTo>
                                <a:lnTo>
                                  <a:pt x="4437185" y="587266"/>
                                </a:lnTo>
                                <a:lnTo>
                                  <a:pt x="4440242" y="587680"/>
                                </a:lnTo>
                                <a:lnTo>
                                  <a:pt x="4440605" y="584080"/>
                                </a:lnTo>
                                <a:cubicBezTo>
                                  <a:pt x="4508814" y="250746"/>
                                  <a:pt x="4803748" y="0"/>
                                  <a:pt x="5157246" y="0"/>
                                </a:cubicBezTo>
                                <a:close/>
                              </a:path>
                            </a:pathLst>
                          </a:custGeom>
                          <a:solidFill>
                            <a:srgbClr val="1764B9"/>
                          </a:solidFill>
                          <a:ln w="12700" cap="flat" cmpd="sng" algn="ctr">
                            <a:noFill/>
                            <a:prstDash val="solid"/>
                            <a:miter lim="800000"/>
                          </a:ln>
                          <a:effectLst/>
                        </wps:spPr>
                        <wps:bodyPr wrap="square" rtlCol="0" anchor="ctr">
                          <a:noAutofit/>
                        </wps:bodyPr>
                      </wps:wsp>
                      <wps:wsp>
                        <wps:cNvPr id="1511913145" name="자유형: 도형 1702">
                          <a:extLst>
                            <a:ext uri="{FF2B5EF4-FFF2-40B4-BE49-F238E27FC236}">
                              <a16:creationId xmlns:a16="http://schemas.microsoft.com/office/drawing/2014/main" id="{BE55C166-71A1-428C-B735-FD0BA54E619D}"/>
                            </a:ext>
                          </a:extLst>
                        </wps:cNvPr>
                        <wps:cNvSpPr/>
                        <wps:spPr>
                          <a:xfrm rot="10800000" flipH="1">
                            <a:off x="5490369" y="1363742"/>
                            <a:ext cx="1899743" cy="967159"/>
                          </a:xfrm>
                          <a:custGeom>
                            <a:avLst/>
                            <a:gdLst>
                              <a:gd name="connsiteX0" fmla="*/ 5157246 w 5888749"/>
                              <a:gd name="connsiteY0" fmla="*/ 0 h 2997961"/>
                              <a:gd name="connsiteX1" fmla="*/ 5888749 w 5888749"/>
                              <a:gd name="connsiteY1" fmla="*/ 731503 h 2997961"/>
                              <a:gd name="connsiteX2" fmla="*/ 5831264 w 5888749"/>
                              <a:gd name="connsiteY2" fmla="*/ 1016237 h 2997961"/>
                              <a:gd name="connsiteX3" fmla="*/ 5817788 w 5888749"/>
                              <a:gd name="connsiteY3" fmla="*/ 1041066 h 2997961"/>
                              <a:gd name="connsiteX4" fmla="*/ 5819255 w 5888749"/>
                              <a:gd name="connsiteY4" fmla="*/ 1041682 h 2997961"/>
                              <a:gd name="connsiteX5" fmla="*/ 5804064 w 5888749"/>
                              <a:gd name="connsiteY5" fmla="*/ 1085689 h 2997961"/>
                              <a:gd name="connsiteX6" fmla="*/ 2994083 w 5888749"/>
                              <a:gd name="connsiteY6" fmla="*/ 2997961 h 2997961"/>
                              <a:gd name="connsiteX7" fmla="*/ 36011 w 5888749"/>
                              <a:gd name="connsiteY7" fmla="*/ 587063 h 2997961"/>
                              <a:gd name="connsiteX8" fmla="*/ 525 w 5888749"/>
                              <a:gd name="connsiteY8" fmla="*/ 235056 h 2997961"/>
                              <a:gd name="connsiteX9" fmla="*/ 0 w 5888749"/>
                              <a:gd name="connsiteY9" fmla="*/ 232457 h 2997961"/>
                              <a:gd name="connsiteX10" fmla="*/ 176 w 5888749"/>
                              <a:gd name="connsiteY10" fmla="*/ 231589 h 2997961"/>
                              <a:gd name="connsiteX11" fmla="*/ 2 w 5888749"/>
                              <a:gd name="connsiteY11" fmla="*/ 229871 h 2997961"/>
                              <a:gd name="connsiteX12" fmla="*/ 522 w 5888749"/>
                              <a:gd name="connsiteY12" fmla="*/ 229871 h 2997961"/>
                              <a:gd name="connsiteX13" fmla="*/ 17669 w 5888749"/>
                              <a:gd name="connsiteY13" fmla="*/ 144941 h 2997961"/>
                              <a:gd name="connsiteX14" fmla="*/ 224836 w 5888749"/>
                              <a:gd name="connsiteY14" fmla="*/ 7621 h 2997961"/>
                              <a:gd name="connsiteX15" fmla="*/ 449672 w 5888749"/>
                              <a:gd name="connsiteY15" fmla="*/ 232457 h 2997961"/>
                              <a:gd name="connsiteX16" fmla="*/ 448459 w 5888749"/>
                              <a:gd name="connsiteY16" fmla="*/ 238468 h 2997961"/>
                              <a:gd name="connsiteX17" fmla="*/ 463991 w 5888749"/>
                              <a:gd name="connsiteY17" fmla="*/ 392544 h 2997961"/>
                              <a:gd name="connsiteX18" fmla="*/ 2476490 w 5888749"/>
                              <a:gd name="connsiteY18" fmla="*/ 2032780 h 2997961"/>
                              <a:gd name="connsiteX19" fmla="*/ 4326803 w 5888749"/>
                              <a:gd name="connsiteY19" fmla="*/ 871945 h 2997961"/>
                              <a:gd name="connsiteX20" fmla="*/ 4437185 w 5888749"/>
                              <a:gd name="connsiteY20" fmla="*/ 587266 h 2997961"/>
                              <a:gd name="connsiteX21" fmla="*/ 4440242 w 5888749"/>
                              <a:gd name="connsiteY21" fmla="*/ 587680 h 2997961"/>
                              <a:gd name="connsiteX22" fmla="*/ 4440605 w 5888749"/>
                              <a:gd name="connsiteY22" fmla="*/ 584080 h 2997961"/>
                              <a:gd name="connsiteX23" fmla="*/ 5157246 w 5888749"/>
                              <a:gd name="connsiteY23" fmla="*/ 0 h 2997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888749" h="2997961">
                                <a:moveTo>
                                  <a:pt x="5157246" y="0"/>
                                </a:moveTo>
                                <a:cubicBezTo>
                                  <a:pt x="5561244" y="0"/>
                                  <a:pt x="5888749" y="327505"/>
                                  <a:pt x="5888749" y="731503"/>
                                </a:cubicBezTo>
                                <a:cubicBezTo>
                                  <a:pt x="5888749" y="832503"/>
                                  <a:pt x="5868280" y="928721"/>
                                  <a:pt x="5831264" y="1016237"/>
                                </a:cubicBezTo>
                                <a:lnTo>
                                  <a:pt x="5817788" y="1041066"/>
                                </a:lnTo>
                                <a:lnTo>
                                  <a:pt x="5819255" y="1041682"/>
                                </a:lnTo>
                                <a:lnTo>
                                  <a:pt x="5804064" y="1085689"/>
                                </a:lnTo>
                                <a:cubicBezTo>
                                  <a:pt x="5362482" y="2205536"/>
                                  <a:pt x="4270822" y="2997961"/>
                                  <a:pt x="2994083" y="2997961"/>
                                </a:cubicBezTo>
                                <a:cubicBezTo>
                                  <a:pt x="1534953" y="2997961"/>
                                  <a:pt x="317561" y="1962957"/>
                                  <a:pt x="36011" y="587063"/>
                                </a:cubicBezTo>
                                <a:lnTo>
                                  <a:pt x="525" y="235056"/>
                                </a:lnTo>
                                <a:lnTo>
                                  <a:pt x="0" y="232457"/>
                                </a:lnTo>
                                <a:lnTo>
                                  <a:pt x="176" y="231589"/>
                                </a:lnTo>
                                <a:lnTo>
                                  <a:pt x="2" y="229871"/>
                                </a:lnTo>
                                <a:lnTo>
                                  <a:pt x="522" y="229871"/>
                                </a:lnTo>
                                <a:lnTo>
                                  <a:pt x="17669" y="144941"/>
                                </a:lnTo>
                                <a:cubicBezTo>
                                  <a:pt x="51801" y="64244"/>
                                  <a:pt x="131707" y="7621"/>
                                  <a:pt x="224836" y="7621"/>
                                </a:cubicBezTo>
                                <a:cubicBezTo>
                                  <a:pt x="349009" y="7621"/>
                                  <a:pt x="449672" y="108284"/>
                                  <a:pt x="449672" y="232457"/>
                                </a:cubicBezTo>
                                <a:lnTo>
                                  <a:pt x="448459" y="238468"/>
                                </a:lnTo>
                                <a:lnTo>
                                  <a:pt x="463991" y="392544"/>
                                </a:lnTo>
                                <a:cubicBezTo>
                                  <a:pt x="655540" y="1328624"/>
                                  <a:pt x="1483785" y="2032780"/>
                                  <a:pt x="2476490" y="2032780"/>
                                </a:cubicBezTo>
                                <a:cubicBezTo>
                                  <a:pt x="3290821" y="2032780"/>
                                  <a:pt x="3994483" y="1558945"/>
                                  <a:pt x="4326803" y="871945"/>
                                </a:cubicBezTo>
                                <a:lnTo>
                                  <a:pt x="4437185" y="587266"/>
                                </a:lnTo>
                                <a:lnTo>
                                  <a:pt x="4440242" y="587680"/>
                                </a:lnTo>
                                <a:lnTo>
                                  <a:pt x="4440605" y="584080"/>
                                </a:lnTo>
                                <a:cubicBezTo>
                                  <a:pt x="4508814" y="250746"/>
                                  <a:pt x="4803748" y="0"/>
                                  <a:pt x="5157246" y="0"/>
                                </a:cubicBezTo>
                                <a:close/>
                              </a:path>
                            </a:pathLst>
                          </a:custGeom>
                          <a:solidFill>
                            <a:srgbClr val="449074"/>
                          </a:solidFill>
                          <a:ln w="12700" cap="flat" cmpd="sng" algn="ctr">
                            <a:noFill/>
                            <a:prstDash val="solid"/>
                            <a:miter lim="800000"/>
                          </a:ln>
                          <a:effectLst/>
                        </wps:spPr>
                        <wps:bodyPr wrap="square" rtlCol="0" anchor="ctr">
                          <a:noAutofit/>
                        </wps:bodyPr>
                      </wps:wsp>
                      <wps:wsp>
                        <wps:cNvPr id="494252077" name="자유형: 도형 1703">
                          <a:extLst>
                            <a:ext uri="{FF2B5EF4-FFF2-40B4-BE49-F238E27FC236}">
                              <a16:creationId xmlns:a16="http://schemas.microsoft.com/office/drawing/2014/main" id="{4DA9A0F6-64E3-4FCF-A060-1B73719180E9}"/>
                            </a:ext>
                          </a:extLst>
                        </wps:cNvPr>
                        <wps:cNvSpPr/>
                        <wps:spPr>
                          <a:xfrm>
                            <a:off x="7239453" y="2362310"/>
                            <a:ext cx="1899743" cy="967159"/>
                          </a:xfrm>
                          <a:custGeom>
                            <a:avLst/>
                            <a:gdLst>
                              <a:gd name="connsiteX0" fmla="*/ 5157246 w 5888749"/>
                              <a:gd name="connsiteY0" fmla="*/ 0 h 2997961"/>
                              <a:gd name="connsiteX1" fmla="*/ 5888749 w 5888749"/>
                              <a:gd name="connsiteY1" fmla="*/ 731503 h 2997961"/>
                              <a:gd name="connsiteX2" fmla="*/ 5831264 w 5888749"/>
                              <a:gd name="connsiteY2" fmla="*/ 1016237 h 2997961"/>
                              <a:gd name="connsiteX3" fmla="*/ 5817788 w 5888749"/>
                              <a:gd name="connsiteY3" fmla="*/ 1041066 h 2997961"/>
                              <a:gd name="connsiteX4" fmla="*/ 5819255 w 5888749"/>
                              <a:gd name="connsiteY4" fmla="*/ 1041682 h 2997961"/>
                              <a:gd name="connsiteX5" fmla="*/ 5804064 w 5888749"/>
                              <a:gd name="connsiteY5" fmla="*/ 1085689 h 2997961"/>
                              <a:gd name="connsiteX6" fmla="*/ 2994083 w 5888749"/>
                              <a:gd name="connsiteY6" fmla="*/ 2997961 h 2997961"/>
                              <a:gd name="connsiteX7" fmla="*/ 36011 w 5888749"/>
                              <a:gd name="connsiteY7" fmla="*/ 587063 h 2997961"/>
                              <a:gd name="connsiteX8" fmla="*/ 525 w 5888749"/>
                              <a:gd name="connsiteY8" fmla="*/ 235056 h 2997961"/>
                              <a:gd name="connsiteX9" fmla="*/ 0 w 5888749"/>
                              <a:gd name="connsiteY9" fmla="*/ 232457 h 2997961"/>
                              <a:gd name="connsiteX10" fmla="*/ 176 w 5888749"/>
                              <a:gd name="connsiteY10" fmla="*/ 231589 h 2997961"/>
                              <a:gd name="connsiteX11" fmla="*/ 2 w 5888749"/>
                              <a:gd name="connsiteY11" fmla="*/ 229871 h 2997961"/>
                              <a:gd name="connsiteX12" fmla="*/ 522 w 5888749"/>
                              <a:gd name="connsiteY12" fmla="*/ 229871 h 2997961"/>
                              <a:gd name="connsiteX13" fmla="*/ 17669 w 5888749"/>
                              <a:gd name="connsiteY13" fmla="*/ 144941 h 2997961"/>
                              <a:gd name="connsiteX14" fmla="*/ 224836 w 5888749"/>
                              <a:gd name="connsiteY14" fmla="*/ 7621 h 2997961"/>
                              <a:gd name="connsiteX15" fmla="*/ 449672 w 5888749"/>
                              <a:gd name="connsiteY15" fmla="*/ 232457 h 2997961"/>
                              <a:gd name="connsiteX16" fmla="*/ 448459 w 5888749"/>
                              <a:gd name="connsiteY16" fmla="*/ 238468 h 2997961"/>
                              <a:gd name="connsiteX17" fmla="*/ 463991 w 5888749"/>
                              <a:gd name="connsiteY17" fmla="*/ 392544 h 2997961"/>
                              <a:gd name="connsiteX18" fmla="*/ 2476490 w 5888749"/>
                              <a:gd name="connsiteY18" fmla="*/ 2032780 h 2997961"/>
                              <a:gd name="connsiteX19" fmla="*/ 4326803 w 5888749"/>
                              <a:gd name="connsiteY19" fmla="*/ 871945 h 2997961"/>
                              <a:gd name="connsiteX20" fmla="*/ 4437185 w 5888749"/>
                              <a:gd name="connsiteY20" fmla="*/ 587266 h 2997961"/>
                              <a:gd name="connsiteX21" fmla="*/ 4440242 w 5888749"/>
                              <a:gd name="connsiteY21" fmla="*/ 587680 h 2997961"/>
                              <a:gd name="connsiteX22" fmla="*/ 4440605 w 5888749"/>
                              <a:gd name="connsiteY22" fmla="*/ 584080 h 2997961"/>
                              <a:gd name="connsiteX23" fmla="*/ 5157246 w 5888749"/>
                              <a:gd name="connsiteY23" fmla="*/ 0 h 2997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888749" h="2997961">
                                <a:moveTo>
                                  <a:pt x="5157246" y="0"/>
                                </a:moveTo>
                                <a:cubicBezTo>
                                  <a:pt x="5561244" y="0"/>
                                  <a:pt x="5888749" y="327505"/>
                                  <a:pt x="5888749" y="731503"/>
                                </a:cubicBezTo>
                                <a:cubicBezTo>
                                  <a:pt x="5888749" y="832503"/>
                                  <a:pt x="5868280" y="928721"/>
                                  <a:pt x="5831264" y="1016237"/>
                                </a:cubicBezTo>
                                <a:lnTo>
                                  <a:pt x="5817788" y="1041066"/>
                                </a:lnTo>
                                <a:lnTo>
                                  <a:pt x="5819255" y="1041682"/>
                                </a:lnTo>
                                <a:lnTo>
                                  <a:pt x="5804064" y="1085689"/>
                                </a:lnTo>
                                <a:cubicBezTo>
                                  <a:pt x="5362482" y="2205536"/>
                                  <a:pt x="4270822" y="2997961"/>
                                  <a:pt x="2994083" y="2997961"/>
                                </a:cubicBezTo>
                                <a:cubicBezTo>
                                  <a:pt x="1534953" y="2997961"/>
                                  <a:pt x="317561" y="1962957"/>
                                  <a:pt x="36011" y="587063"/>
                                </a:cubicBezTo>
                                <a:lnTo>
                                  <a:pt x="525" y="235056"/>
                                </a:lnTo>
                                <a:lnTo>
                                  <a:pt x="0" y="232457"/>
                                </a:lnTo>
                                <a:lnTo>
                                  <a:pt x="176" y="231589"/>
                                </a:lnTo>
                                <a:lnTo>
                                  <a:pt x="2" y="229871"/>
                                </a:lnTo>
                                <a:lnTo>
                                  <a:pt x="522" y="229871"/>
                                </a:lnTo>
                                <a:lnTo>
                                  <a:pt x="17669" y="144941"/>
                                </a:lnTo>
                                <a:cubicBezTo>
                                  <a:pt x="51801" y="64244"/>
                                  <a:pt x="131707" y="7621"/>
                                  <a:pt x="224836" y="7621"/>
                                </a:cubicBezTo>
                                <a:cubicBezTo>
                                  <a:pt x="349009" y="7621"/>
                                  <a:pt x="449672" y="108284"/>
                                  <a:pt x="449672" y="232457"/>
                                </a:cubicBezTo>
                                <a:lnTo>
                                  <a:pt x="448459" y="238468"/>
                                </a:lnTo>
                                <a:lnTo>
                                  <a:pt x="463991" y="392544"/>
                                </a:lnTo>
                                <a:cubicBezTo>
                                  <a:pt x="655540" y="1328624"/>
                                  <a:pt x="1483785" y="2032780"/>
                                  <a:pt x="2476490" y="2032780"/>
                                </a:cubicBezTo>
                                <a:cubicBezTo>
                                  <a:pt x="3290821" y="2032780"/>
                                  <a:pt x="3994483" y="1558945"/>
                                  <a:pt x="4326803" y="871945"/>
                                </a:cubicBezTo>
                                <a:lnTo>
                                  <a:pt x="4437185" y="587266"/>
                                </a:lnTo>
                                <a:lnTo>
                                  <a:pt x="4440242" y="587680"/>
                                </a:lnTo>
                                <a:lnTo>
                                  <a:pt x="4440605" y="584080"/>
                                </a:lnTo>
                                <a:cubicBezTo>
                                  <a:pt x="4508814" y="250746"/>
                                  <a:pt x="4803748" y="0"/>
                                  <a:pt x="5157246" y="0"/>
                                </a:cubicBezTo>
                                <a:close/>
                              </a:path>
                            </a:pathLst>
                          </a:custGeom>
                          <a:solidFill>
                            <a:srgbClr val="DC3539"/>
                          </a:solidFill>
                          <a:ln>
                            <a:noFill/>
                          </a:ln>
                          <a:effectLst/>
                        </wps:spPr>
                        <wps:bodyPr wrap="square" rtlCol="0" anchor="ctr">
                          <a:noAutofit/>
                        </wps:bodyPr>
                      </wps:wsp>
                      <wps:wsp>
                        <wps:cNvPr id="6065958" name="TextBox 1705">
                          <a:extLst>
                            <a:ext uri="{FF2B5EF4-FFF2-40B4-BE49-F238E27FC236}">
                              <a16:creationId xmlns:a16="http://schemas.microsoft.com/office/drawing/2014/main" id="{3574FCFB-EA2D-421A-9C10-9BB1CAD44B56}"/>
                            </a:ext>
                          </a:extLst>
                        </wps:cNvPr>
                        <wps:cNvSpPr txBox="1"/>
                        <wps:spPr>
                          <a:xfrm>
                            <a:off x="2149693" y="2100700"/>
                            <a:ext cx="1254172" cy="523220"/>
                          </a:xfrm>
                          <a:prstGeom prst="rect">
                            <a:avLst/>
                          </a:prstGeom>
                          <a:noFill/>
                        </wps:spPr>
                        <wps:txbx>
                          <w:txbxContent>
                            <w:p w14:paraId="097D0516" w14:textId="77777777" w:rsidR="00997C5A" w:rsidRDefault="00997C5A" w:rsidP="00997C5A">
                              <w:pPr>
                                <w:jc w:val="center"/>
                                <w:rPr>
                                  <w:rFonts w:asciiTheme="minorHAnsi" w:hAnsi="Calibri" w:cstheme="minorBidi"/>
                                  <w:b/>
                                  <w:bCs/>
                                  <w:color w:val="4472C4" w:themeColor="accent5"/>
                                  <w:kern w:val="24"/>
                                  <w:sz w:val="56"/>
                                  <w:szCs w:val="56"/>
                                </w:rPr>
                              </w:pPr>
                              <w:r w:rsidRPr="00997C5A">
                                <w:rPr>
                                  <w:rFonts w:asciiTheme="minorHAnsi" w:hAnsi="Calibri" w:cstheme="minorBidi"/>
                                  <w:b/>
                                  <w:bCs/>
                                  <w:color w:val="7030A0"/>
                                  <w:kern w:val="24"/>
                                  <w:sz w:val="32"/>
                                  <w:szCs w:val="32"/>
                                </w:rPr>
                                <w:t>2023</w:t>
                              </w:r>
                            </w:p>
                          </w:txbxContent>
                        </wps:txbx>
                        <wps:bodyPr wrap="square" rtlCol="0">
                          <a:noAutofit/>
                        </wps:bodyPr>
                      </wps:wsp>
                      <wps:wsp>
                        <wps:cNvPr id="2051024934" name="TextBox 1706">
                          <a:extLst>
                            <a:ext uri="{FF2B5EF4-FFF2-40B4-BE49-F238E27FC236}">
                              <a16:creationId xmlns:a16="http://schemas.microsoft.com/office/drawing/2014/main" id="{5906D87D-2E29-4BD9-8682-63017C803D1D}"/>
                            </a:ext>
                          </a:extLst>
                        </wps:cNvPr>
                        <wps:cNvSpPr txBox="1"/>
                        <wps:spPr>
                          <a:xfrm>
                            <a:off x="5642840" y="2100700"/>
                            <a:ext cx="1254172" cy="523220"/>
                          </a:xfrm>
                          <a:prstGeom prst="rect">
                            <a:avLst/>
                          </a:prstGeom>
                          <a:noFill/>
                        </wps:spPr>
                        <wps:txbx>
                          <w:txbxContent>
                            <w:p w14:paraId="1C38DC3C" w14:textId="77777777" w:rsidR="00997C5A" w:rsidRPr="00997C5A" w:rsidRDefault="00997C5A" w:rsidP="00997C5A">
                              <w:pPr>
                                <w:jc w:val="center"/>
                                <w:rPr>
                                  <w:rFonts w:asciiTheme="minorHAnsi" w:hAnsi="Calibri" w:cstheme="minorBidi"/>
                                  <w:b/>
                                  <w:bCs/>
                                  <w:color w:val="4D9172"/>
                                  <w:kern w:val="24"/>
                                  <w:sz w:val="56"/>
                                  <w:szCs w:val="56"/>
                                </w:rPr>
                              </w:pPr>
                              <w:r w:rsidRPr="00997C5A">
                                <w:rPr>
                                  <w:rFonts w:asciiTheme="minorHAnsi" w:hAnsi="Calibri" w:cstheme="minorBidi"/>
                                  <w:b/>
                                  <w:bCs/>
                                  <w:color w:val="4D9172"/>
                                  <w:kern w:val="24"/>
                                  <w:sz w:val="32"/>
                                  <w:szCs w:val="32"/>
                                </w:rPr>
                                <w:t>2025</w:t>
                              </w:r>
                            </w:p>
                          </w:txbxContent>
                        </wps:txbx>
                        <wps:bodyPr wrap="square" rtlCol="0">
                          <a:noAutofit/>
                        </wps:bodyPr>
                      </wps:wsp>
                      <wps:wsp>
                        <wps:cNvPr id="727624997" name="TextBox 1707">
                          <a:extLst>
                            <a:ext uri="{FF2B5EF4-FFF2-40B4-BE49-F238E27FC236}">
                              <a16:creationId xmlns:a16="http://schemas.microsoft.com/office/drawing/2014/main" id="{43BDF522-4ECD-425E-95A0-22D8A35479C1}"/>
                            </a:ext>
                          </a:extLst>
                        </wps:cNvPr>
                        <wps:cNvSpPr txBox="1"/>
                        <wps:spPr>
                          <a:xfrm>
                            <a:off x="3896266" y="2100700"/>
                            <a:ext cx="1254172" cy="523220"/>
                          </a:xfrm>
                          <a:prstGeom prst="rect">
                            <a:avLst/>
                          </a:prstGeom>
                          <a:noFill/>
                        </wps:spPr>
                        <wps:txbx>
                          <w:txbxContent>
                            <w:p w14:paraId="4C65A8F6" w14:textId="77777777" w:rsidR="00997C5A" w:rsidRPr="00997C5A" w:rsidRDefault="00997C5A" w:rsidP="00997C5A">
                              <w:pPr>
                                <w:jc w:val="center"/>
                                <w:rPr>
                                  <w:rFonts w:asciiTheme="minorHAnsi" w:hAnsi="Calibri" w:cstheme="minorBidi"/>
                                  <w:b/>
                                  <w:bCs/>
                                  <w:color w:val="FFC000" w:themeColor="accent4"/>
                                  <w:kern w:val="24"/>
                                  <w:sz w:val="52"/>
                                  <w:szCs w:val="52"/>
                                </w:rPr>
                              </w:pPr>
                              <w:r w:rsidRPr="00997C5A">
                                <w:rPr>
                                  <w:rFonts w:asciiTheme="minorHAnsi" w:hAnsi="Calibri" w:cstheme="minorBidi"/>
                                  <w:b/>
                                  <w:bCs/>
                                  <w:color w:val="4472C4" w:themeColor="accent5"/>
                                  <w:kern w:val="24"/>
                                  <w:sz w:val="32"/>
                                  <w:szCs w:val="32"/>
                                </w:rPr>
                                <w:t>2024</w:t>
                              </w:r>
                            </w:p>
                          </w:txbxContent>
                        </wps:txbx>
                        <wps:bodyPr wrap="square" rtlCol="0">
                          <a:noAutofit/>
                        </wps:bodyPr>
                      </wps:wsp>
                      <wps:wsp>
                        <wps:cNvPr id="1686260889" name="TextBox 1708">
                          <a:extLst>
                            <a:ext uri="{FF2B5EF4-FFF2-40B4-BE49-F238E27FC236}">
                              <a16:creationId xmlns:a16="http://schemas.microsoft.com/office/drawing/2014/main" id="{E1563CCB-756C-4C0A-9863-99D0C90F6641}"/>
                            </a:ext>
                          </a:extLst>
                        </wps:cNvPr>
                        <wps:cNvSpPr txBox="1"/>
                        <wps:spPr>
                          <a:xfrm>
                            <a:off x="7389412" y="2100700"/>
                            <a:ext cx="1254172" cy="523220"/>
                          </a:xfrm>
                          <a:prstGeom prst="rect">
                            <a:avLst/>
                          </a:prstGeom>
                          <a:noFill/>
                        </wps:spPr>
                        <wps:txbx>
                          <w:txbxContent>
                            <w:p w14:paraId="730FC3ED" w14:textId="77777777" w:rsidR="00997C5A" w:rsidRPr="00997C5A" w:rsidRDefault="00997C5A" w:rsidP="00997C5A">
                              <w:pPr>
                                <w:jc w:val="center"/>
                                <w:rPr>
                                  <w:rFonts w:asciiTheme="minorHAnsi" w:hAnsi="Calibri" w:cstheme="minorBidi"/>
                                  <w:b/>
                                  <w:bCs/>
                                  <w:color w:val="5B9BD5" w:themeColor="accent1"/>
                                  <w:kern w:val="24"/>
                                  <w:sz w:val="36"/>
                                  <w:szCs w:val="36"/>
                                </w:rPr>
                              </w:pPr>
                              <w:r w:rsidRPr="00997C5A">
                                <w:rPr>
                                  <w:rFonts w:asciiTheme="minorHAnsi" w:hAnsi="Calibri" w:cstheme="minorBidi"/>
                                  <w:b/>
                                  <w:bCs/>
                                  <w:color w:val="C00000"/>
                                  <w:kern w:val="24"/>
                                  <w:sz w:val="32"/>
                                  <w:szCs w:val="32"/>
                                </w:rPr>
                                <w:t>2026</w:t>
                              </w:r>
                            </w:p>
                          </w:txbxContent>
                        </wps:txbx>
                        <wps:bodyPr wrap="square" rtlCol="0">
                          <a:noAutofit/>
                        </wps:bodyPr>
                      </wps:wsp>
                      <wps:wsp>
                        <wps:cNvPr id="1357153270" name="TextBox 1710">
                          <a:extLst>
                            <a:ext uri="{FF2B5EF4-FFF2-40B4-BE49-F238E27FC236}">
                              <a16:creationId xmlns:a16="http://schemas.microsoft.com/office/drawing/2014/main" id="{2B60425C-3DEE-4EEF-A200-CD7B37E892D2}"/>
                            </a:ext>
                          </a:extLst>
                        </wps:cNvPr>
                        <wps:cNvSpPr txBox="1"/>
                        <wps:spPr>
                          <a:xfrm>
                            <a:off x="403120" y="2100700"/>
                            <a:ext cx="1254172" cy="523220"/>
                          </a:xfrm>
                          <a:prstGeom prst="rect">
                            <a:avLst/>
                          </a:prstGeom>
                          <a:noFill/>
                        </wps:spPr>
                        <wps:txbx>
                          <w:txbxContent>
                            <w:p w14:paraId="3EDC3DC7" w14:textId="77777777" w:rsidR="00997C5A" w:rsidRDefault="00997C5A" w:rsidP="00997C5A">
                              <w:pPr>
                                <w:jc w:val="center"/>
                                <w:rPr>
                                  <w:rFonts w:asciiTheme="minorHAnsi" w:hAnsi="Calibri" w:cstheme="minorBidi"/>
                                  <w:b/>
                                  <w:bCs/>
                                  <w:color w:val="70AD47" w:themeColor="accent6"/>
                                  <w:kern w:val="24"/>
                                  <w:sz w:val="56"/>
                                  <w:szCs w:val="56"/>
                                </w:rPr>
                              </w:pPr>
                              <w:r w:rsidRPr="00997C5A">
                                <w:rPr>
                                  <w:rFonts w:asciiTheme="minorHAnsi" w:hAnsi="Calibri" w:cstheme="minorBidi"/>
                                  <w:b/>
                                  <w:bCs/>
                                  <w:color w:val="FFC000" w:themeColor="accent4"/>
                                  <w:kern w:val="24"/>
                                  <w:sz w:val="32"/>
                                  <w:szCs w:val="32"/>
                                </w:rPr>
                                <w:t>2022</w:t>
                              </w:r>
                            </w:p>
                          </w:txbxContent>
                        </wps:txbx>
                        <wps:bodyPr wrap="square" rtlCol="0">
                          <a:noAutofit/>
                        </wps:bodyPr>
                      </wps:wsp>
                      <wpg:grpSp>
                        <wpg:cNvPr id="1600998786" name="그룹 1711">
                          <a:extLst>
                            <a:ext uri="{FF2B5EF4-FFF2-40B4-BE49-F238E27FC236}">
                              <a16:creationId xmlns:a16="http://schemas.microsoft.com/office/drawing/2014/main" id="{25ED5347-4FBB-4DF6-A2CC-01BB22C41E27}"/>
                            </a:ext>
                          </a:extLst>
                        </wpg:cNvPr>
                        <wpg:cNvGrpSpPr/>
                        <wpg:grpSpPr>
                          <a:xfrm>
                            <a:off x="0" y="1143557"/>
                            <a:ext cx="2374688" cy="2725163"/>
                            <a:chOff x="0" y="1143557"/>
                            <a:chExt cx="2374688" cy="2725163"/>
                          </a:xfrm>
                        </wpg:grpSpPr>
                        <wps:wsp>
                          <wps:cNvPr id="987181734" name="원호 1712">
                            <a:extLst>
                              <a:ext uri="{FF2B5EF4-FFF2-40B4-BE49-F238E27FC236}">
                                <a16:creationId xmlns:a16="http://schemas.microsoft.com/office/drawing/2014/main" id="{88531409-6FC7-46A0-8A18-06D462928E94}"/>
                              </a:ext>
                            </a:extLst>
                          </wps:cNvPr>
                          <wps:cNvSpPr/>
                          <wps:spPr>
                            <a:xfrm>
                              <a:off x="0" y="1143557"/>
                              <a:ext cx="2374688" cy="2374688"/>
                            </a:xfrm>
                            <a:prstGeom prst="arc">
                              <a:avLst>
                                <a:gd name="adj1" fmla="val 3714120"/>
                                <a:gd name="adj2" fmla="val 7224809"/>
                              </a:avLst>
                            </a:prstGeom>
                            <a:noFill/>
                            <a:ln w="44450" cap="rnd" cmpd="sng" algn="ctr">
                              <a:solidFill>
                                <a:srgbClr val="FDB53E"/>
                              </a:solidFill>
                              <a:prstDash val="sysDot"/>
                              <a:miter lim="800000"/>
                            </a:ln>
                            <a:effectLst/>
                          </wps:spPr>
                          <wps:bodyPr rtlCol="0" anchor="ctr"/>
                        </wps:wsp>
                        <wps:wsp>
                          <wps:cNvPr id="187584124" name="직선 연결선 1713">
                            <a:extLst>
                              <a:ext uri="{FF2B5EF4-FFF2-40B4-BE49-F238E27FC236}">
                                <a16:creationId xmlns:a16="http://schemas.microsoft.com/office/drawing/2014/main" id="{D9CA8650-5D4E-4B56-9E37-03BC4221BA60}"/>
                              </a:ext>
                            </a:extLst>
                          </wps:cNvPr>
                          <wps:cNvCnPr>
                            <a:cxnSpLocks/>
                          </wps:cNvCnPr>
                          <wps:spPr>
                            <a:xfrm flipV="1">
                              <a:off x="1161918" y="3508720"/>
                              <a:ext cx="0" cy="360000"/>
                            </a:xfrm>
                            <a:prstGeom prst="line">
                              <a:avLst/>
                            </a:prstGeom>
                            <a:noFill/>
                            <a:ln w="25400" cap="flat" cmpd="sng" algn="ctr">
                              <a:solidFill>
                                <a:srgbClr val="FDB53E"/>
                              </a:solidFill>
                              <a:prstDash val="solid"/>
                              <a:miter lim="800000"/>
                              <a:headEnd type="oval"/>
                              <a:tailEnd type="oval"/>
                            </a:ln>
                            <a:effectLst/>
                          </wps:spPr>
                          <wps:bodyPr/>
                        </wps:wsp>
                      </wpg:grpSp>
                      <wpg:grpSp>
                        <wpg:cNvPr id="2003778243" name="그룹 1714">
                          <a:extLst>
                            <a:ext uri="{FF2B5EF4-FFF2-40B4-BE49-F238E27FC236}">
                              <a16:creationId xmlns:a16="http://schemas.microsoft.com/office/drawing/2014/main" id="{2C4EA675-0D2B-4FF7-8D49-95434E58BC06}"/>
                            </a:ext>
                          </a:extLst>
                        </wpg:cNvPr>
                        <wpg:cNvGrpSpPr/>
                        <wpg:grpSpPr>
                          <a:xfrm rot="10800000">
                            <a:off x="1742257" y="819128"/>
                            <a:ext cx="2374688" cy="2725164"/>
                            <a:chOff x="1742257" y="819128"/>
                            <a:chExt cx="2374688" cy="2725164"/>
                          </a:xfrm>
                        </wpg:grpSpPr>
                        <wps:wsp>
                          <wps:cNvPr id="515237113" name="원호 1715">
                            <a:extLst>
                              <a:ext uri="{FF2B5EF4-FFF2-40B4-BE49-F238E27FC236}">
                                <a16:creationId xmlns:a16="http://schemas.microsoft.com/office/drawing/2014/main" id="{139A7B24-1424-4556-B4F5-802CE1051ECC}"/>
                              </a:ext>
                            </a:extLst>
                          </wps:cNvPr>
                          <wps:cNvSpPr/>
                          <wps:spPr>
                            <a:xfrm>
                              <a:off x="1742257" y="819128"/>
                              <a:ext cx="2374688" cy="2374688"/>
                            </a:xfrm>
                            <a:prstGeom prst="arc">
                              <a:avLst>
                                <a:gd name="adj1" fmla="val 3714120"/>
                                <a:gd name="adj2" fmla="val 7224809"/>
                              </a:avLst>
                            </a:prstGeom>
                            <a:noFill/>
                            <a:ln w="44450" cap="rnd" cmpd="sng" algn="ctr">
                              <a:solidFill>
                                <a:srgbClr val="8B62A8"/>
                              </a:solidFill>
                              <a:prstDash val="sysDot"/>
                              <a:miter lim="800000"/>
                            </a:ln>
                            <a:effectLst/>
                          </wps:spPr>
                          <wps:bodyPr rtlCol="0" anchor="ctr"/>
                        </wps:wsp>
                        <wps:wsp>
                          <wps:cNvPr id="317220877" name="직선 연결선 1716">
                            <a:extLst>
                              <a:ext uri="{FF2B5EF4-FFF2-40B4-BE49-F238E27FC236}">
                                <a16:creationId xmlns:a16="http://schemas.microsoft.com/office/drawing/2014/main" id="{47D64849-B507-4516-B2E8-0CCB1240BB65}"/>
                              </a:ext>
                            </a:extLst>
                          </wps:cNvPr>
                          <wps:cNvCnPr>
                            <a:cxnSpLocks/>
                          </wps:cNvCnPr>
                          <wps:spPr>
                            <a:xfrm flipV="1">
                              <a:off x="2904175" y="3184292"/>
                              <a:ext cx="0" cy="360000"/>
                            </a:xfrm>
                            <a:prstGeom prst="line">
                              <a:avLst/>
                            </a:prstGeom>
                            <a:noFill/>
                            <a:ln w="25400" cap="flat" cmpd="sng" algn="ctr">
                              <a:solidFill>
                                <a:srgbClr val="8B62A8"/>
                              </a:solidFill>
                              <a:prstDash val="solid"/>
                              <a:miter lim="800000"/>
                              <a:headEnd type="oval"/>
                              <a:tailEnd type="oval"/>
                            </a:ln>
                            <a:effectLst/>
                          </wps:spPr>
                          <wps:bodyPr/>
                        </wps:wsp>
                      </wpg:grpSp>
                      <wpg:grpSp>
                        <wpg:cNvPr id="1899901807" name="그룹 1717">
                          <a:extLst>
                            <a:ext uri="{FF2B5EF4-FFF2-40B4-BE49-F238E27FC236}">
                              <a16:creationId xmlns:a16="http://schemas.microsoft.com/office/drawing/2014/main" id="{3D1D1584-131D-47A2-85C8-638EDFDD8CF5}"/>
                            </a:ext>
                          </a:extLst>
                        </wpg:cNvPr>
                        <wpg:cNvGrpSpPr/>
                        <wpg:grpSpPr>
                          <a:xfrm>
                            <a:off x="3484514" y="1156660"/>
                            <a:ext cx="2374688" cy="2725163"/>
                            <a:chOff x="3484514" y="1156660"/>
                            <a:chExt cx="2374688" cy="2725163"/>
                          </a:xfrm>
                        </wpg:grpSpPr>
                        <wps:wsp>
                          <wps:cNvPr id="2116730290" name="원호 1718">
                            <a:extLst>
                              <a:ext uri="{FF2B5EF4-FFF2-40B4-BE49-F238E27FC236}">
                                <a16:creationId xmlns:a16="http://schemas.microsoft.com/office/drawing/2014/main" id="{C0A281DA-BEE9-4D82-80F6-6948C02EB597}"/>
                              </a:ext>
                            </a:extLst>
                          </wps:cNvPr>
                          <wps:cNvSpPr/>
                          <wps:spPr>
                            <a:xfrm>
                              <a:off x="3484514" y="1156660"/>
                              <a:ext cx="2374688" cy="2374688"/>
                            </a:xfrm>
                            <a:prstGeom prst="arc">
                              <a:avLst>
                                <a:gd name="adj1" fmla="val 3714120"/>
                                <a:gd name="adj2" fmla="val 7224809"/>
                              </a:avLst>
                            </a:prstGeom>
                            <a:noFill/>
                            <a:ln w="44450" cap="rnd" cmpd="sng" algn="ctr">
                              <a:solidFill>
                                <a:srgbClr val="1764B9"/>
                              </a:solidFill>
                              <a:prstDash val="sysDot"/>
                              <a:miter lim="800000"/>
                            </a:ln>
                            <a:effectLst/>
                          </wps:spPr>
                          <wps:bodyPr rtlCol="0" anchor="ctr"/>
                        </wps:wsp>
                        <wps:wsp>
                          <wps:cNvPr id="336442425" name="직선 연결선 1719">
                            <a:extLst>
                              <a:ext uri="{FF2B5EF4-FFF2-40B4-BE49-F238E27FC236}">
                                <a16:creationId xmlns:a16="http://schemas.microsoft.com/office/drawing/2014/main" id="{DB477B8D-A2FF-4F32-96FB-5BB9BE738759}"/>
                              </a:ext>
                            </a:extLst>
                          </wps:cNvPr>
                          <wps:cNvCnPr>
                            <a:cxnSpLocks/>
                          </wps:cNvCnPr>
                          <wps:spPr>
                            <a:xfrm flipV="1">
                              <a:off x="4646432" y="3521823"/>
                              <a:ext cx="0" cy="360000"/>
                            </a:xfrm>
                            <a:prstGeom prst="line">
                              <a:avLst/>
                            </a:prstGeom>
                            <a:noFill/>
                            <a:ln w="25400" cap="flat" cmpd="sng" algn="ctr">
                              <a:solidFill>
                                <a:srgbClr val="1764B9"/>
                              </a:solidFill>
                              <a:prstDash val="solid"/>
                              <a:miter lim="800000"/>
                              <a:headEnd type="oval"/>
                              <a:tailEnd type="oval"/>
                            </a:ln>
                            <a:effectLst/>
                          </wps:spPr>
                          <wps:bodyPr/>
                        </wps:wsp>
                      </wpg:grpSp>
                      <wpg:grpSp>
                        <wpg:cNvPr id="125968758" name="그룹 1720">
                          <a:extLst>
                            <a:ext uri="{FF2B5EF4-FFF2-40B4-BE49-F238E27FC236}">
                              <a16:creationId xmlns:a16="http://schemas.microsoft.com/office/drawing/2014/main" id="{8369BB69-96A1-4D4E-A0F7-E086DDA6B01B}"/>
                            </a:ext>
                          </a:extLst>
                        </wpg:cNvPr>
                        <wpg:cNvGrpSpPr/>
                        <wpg:grpSpPr>
                          <a:xfrm rot="10800000">
                            <a:off x="5226771" y="832231"/>
                            <a:ext cx="2374688" cy="2725164"/>
                            <a:chOff x="5226771" y="832231"/>
                            <a:chExt cx="2374688" cy="2725164"/>
                          </a:xfrm>
                        </wpg:grpSpPr>
                        <wps:wsp>
                          <wps:cNvPr id="166050943" name="원호 1721">
                            <a:extLst>
                              <a:ext uri="{FF2B5EF4-FFF2-40B4-BE49-F238E27FC236}">
                                <a16:creationId xmlns:a16="http://schemas.microsoft.com/office/drawing/2014/main" id="{22D88429-D58B-4B64-9DA2-536855F5FA33}"/>
                              </a:ext>
                            </a:extLst>
                          </wps:cNvPr>
                          <wps:cNvSpPr/>
                          <wps:spPr>
                            <a:xfrm>
                              <a:off x="5226771" y="832231"/>
                              <a:ext cx="2374688" cy="2374688"/>
                            </a:xfrm>
                            <a:prstGeom prst="arc">
                              <a:avLst>
                                <a:gd name="adj1" fmla="val 3714120"/>
                                <a:gd name="adj2" fmla="val 7224809"/>
                              </a:avLst>
                            </a:prstGeom>
                            <a:noFill/>
                            <a:ln w="44450" cap="rnd" cmpd="sng" algn="ctr">
                              <a:solidFill>
                                <a:srgbClr val="449074"/>
                              </a:solidFill>
                              <a:prstDash val="sysDot"/>
                              <a:miter lim="800000"/>
                            </a:ln>
                            <a:effectLst/>
                          </wps:spPr>
                          <wps:bodyPr rtlCol="0" anchor="ctr"/>
                        </wps:wsp>
                        <wps:wsp>
                          <wps:cNvPr id="1483748837" name="직선 연결선 1722">
                            <a:extLst>
                              <a:ext uri="{FF2B5EF4-FFF2-40B4-BE49-F238E27FC236}">
                                <a16:creationId xmlns:a16="http://schemas.microsoft.com/office/drawing/2014/main" id="{19AE2574-E58D-44F2-BF26-34D1D6F10703}"/>
                              </a:ext>
                            </a:extLst>
                          </wps:cNvPr>
                          <wps:cNvCnPr>
                            <a:cxnSpLocks/>
                          </wps:cNvCnPr>
                          <wps:spPr>
                            <a:xfrm flipV="1">
                              <a:off x="6388689" y="3197395"/>
                              <a:ext cx="0" cy="360000"/>
                            </a:xfrm>
                            <a:prstGeom prst="line">
                              <a:avLst/>
                            </a:prstGeom>
                            <a:noFill/>
                            <a:ln w="25400" cap="flat" cmpd="sng" algn="ctr">
                              <a:solidFill>
                                <a:srgbClr val="449074"/>
                              </a:solidFill>
                              <a:prstDash val="solid"/>
                              <a:miter lim="800000"/>
                              <a:headEnd type="oval"/>
                              <a:tailEnd type="oval"/>
                            </a:ln>
                            <a:effectLst/>
                          </wps:spPr>
                          <wps:bodyPr/>
                        </wps:wsp>
                      </wpg:grpSp>
                      <wpg:grpSp>
                        <wpg:cNvPr id="1599581736" name="그룹 1723">
                          <a:extLst>
                            <a:ext uri="{FF2B5EF4-FFF2-40B4-BE49-F238E27FC236}">
                              <a16:creationId xmlns:a16="http://schemas.microsoft.com/office/drawing/2014/main" id="{DF1785A0-F8D5-4BA7-B831-9F4F03F1C2AD}"/>
                            </a:ext>
                          </a:extLst>
                        </wpg:cNvPr>
                        <wpg:cNvGrpSpPr/>
                        <wpg:grpSpPr>
                          <a:xfrm>
                            <a:off x="6969028" y="1169763"/>
                            <a:ext cx="2374688" cy="2725163"/>
                            <a:chOff x="6969028" y="1169763"/>
                            <a:chExt cx="2374688" cy="2725163"/>
                          </a:xfrm>
                        </wpg:grpSpPr>
                        <wps:wsp>
                          <wps:cNvPr id="22580715" name="원호 1724">
                            <a:extLst>
                              <a:ext uri="{FF2B5EF4-FFF2-40B4-BE49-F238E27FC236}">
                                <a16:creationId xmlns:a16="http://schemas.microsoft.com/office/drawing/2014/main" id="{919BF340-1612-4B1E-9799-82E4C7E08340}"/>
                              </a:ext>
                            </a:extLst>
                          </wps:cNvPr>
                          <wps:cNvSpPr/>
                          <wps:spPr>
                            <a:xfrm>
                              <a:off x="6969028" y="1169763"/>
                              <a:ext cx="2374688" cy="2374688"/>
                            </a:xfrm>
                            <a:prstGeom prst="arc">
                              <a:avLst>
                                <a:gd name="adj1" fmla="val 3714120"/>
                                <a:gd name="adj2" fmla="val 7224809"/>
                              </a:avLst>
                            </a:prstGeom>
                            <a:noFill/>
                            <a:ln w="44450" cap="rnd" cmpd="sng" algn="ctr">
                              <a:solidFill>
                                <a:srgbClr val="DC3539"/>
                              </a:solidFill>
                              <a:prstDash val="sysDot"/>
                              <a:miter lim="800000"/>
                            </a:ln>
                            <a:effectLst/>
                          </wps:spPr>
                          <wps:bodyPr rtlCol="0" anchor="ctr"/>
                        </wps:wsp>
                        <wps:wsp>
                          <wps:cNvPr id="805458667" name="직선 연결선 1725">
                            <a:extLst>
                              <a:ext uri="{FF2B5EF4-FFF2-40B4-BE49-F238E27FC236}">
                                <a16:creationId xmlns:a16="http://schemas.microsoft.com/office/drawing/2014/main" id="{B9E46757-D33A-48ED-9349-87CBDA54D02E}"/>
                              </a:ext>
                            </a:extLst>
                          </wps:cNvPr>
                          <wps:cNvCnPr>
                            <a:cxnSpLocks/>
                          </wps:cNvCnPr>
                          <wps:spPr>
                            <a:xfrm flipV="1">
                              <a:off x="8130946" y="3534926"/>
                              <a:ext cx="0" cy="360000"/>
                            </a:xfrm>
                            <a:prstGeom prst="line">
                              <a:avLst/>
                            </a:prstGeom>
                            <a:noFill/>
                            <a:ln w="25400" cap="flat" cmpd="sng" algn="ctr">
                              <a:solidFill>
                                <a:srgbClr val="DC3539"/>
                              </a:solidFill>
                              <a:prstDash val="solid"/>
                              <a:miter lim="800000"/>
                              <a:headEnd type="oval"/>
                              <a:tailEnd type="oval"/>
                            </a:ln>
                            <a:effectLst/>
                          </wps:spPr>
                          <wps:bodyPr/>
                        </wps:wsp>
                      </wpg:grpSp>
                      <wps:wsp>
                        <wps:cNvPr id="1159565172" name="TextBox 1729">
                          <a:extLst>
                            <a:ext uri="{FF2B5EF4-FFF2-40B4-BE49-F238E27FC236}">
                              <a16:creationId xmlns:a16="http://schemas.microsoft.com/office/drawing/2014/main" id="{680E0DBE-62A2-48BD-9E11-701D0B464374}"/>
                            </a:ext>
                          </a:extLst>
                        </wps:cNvPr>
                        <wps:cNvSpPr txBox="1"/>
                        <wps:spPr>
                          <a:xfrm flipH="1">
                            <a:off x="2088000" y="208489"/>
                            <a:ext cx="1664335" cy="623742"/>
                          </a:xfrm>
                          <a:prstGeom prst="rect">
                            <a:avLst/>
                          </a:prstGeom>
                          <a:noFill/>
                        </wps:spPr>
                        <wps:txbx>
                          <w:txbxContent>
                            <w:p w14:paraId="223ADDAD" w14:textId="54CF5AF2" w:rsidR="00997C5A" w:rsidRPr="00AA27A8" w:rsidRDefault="00997C5A" w:rsidP="00997C5A">
                              <w:pPr>
                                <w:spacing w:line="192" w:lineRule="auto"/>
                                <w:jc w:val="center"/>
                                <w:rPr>
                                  <w:rFonts w:asciiTheme="minorHAnsi" w:hAnsi="Calibri" w:cs="Arial"/>
                                  <w:color w:val="7030A0"/>
                                  <w:kern w:val="24"/>
                                  <w:sz w:val="18"/>
                                  <w:szCs w:val="18"/>
                                </w:rPr>
                              </w:pPr>
                              <w:r w:rsidRPr="00AA27A8">
                                <w:rPr>
                                  <w:rFonts w:asciiTheme="minorHAnsi" w:hAnsi="Calibri" w:cs="Arial"/>
                                  <w:b/>
                                  <w:bCs/>
                                  <w:color w:val="7030A0"/>
                                  <w:kern w:val="24"/>
                                  <w:sz w:val="18"/>
                                  <w:szCs w:val="18"/>
                                </w:rPr>
                                <w:t>February:</w:t>
                              </w:r>
                              <w:r w:rsidR="00AA27A8">
                                <w:rPr>
                                  <w:rFonts w:asciiTheme="minorHAnsi" w:hAnsi="Calibri" w:cs="Arial"/>
                                  <w:b/>
                                  <w:bCs/>
                                  <w:color w:val="7030A0"/>
                                  <w:kern w:val="24"/>
                                  <w:sz w:val="18"/>
                                  <w:szCs w:val="18"/>
                                </w:rPr>
                                <w:t xml:space="preserve"> </w:t>
                              </w:r>
                              <w:r w:rsidRPr="00AA27A8">
                                <w:rPr>
                                  <w:rFonts w:asciiTheme="minorHAnsi" w:hAnsi="Calibri" w:cs="Arial"/>
                                  <w:color w:val="7030A0"/>
                                  <w:kern w:val="24"/>
                                  <w:sz w:val="18"/>
                                  <w:szCs w:val="18"/>
                                </w:rPr>
                                <w:t>Fiji meeting</w:t>
                              </w:r>
                            </w:p>
                          </w:txbxContent>
                        </wps:txbx>
                        <wps:bodyPr wrap="square" rtlCol="0">
                          <a:noAutofit/>
                        </wps:bodyPr>
                      </wps:wsp>
                      <wps:wsp>
                        <wps:cNvPr id="527489175" name="TextBox 1730">
                          <a:extLst>
                            <a:ext uri="{FF2B5EF4-FFF2-40B4-BE49-F238E27FC236}">
                              <a16:creationId xmlns:a16="http://schemas.microsoft.com/office/drawing/2014/main" id="{7A5616A4-7313-447B-9966-9B113BA27892}"/>
                            </a:ext>
                          </a:extLst>
                        </wps:cNvPr>
                        <wps:cNvSpPr txBox="1"/>
                        <wps:spPr>
                          <a:xfrm flipH="1">
                            <a:off x="3502513" y="4019641"/>
                            <a:ext cx="2430709" cy="1454767"/>
                          </a:xfrm>
                          <a:prstGeom prst="rect">
                            <a:avLst/>
                          </a:prstGeom>
                          <a:noFill/>
                        </wps:spPr>
                        <wps:txbx>
                          <w:txbxContent>
                            <w:p w14:paraId="4756FC48" w14:textId="059165F4" w:rsidR="00997C5A" w:rsidRPr="00997C5A" w:rsidRDefault="00997C5A" w:rsidP="00997C5A">
                              <w:pPr>
                                <w:spacing w:line="192" w:lineRule="auto"/>
                                <w:jc w:val="center"/>
                                <w:rPr>
                                  <w:rFonts w:asciiTheme="minorHAnsi" w:hAnsi="Calibri" w:cs="Arial"/>
                                  <w:b/>
                                  <w:bCs/>
                                  <w:color w:val="4472C4" w:themeColor="accent5"/>
                                  <w:kern w:val="24"/>
                                  <w:sz w:val="18"/>
                                  <w:szCs w:val="18"/>
                                </w:rPr>
                              </w:pPr>
                              <w:r w:rsidRPr="00997C5A">
                                <w:rPr>
                                  <w:rFonts w:asciiTheme="minorHAnsi" w:hAnsi="Calibri" w:cs="Arial"/>
                                  <w:b/>
                                  <w:bCs/>
                                  <w:color w:val="4472C4" w:themeColor="accent5"/>
                                  <w:kern w:val="24"/>
                                  <w:sz w:val="18"/>
                                  <w:szCs w:val="18"/>
                                </w:rPr>
                                <w:t xml:space="preserve">April: </w:t>
                              </w:r>
                              <w:r w:rsidR="009A461B">
                                <w:rPr>
                                  <w:rFonts w:asciiTheme="minorHAnsi" w:hAnsi="Calibri" w:cs="Arial"/>
                                  <w:color w:val="4472C4" w:themeColor="accent5"/>
                                  <w:kern w:val="24"/>
                                  <w:sz w:val="18"/>
                                  <w:szCs w:val="18"/>
                                </w:rPr>
                                <w:t>Draft S</w:t>
                              </w:r>
                              <w:r w:rsidRPr="00997C5A">
                                <w:rPr>
                                  <w:rFonts w:asciiTheme="minorHAnsi" w:hAnsi="Calibri" w:cs="Arial"/>
                                  <w:color w:val="4472C4" w:themeColor="accent5"/>
                                  <w:kern w:val="24"/>
                                  <w:sz w:val="18"/>
                                  <w:szCs w:val="18"/>
                                </w:rPr>
                                <w:t>pecification</w:t>
                              </w:r>
                              <w:r w:rsidR="009A461B">
                                <w:rPr>
                                  <w:rFonts w:asciiTheme="minorHAnsi" w:hAnsi="Calibri" w:cs="Arial"/>
                                  <w:color w:val="4472C4" w:themeColor="accent5"/>
                                  <w:kern w:val="24"/>
                                  <w:sz w:val="18"/>
                                  <w:szCs w:val="18"/>
                                </w:rPr>
                                <w:t xml:space="preserve"> </w:t>
                              </w:r>
                              <w:r w:rsidR="00B64B3C">
                                <w:rPr>
                                  <w:rFonts w:asciiTheme="minorHAnsi" w:hAnsi="Calibri" w:cs="Arial"/>
                                  <w:color w:val="4472C4" w:themeColor="accent5"/>
                                  <w:kern w:val="24"/>
                                  <w:sz w:val="18"/>
                                  <w:szCs w:val="18"/>
                                </w:rPr>
                                <w:t>77</w:t>
                              </w:r>
                              <w:r w:rsidRPr="00997C5A">
                                <w:rPr>
                                  <w:rFonts w:asciiTheme="minorHAnsi" w:hAnsi="Calibri" w:cs="Arial"/>
                                  <w:color w:val="4472C4" w:themeColor="accent5"/>
                                  <w:kern w:val="24"/>
                                  <w:sz w:val="18"/>
                                  <w:szCs w:val="18"/>
                                </w:rPr>
                                <w:t xml:space="preserve"> and revised </w:t>
                              </w:r>
                              <w:proofErr w:type="spellStart"/>
                              <w:r w:rsidRPr="00997C5A">
                                <w:rPr>
                                  <w:rFonts w:asciiTheme="minorHAnsi" w:hAnsi="Calibri" w:cs="Arial"/>
                                  <w:color w:val="4472C4" w:themeColor="accent5"/>
                                  <w:kern w:val="24"/>
                                  <w:sz w:val="18"/>
                                  <w:szCs w:val="18"/>
                                </w:rPr>
                                <w:t>ToR</w:t>
                              </w:r>
                              <w:proofErr w:type="spellEnd"/>
                              <w:r w:rsidR="00AA27A8">
                                <w:rPr>
                                  <w:rFonts w:asciiTheme="minorHAnsi" w:hAnsi="Calibri" w:cs="Arial"/>
                                  <w:color w:val="4472C4" w:themeColor="accent5"/>
                                  <w:kern w:val="24"/>
                                  <w:sz w:val="18"/>
                                  <w:szCs w:val="18"/>
                                </w:rPr>
                                <w:t xml:space="preserve"> to CPM-18</w:t>
                              </w:r>
                            </w:p>
                            <w:p w14:paraId="6F19261A" w14:textId="72DEF84C" w:rsidR="00997C5A" w:rsidRPr="00997C5A" w:rsidRDefault="00997C5A" w:rsidP="00997C5A">
                              <w:pPr>
                                <w:spacing w:line="192" w:lineRule="auto"/>
                                <w:jc w:val="center"/>
                                <w:rPr>
                                  <w:rFonts w:asciiTheme="minorHAnsi" w:hAnsi="Calibri" w:cs="Arial"/>
                                  <w:color w:val="4472C4" w:themeColor="accent5"/>
                                  <w:kern w:val="24"/>
                                  <w:sz w:val="18"/>
                                  <w:szCs w:val="18"/>
                                </w:rPr>
                              </w:pPr>
                              <w:r w:rsidRPr="00997C5A">
                                <w:rPr>
                                  <w:rFonts w:asciiTheme="minorHAnsi" w:hAnsi="Calibri" w:cs="Arial"/>
                                  <w:b/>
                                  <w:bCs/>
                                  <w:color w:val="4472C4" w:themeColor="accent5"/>
                                  <w:kern w:val="24"/>
                                  <w:sz w:val="18"/>
                                  <w:szCs w:val="18"/>
                                </w:rPr>
                                <w:t xml:space="preserve">July-Sep: </w:t>
                              </w:r>
                              <w:r w:rsidRPr="00997C5A">
                                <w:rPr>
                                  <w:rFonts w:asciiTheme="minorHAnsi" w:hAnsi="Calibri" w:cs="Arial"/>
                                  <w:color w:val="4472C4" w:themeColor="accent5"/>
                                  <w:kern w:val="24"/>
                                  <w:sz w:val="18"/>
                                  <w:szCs w:val="18"/>
                                </w:rPr>
                                <w:t>Consultation</w:t>
                              </w:r>
                            </w:p>
                            <w:p w14:paraId="32D7AC61" w14:textId="77777777" w:rsidR="00997C5A" w:rsidRPr="00997C5A" w:rsidRDefault="00997C5A" w:rsidP="00997C5A">
                              <w:pPr>
                                <w:spacing w:line="192" w:lineRule="auto"/>
                                <w:jc w:val="center"/>
                                <w:rPr>
                                  <w:rFonts w:asciiTheme="minorHAnsi" w:hAnsi="Calibri" w:cs="Arial"/>
                                  <w:b/>
                                  <w:bCs/>
                                  <w:color w:val="4472C4" w:themeColor="accent5"/>
                                  <w:kern w:val="24"/>
                                  <w:sz w:val="18"/>
                                  <w:szCs w:val="18"/>
                                </w:rPr>
                              </w:pPr>
                              <w:r w:rsidRPr="00997C5A">
                                <w:rPr>
                                  <w:rFonts w:asciiTheme="minorHAnsi" w:hAnsi="Calibri" w:cs="Arial"/>
                                  <w:b/>
                                  <w:bCs/>
                                  <w:color w:val="4472C4" w:themeColor="accent5"/>
                                  <w:kern w:val="24"/>
                                  <w:sz w:val="18"/>
                                  <w:szCs w:val="18"/>
                                </w:rPr>
                                <w:t xml:space="preserve">Oct: </w:t>
                              </w:r>
                              <w:r w:rsidRPr="00997C5A">
                                <w:rPr>
                                  <w:rFonts w:asciiTheme="minorHAnsi" w:hAnsi="Calibri" w:cs="Arial"/>
                                  <w:color w:val="4472C4" w:themeColor="accent5"/>
                                  <w:kern w:val="24"/>
                                  <w:sz w:val="18"/>
                                  <w:szCs w:val="18"/>
                                </w:rPr>
                                <w:t>Barbados meeting</w:t>
                              </w:r>
                            </w:p>
                            <w:p w14:paraId="16FCE5AC" w14:textId="7FF6CD24" w:rsidR="00997C5A" w:rsidRPr="00997C5A" w:rsidRDefault="00997C5A" w:rsidP="00997C5A">
                              <w:pPr>
                                <w:spacing w:line="192" w:lineRule="auto"/>
                                <w:jc w:val="center"/>
                                <w:rPr>
                                  <w:rFonts w:asciiTheme="minorHAnsi" w:hAnsi="Calibri" w:cs="Arial"/>
                                  <w:b/>
                                  <w:bCs/>
                                  <w:color w:val="4472C4" w:themeColor="accent5"/>
                                  <w:kern w:val="24"/>
                                  <w:sz w:val="18"/>
                                  <w:szCs w:val="18"/>
                                </w:rPr>
                              </w:pPr>
                              <w:r w:rsidRPr="00997C5A">
                                <w:rPr>
                                  <w:rFonts w:asciiTheme="minorHAnsi" w:hAnsi="Calibri" w:cs="Arial"/>
                                  <w:b/>
                                  <w:bCs/>
                                  <w:color w:val="4472C4" w:themeColor="accent5"/>
                                  <w:kern w:val="24"/>
                                  <w:sz w:val="18"/>
                                  <w:szCs w:val="18"/>
                                </w:rPr>
                                <w:t xml:space="preserve">Nov: </w:t>
                              </w:r>
                              <w:r w:rsidRPr="00997C5A">
                                <w:rPr>
                                  <w:rFonts w:asciiTheme="minorHAnsi" w:hAnsi="Calibri" w:cs="Arial"/>
                                  <w:color w:val="4472C4" w:themeColor="accent5"/>
                                  <w:kern w:val="24"/>
                                  <w:sz w:val="18"/>
                                  <w:szCs w:val="18"/>
                                </w:rPr>
                                <w:t xml:space="preserve">SC revised </w:t>
                              </w:r>
                              <w:r w:rsidR="009A461B">
                                <w:rPr>
                                  <w:rFonts w:asciiTheme="minorHAnsi" w:hAnsi="Calibri" w:cs="Arial"/>
                                  <w:color w:val="4472C4" w:themeColor="accent5"/>
                                  <w:kern w:val="24"/>
                                  <w:sz w:val="18"/>
                                  <w:szCs w:val="18"/>
                                </w:rPr>
                                <w:t>Draft S</w:t>
                              </w:r>
                              <w:r w:rsidR="009A461B" w:rsidRPr="00997C5A">
                                <w:rPr>
                                  <w:rFonts w:asciiTheme="minorHAnsi" w:hAnsi="Calibri" w:cs="Arial"/>
                                  <w:color w:val="4472C4" w:themeColor="accent5"/>
                                  <w:kern w:val="24"/>
                                  <w:sz w:val="18"/>
                                  <w:szCs w:val="18"/>
                                </w:rPr>
                                <w:t>pecification</w:t>
                              </w:r>
                              <w:r w:rsidR="009A461B">
                                <w:rPr>
                                  <w:rFonts w:asciiTheme="minorHAnsi" w:hAnsi="Calibri" w:cs="Arial"/>
                                  <w:color w:val="4472C4" w:themeColor="accent5"/>
                                  <w:kern w:val="24"/>
                                  <w:sz w:val="18"/>
                                  <w:szCs w:val="18"/>
                                </w:rPr>
                                <w:t xml:space="preserve"> 09</w:t>
                              </w:r>
                            </w:p>
                          </w:txbxContent>
                        </wps:txbx>
                        <wps:bodyPr wrap="square" rtlCol="0">
                          <a:noAutofit/>
                        </wps:bodyPr>
                      </wps:wsp>
                      <wps:wsp>
                        <wps:cNvPr id="1025225613" name="TextBox 1731">
                          <a:extLst>
                            <a:ext uri="{FF2B5EF4-FFF2-40B4-BE49-F238E27FC236}">
                              <a16:creationId xmlns:a16="http://schemas.microsoft.com/office/drawing/2014/main" id="{13B54298-120B-4EEA-B65B-611624E8FFEF}"/>
                            </a:ext>
                          </a:extLst>
                        </wps:cNvPr>
                        <wps:cNvSpPr txBox="1"/>
                        <wps:spPr>
                          <a:xfrm flipH="1">
                            <a:off x="5324096" y="30"/>
                            <a:ext cx="2277364" cy="1043525"/>
                          </a:xfrm>
                          <a:prstGeom prst="rect">
                            <a:avLst/>
                          </a:prstGeom>
                          <a:noFill/>
                        </wps:spPr>
                        <wps:txbx>
                          <w:txbxContent>
                            <w:p w14:paraId="7F03C88E" w14:textId="66AABAD3" w:rsidR="00997C5A" w:rsidRPr="00AA27A8" w:rsidRDefault="00997C5A" w:rsidP="00997C5A">
                              <w:pPr>
                                <w:spacing w:line="192" w:lineRule="auto"/>
                                <w:jc w:val="center"/>
                                <w:rPr>
                                  <w:rFonts w:asciiTheme="minorHAnsi" w:hAnsi="Calibri" w:cs="Arial"/>
                                  <w:color w:val="4D9172"/>
                                  <w:kern w:val="24"/>
                                  <w:sz w:val="18"/>
                                  <w:szCs w:val="18"/>
                                </w:rPr>
                              </w:pPr>
                              <w:r w:rsidRPr="00AA27A8">
                                <w:rPr>
                                  <w:rFonts w:asciiTheme="minorHAnsi" w:hAnsi="Calibri" w:cs="Arial"/>
                                  <w:b/>
                                  <w:bCs/>
                                  <w:color w:val="4D9172"/>
                                  <w:kern w:val="24"/>
                                  <w:sz w:val="18"/>
                                  <w:szCs w:val="18"/>
                                </w:rPr>
                                <w:t xml:space="preserve">March: </w:t>
                              </w:r>
                              <w:r w:rsidRPr="00AA27A8">
                                <w:rPr>
                                  <w:rFonts w:asciiTheme="minorHAnsi" w:hAnsi="Calibri" w:cs="Arial"/>
                                  <w:color w:val="4D9172"/>
                                  <w:kern w:val="24"/>
                                  <w:sz w:val="18"/>
                                  <w:szCs w:val="18"/>
                                </w:rPr>
                                <w:t>A</w:t>
                              </w:r>
                              <w:r w:rsidR="009A461B">
                                <w:rPr>
                                  <w:rFonts w:asciiTheme="minorHAnsi" w:hAnsi="Calibri" w:cs="Arial"/>
                                  <w:color w:val="4D9172"/>
                                  <w:kern w:val="24"/>
                                  <w:sz w:val="18"/>
                                  <w:szCs w:val="18"/>
                                </w:rPr>
                                <w:t>pproval</w:t>
                              </w:r>
                              <w:r w:rsidRPr="00AA27A8">
                                <w:rPr>
                                  <w:rFonts w:asciiTheme="minorHAnsi" w:hAnsi="Calibri" w:cs="Arial"/>
                                  <w:color w:val="4D9172"/>
                                  <w:kern w:val="24"/>
                                  <w:sz w:val="18"/>
                                  <w:szCs w:val="18"/>
                                </w:rPr>
                                <w:t xml:space="preserve"> of Specification </w:t>
                              </w:r>
                              <w:r w:rsidR="00B64B3C">
                                <w:rPr>
                                  <w:rFonts w:asciiTheme="minorHAnsi" w:hAnsi="Calibri" w:cs="Arial"/>
                                  <w:color w:val="4D9172"/>
                                  <w:kern w:val="24"/>
                                  <w:sz w:val="18"/>
                                  <w:szCs w:val="18"/>
                                </w:rPr>
                                <w:t>77</w:t>
                              </w:r>
                              <w:r w:rsidR="00AA27A8">
                                <w:rPr>
                                  <w:rFonts w:asciiTheme="minorHAnsi" w:hAnsi="Calibri" w:cs="Arial"/>
                                  <w:color w:val="4D9172"/>
                                  <w:kern w:val="24"/>
                                  <w:sz w:val="18"/>
                                  <w:szCs w:val="18"/>
                                </w:rPr>
                                <w:t xml:space="preserve">, </w:t>
                              </w:r>
                            </w:p>
                            <w:p w14:paraId="4F31DDF4" w14:textId="77777777" w:rsidR="00997C5A" w:rsidRPr="00AA27A8" w:rsidRDefault="00997C5A" w:rsidP="00997C5A">
                              <w:pPr>
                                <w:spacing w:line="192" w:lineRule="auto"/>
                                <w:jc w:val="center"/>
                                <w:rPr>
                                  <w:rFonts w:asciiTheme="minorHAnsi" w:hAnsi="Calibri" w:cs="Arial"/>
                                  <w:color w:val="4D9172"/>
                                  <w:kern w:val="24"/>
                                  <w:sz w:val="18"/>
                                  <w:szCs w:val="18"/>
                                </w:rPr>
                              </w:pPr>
                              <w:r w:rsidRPr="00AA27A8">
                                <w:rPr>
                                  <w:rFonts w:asciiTheme="minorHAnsi" w:hAnsi="Calibri" w:cs="Arial"/>
                                  <w:b/>
                                  <w:bCs/>
                                  <w:color w:val="4D9172"/>
                                  <w:kern w:val="24"/>
                                  <w:sz w:val="18"/>
                                  <w:szCs w:val="18"/>
                                </w:rPr>
                                <w:t>June</w:t>
                              </w:r>
                              <w:r w:rsidRPr="00AA27A8">
                                <w:rPr>
                                  <w:rFonts w:asciiTheme="minorHAnsi" w:hAnsi="Calibri" w:cs="Arial"/>
                                  <w:color w:val="4D9172"/>
                                  <w:kern w:val="24"/>
                                  <w:sz w:val="18"/>
                                  <w:szCs w:val="18"/>
                                </w:rPr>
                                <w:t>: Nairobi meeting</w:t>
                              </w:r>
                            </w:p>
                          </w:txbxContent>
                        </wps:txbx>
                        <wps:bodyPr wrap="square" rtlCol="0">
                          <a:noAutofit/>
                        </wps:bodyPr>
                      </wps:wsp>
                      <wps:wsp>
                        <wps:cNvPr id="2085098014" name="TextBox 1732">
                          <a:extLst>
                            <a:ext uri="{FF2B5EF4-FFF2-40B4-BE49-F238E27FC236}">
                              <a16:creationId xmlns:a16="http://schemas.microsoft.com/office/drawing/2014/main" id="{670D71D8-0965-419A-B309-BECC71D3247F}"/>
                            </a:ext>
                          </a:extLst>
                        </wps:cNvPr>
                        <wps:cNvSpPr txBox="1"/>
                        <wps:spPr>
                          <a:xfrm flipH="1">
                            <a:off x="7347583" y="4047679"/>
                            <a:ext cx="1664335" cy="1233726"/>
                          </a:xfrm>
                          <a:prstGeom prst="rect">
                            <a:avLst/>
                          </a:prstGeom>
                          <a:noFill/>
                        </wps:spPr>
                        <wps:txbx>
                          <w:txbxContent>
                            <w:p w14:paraId="471CC8E9" w14:textId="77777777" w:rsidR="00997C5A" w:rsidRPr="00AA27A8" w:rsidRDefault="00997C5A" w:rsidP="00997C5A">
                              <w:pPr>
                                <w:spacing w:line="192" w:lineRule="auto"/>
                                <w:jc w:val="center"/>
                                <w:rPr>
                                  <w:rFonts w:asciiTheme="minorHAnsi" w:hAnsi="Calibri" w:cs="Arial"/>
                                  <w:b/>
                                  <w:bCs/>
                                  <w:color w:val="C00000"/>
                                  <w:kern w:val="24"/>
                                  <w:sz w:val="18"/>
                                  <w:szCs w:val="18"/>
                                </w:rPr>
                              </w:pPr>
                              <w:r w:rsidRPr="00AA27A8">
                                <w:rPr>
                                  <w:rFonts w:asciiTheme="minorHAnsi" w:hAnsi="Calibri" w:cs="Arial"/>
                                  <w:b/>
                                  <w:bCs/>
                                  <w:color w:val="C00000"/>
                                  <w:kern w:val="24"/>
                                  <w:sz w:val="18"/>
                                  <w:szCs w:val="18"/>
                                </w:rPr>
                                <w:t xml:space="preserve">March: </w:t>
                              </w:r>
                              <w:r w:rsidRPr="00AA27A8">
                                <w:rPr>
                                  <w:rFonts w:asciiTheme="minorHAnsi" w:hAnsi="Calibri" w:cs="Arial"/>
                                  <w:color w:val="C00000"/>
                                  <w:kern w:val="24"/>
                                  <w:sz w:val="18"/>
                                  <w:szCs w:val="18"/>
                                </w:rPr>
                                <w:t>Final report to CPM-20, Science Session; EWG meeting in Fiji</w:t>
                              </w:r>
                            </w:p>
                          </w:txbxContent>
                        </wps:txbx>
                        <wps:bodyPr wrap="square" rtlCol="0">
                          <a:noAutofit/>
                        </wps:bodyPr>
                      </wps:wsp>
                      <wps:wsp>
                        <wps:cNvPr id="1841834641" name="TextBox 1734">
                          <a:extLst>
                            <a:ext uri="{FF2B5EF4-FFF2-40B4-BE49-F238E27FC236}">
                              <a16:creationId xmlns:a16="http://schemas.microsoft.com/office/drawing/2014/main" id="{6DD164E5-933B-4CF4-BCB2-293775CF877A}"/>
                            </a:ext>
                          </a:extLst>
                        </wps:cNvPr>
                        <wps:cNvSpPr txBox="1"/>
                        <wps:spPr>
                          <a:xfrm flipH="1">
                            <a:off x="334819" y="4047972"/>
                            <a:ext cx="1664463" cy="785837"/>
                          </a:xfrm>
                          <a:prstGeom prst="rect">
                            <a:avLst/>
                          </a:prstGeom>
                          <a:noFill/>
                        </wps:spPr>
                        <wps:txbx>
                          <w:txbxContent>
                            <w:p w14:paraId="3654625F" w14:textId="697909DE" w:rsidR="00997C5A" w:rsidRPr="00997C5A" w:rsidRDefault="00AA27A8" w:rsidP="00997C5A">
                              <w:pPr>
                                <w:spacing w:line="192" w:lineRule="auto"/>
                                <w:jc w:val="center"/>
                                <w:rPr>
                                  <w:rFonts w:asciiTheme="minorHAnsi" w:hAnsi="Calibri" w:cs="Arial"/>
                                  <w:color w:val="FFC000" w:themeColor="accent4"/>
                                  <w:kern w:val="24"/>
                                  <w:sz w:val="18"/>
                                  <w:szCs w:val="18"/>
                                </w:rPr>
                              </w:pPr>
                              <w:r>
                                <w:rPr>
                                  <w:rFonts w:asciiTheme="minorHAnsi" w:hAnsi="Calibri" w:cs="Arial"/>
                                  <w:b/>
                                  <w:bCs/>
                                  <w:color w:val="FFC000" w:themeColor="accent4"/>
                                  <w:kern w:val="24"/>
                                  <w:sz w:val="18"/>
                                  <w:szCs w:val="18"/>
                                </w:rPr>
                                <w:t>April</w:t>
                              </w:r>
                              <w:r w:rsidR="00997C5A" w:rsidRPr="00997C5A">
                                <w:rPr>
                                  <w:rFonts w:asciiTheme="minorHAnsi" w:hAnsi="Calibri" w:cs="Arial"/>
                                  <w:color w:val="FFC000" w:themeColor="accent4"/>
                                  <w:kern w:val="24"/>
                                  <w:sz w:val="18"/>
                                  <w:szCs w:val="18"/>
                                </w:rPr>
                                <w:t>: Focus Group established</w:t>
                              </w:r>
                              <w:r>
                                <w:rPr>
                                  <w:rFonts w:asciiTheme="minorHAnsi" w:hAnsi="Calibri" w:cs="Arial"/>
                                  <w:color w:val="FFC000" w:themeColor="accent4"/>
                                  <w:kern w:val="24"/>
                                  <w:sz w:val="18"/>
                                  <w:szCs w:val="18"/>
                                </w:rPr>
                                <w:t xml:space="preserve"> by CPM-16</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11326F5" id="Group 6" o:spid="_x0000_s1026" style="position:absolute;left:0;text-align:left;margin-left:0;margin-top:0;width:463.7pt;height:258.4pt;z-index:251659264;mso-position-horizontal:left;mso-position-horizontal-relative:margin;mso-width-relative:margin;mso-height-relative:margin" coordorigin="" coordsize="93437,5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">
                <v:oval id="타원 1693" o:spid="_x0000_s1027" style="position:absolute;left:3581;top:16902;width:13441;height:1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" fillcolor="#fff0d8" stroked="f" strokeweight="1pt">
                  <v:stroke joinstyle="miter"/>
                </v:oval>
                <v:oval id="타원 1694" o:spid="_x0000_s1028" style="position:absolute;left:21146;top:16902;width:13441;height:1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" fillcolor="#e8e0ee" stroked="f" strokeweight="1pt">
                  <v:stroke joinstyle="miter"/>
                </v:oval>
                <v:oval id="타원 1695" o:spid="_x0000_s1029" style="position:absolute;left:38711;top:16902;width:13440;height:1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" fillcolor="#c9e0f8" stroked="f" strokeweight="1pt">
                  <v:stroke joinstyle="miter"/>
                </v:oval>
                <v:oval id="타원 1696" o:spid="_x0000_s1030" style="position:absolute;left:56275;top:16902;width:13441;height:1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" fillcolor="#d7ece4" stroked="f" strokeweight="1pt">
                  <v:stroke joinstyle="miter"/>
                </v:oval>
                <v:oval id="타원 1697" o:spid="_x0000_s1031" style="position:absolute;left:73840;top:16902;width:13441;height:1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" fillcolor="#f8d7d7" stroked="f"/>
                <v:shape id="자유형: 도형 1699" o:spid="_x0000_s1032" style="position:absolute;left:2431;top:23623;width:18997;height:9671;visibility:visible;mso-wrap-style:square;v-text-anchor:middle" coordsize="5888749,299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" path="m5157246,v403998,,731503,327505,731503,731503c5888749,832503,5868280,928721,5831264,1016237r-13476,24829l5819255,1041682r-15191,44007c5362482,2205536,4270822,2997961,2994083,2997961,1534953,2997961,317561,1962957,36011,587063l525,235056,,232457r176,-868l2,229871r520,l17669,144941c51801,64244,131707,7621,224836,7621v124173,,224836,100663,224836,224836l448459,238468r15532,154076c655540,1328624,1483785,2032780,2476490,2032780v814331,,1517993,-473835,1850313,-1160835l4437185,587266r3057,414l4440605,584080c4508814,250746,4803748,,5157246,xe" fillcolor="#fdb53e" stroked="f" strokeweight="1pt">
                  <v:stroke joinstyle="miter"/>
                  <v:path arrowok="t" o:connecttype="custom" o:connectlocs="1663756,0;1899743,235987;1881198,327844;1876851,335854;1877324,336052;1872423,350249;965908,967159;11617,189390;169,75830;0,74992;57,74712;1,74158;168,74158;5700,46759;72533,2459;145067,74992;144675,76931;149686,126637;798929,655786;1395851,281294;1431460,189455;1432447,189589;1432564,188427;1663756,0" o:connectangles="0,0,0,0,0,0,0,0,0,0,0,0,0,0,0,0,0,0,0,0,0,0,0,0"/>
                </v:shape>
                <v:shape id="자유형: 도형 1700" o:spid="_x0000_s1033" style="position:absolute;left:19921;top:13637;width:18998;height:9671;rotation:180;flip:x;visibility:visible;mso-wrap-style:square;v-text-anchor:middle" coordsize="5888749,299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" path="m5157246,v403998,,731503,327505,731503,731503c5888749,832503,5868280,928721,5831264,1016237r-13476,24829l5819255,1041682r-15191,44007c5362482,2205536,4270822,2997961,2994083,2997961,1534953,2997961,317561,1962957,36011,587063l525,235056,,232457r176,-868l2,229871r520,l17669,144941c51801,64244,131707,7621,224836,7621v124173,,224836,100663,224836,224836l448459,238468r15532,154076c655540,1328624,1483785,2032780,2476490,2032780v814331,,1517993,-473835,1850313,-1160835l4437185,587266r3057,414l4440605,584080c4508814,250746,4803748,,5157246,xe" fillcolor="#8b62a8" stroked="f" strokeweight="1pt">
                  <v:stroke joinstyle="miter"/>
                  <v:path arrowok="t" o:connecttype="custom" o:connectlocs="1663756,0;1899743,235987;1881198,327844;1876851,335854;1877324,336052;1872423,350249;965908,967159;11617,189390;169,75830;0,74992;57,74712;1,74158;168,74158;5700,46759;72533,2459;145067,74992;144675,76931;149686,126637;798929,655786;1395851,281294;1431460,189455;1432447,189589;1432564,188427;1663756,0" o:connectangles="0,0,0,0,0,0,0,0,0,0,0,0,0,0,0,0,0,0,0,0,0,0,0,0"/>
                </v:shape>
                <v:shape id="자유형: 도형 1701" o:spid="_x0000_s1034" style="position:absolute;left:37412;top:23623;width:18998;height:9671;visibility:visible;mso-wrap-style:square;v-text-anchor:middle" coordsize="5888749,299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" path="m5157246,v403998,,731503,327505,731503,731503c5888749,832503,5868280,928721,5831264,1016237r-13476,24829l5819255,1041682r-15191,44007c5362482,2205536,4270822,2997961,2994083,2997961,1534953,2997961,317561,1962957,36011,587063l525,235056,,232457r176,-868l2,229871r520,l17669,144941c51801,64244,131707,7621,224836,7621v124173,,224836,100663,224836,224836l448459,238468r15532,154076c655540,1328624,1483785,2032780,2476490,2032780v814331,,1517993,-473835,1850313,-1160835l4437185,587266r3057,414l4440605,584080c4508814,250746,4803748,,5157246,xe" fillcolor="#1764b9" stroked="f" strokeweight="1pt">
                  <v:stroke joinstyle="miter"/>
                  <v:path arrowok="t" o:connecttype="custom" o:connectlocs="1663756,0;1899743,235987;1881198,327844;1876851,335854;1877324,336052;1872423,350249;965908,967159;11617,189390;169,75830;0,74992;57,74712;1,74158;168,74158;5700,46759;72533,2459;145067,74992;144675,76931;149686,126637;798929,655786;1395851,281294;1431460,189455;1432447,189589;1432564,188427;1663756,0" o:connectangles="0,0,0,0,0,0,0,0,0,0,0,0,0,0,0,0,0,0,0,0,0,0,0,0"/>
                </v:shape>
                <v:shape id="자유형: 도형 1702" o:spid="_x0000_s1035" style="position:absolute;left:54903;top:13637;width:18998;height:9672;rotation:180;flip:x;visibility:visible;mso-wrap-style:square;v-text-anchor:middle" coordsize="5888749,299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" path="m5157246,v403998,,731503,327505,731503,731503c5888749,832503,5868280,928721,5831264,1016237r-13476,24829l5819255,1041682r-15191,44007c5362482,2205536,4270822,2997961,2994083,2997961,1534953,2997961,317561,1962957,36011,587063l525,235056,,232457r176,-868l2,229871r520,l17669,144941c51801,64244,131707,7621,224836,7621v124173,,224836,100663,224836,224836l448459,238468r15532,154076c655540,1328624,1483785,2032780,2476490,2032780v814331,,1517993,-473835,1850313,-1160835l4437185,587266r3057,414l4440605,584080c4508814,250746,4803748,,5157246,xe" fillcolor="#449074" stroked="f" strokeweight="1pt">
                  <v:stroke joinstyle="miter"/>
                  <v:path arrowok="t" o:connecttype="custom" o:connectlocs="1663756,0;1899743,235987;1881198,327844;1876851,335854;1877324,336052;1872423,350249;965908,967159;11617,189390;169,75830;0,74992;57,74712;1,74158;168,74158;5700,46759;72533,2459;145067,74992;144675,76931;149686,126637;798929,655786;1395851,281294;1431460,189455;1432447,189589;1432564,188427;1663756,0" o:connectangles="0,0,0,0,0,0,0,0,0,0,0,0,0,0,0,0,0,0,0,0,0,0,0,0"/>
                </v:shape>
                <v:shape id="자유형: 도형 1703" o:spid="_x0000_s1036" style="position:absolute;left:72394;top:23623;width:18997;height:9671;visibility:visible;mso-wrap-style:square;v-text-anchor:middle" coordsize="5888749,299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" path="m5157246,v403998,,731503,327505,731503,731503c5888749,832503,5868280,928721,5831264,1016237r-13476,24829l5819255,1041682r-15191,44007c5362482,2205536,4270822,2997961,2994083,2997961,1534953,2997961,317561,1962957,36011,587063l525,235056,,232457r176,-868l2,229871r520,l17669,144941c51801,64244,131707,7621,224836,7621v124173,,224836,100663,224836,224836l448459,238468r15532,154076c655540,1328624,1483785,2032780,2476490,2032780v814331,,1517993,-473835,1850313,-1160835l4437185,587266r3057,414l4440605,584080c4508814,250746,4803748,,5157246,xe" fillcolor="#dc3539" stroked="f">
                  <v:path arrowok="t" o:connecttype="custom" o:connectlocs="1663756,0;1899743,235987;1881198,327844;1876851,335854;1877324,336052;1872423,350249;965908,967159;11617,189390;169,75830;0,74992;57,74712;1,74158;168,74158;5700,46759;72533,2459;145067,74992;144675,76931;149686,126637;798929,655786;1395851,281294;1431460,189455;1432447,189589;1432564,188427;1663756,0" o:connectangles="0,0,0,0,0,0,0,0,0,0,0,0,0,0,0,0,0,0,0,0,0,0,0,0"/>
                </v:shape>
                <v:shapetype id="_x0000_t202" coordsize="21600,21600" o:spt="202" path="m,l,21600r21600,l21600,xe">
                  <v:stroke joinstyle="miter"/>
                  <v:path gradientshapeok="t" o:connecttype="rect"/>
                </v:shapetype>
                <v:shape id="TextBox 1705" o:spid="_x0000_s1037" type="#_x0000_t202" style="position:absolute;left:21496;top:21007;width:12542;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" filled="f" stroked="f">
                  <v:textbox>
                    <w:txbxContent>
                      <w:p w14:paraId="097D0516" w14:textId="77777777" w:rsidR="00997C5A" w:rsidRDefault="00997C5A" w:rsidP="00997C5A">
                        <w:pPr>
                          <w:jc w:val="center"/>
                          <w:rPr>
                            <w:rFonts w:asciiTheme="minorHAnsi" w:hAnsi="Calibri" w:cstheme="minorBidi"/>
                            <w:b/>
                            <w:bCs/>
                            <w:color w:val="4472C4" w:themeColor="accent5"/>
                            <w:kern w:val="24"/>
                            <w:sz w:val="56"/>
                            <w:szCs w:val="56"/>
                          </w:rPr>
                        </w:pPr>
                        <w:r w:rsidRPr="00997C5A">
                          <w:rPr>
                            <w:rFonts w:asciiTheme="minorHAnsi" w:hAnsi="Calibri" w:cstheme="minorBidi"/>
                            <w:b/>
                            <w:bCs/>
                            <w:color w:val="7030A0"/>
                            <w:kern w:val="24"/>
                            <w:sz w:val="32"/>
                            <w:szCs w:val="32"/>
                          </w:rPr>
                          <w:t>2023</w:t>
                        </w:r>
                      </w:p>
                    </w:txbxContent>
                  </v:textbox>
                </v:shape>
                <v:shape id="TextBox 1706" o:spid="_x0000_s1038" type="#_x0000_t202" style="position:absolute;left:56428;top:21007;width:12542;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" filled="f" stroked="f">
                  <v:textbox>
                    <w:txbxContent>
                      <w:p w14:paraId="1C38DC3C" w14:textId="77777777" w:rsidR="00997C5A" w:rsidRPr="00997C5A" w:rsidRDefault="00997C5A" w:rsidP="00997C5A">
                        <w:pPr>
                          <w:jc w:val="center"/>
                          <w:rPr>
                            <w:rFonts w:asciiTheme="minorHAnsi" w:hAnsi="Calibri" w:cstheme="minorBidi"/>
                            <w:b/>
                            <w:bCs/>
                            <w:color w:val="4D9172"/>
                            <w:kern w:val="24"/>
                            <w:sz w:val="56"/>
                            <w:szCs w:val="56"/>
                          </w:rPr>
                        </w:pPr>
                        <w:r w:rsidRPr="00997C5A">
                          <w:rPr>
                            <w:rFonts w:asciiTheme="minorHAnsi" w:hAnsi="Calibri" w:cstheme="minorBidi"/>
                            <w:b/>
                            <w:bCs/>
                            <w:color w:val="4D9172"/>
                            <w:kern w:val="24"/>
                            <w:sz w:val="32"/>
                            <w:szCs w:val="32"/>
                          </w:rPr>
                          <w:t>2025</w:t>
                        </w:r>
                      </w:p>
                    </w:txbxContent>
                  </v:textbox>
                </v:shape>
                <v:shape id="TextBox 1707" o:spid="_x0000_s1039" type="#_x0000_t202" style="position:absolute;left:38962;top:21007;width:12542;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" filled="f" stroked="f">
                  <v:textbox>
                    <w:txbxContent>
                      <w:p w14:paraId="4C65A8F6" w14:textId="77777777" w:rsidR="00997C5A" w:rsidRPr="00997C5A" w:rsidRDefault="00997C5A" w:rsidP="00997C5A">
                        <w:pPr>
                          <w:jc w:val="center"/>
                          <w:rPr>
                            <w:rFonts w:asciiTheme="minorHAnsi" w:hAnsi="Calibri" w:cstheme="minorBidi"/>
                            <w:b/>
                            <w:bCs/>
                            <w:color w:val="FFC000" w:themeColor="accent4"/>
                            <w:kern w:val="24"/>
                            <w:sz w:val="52"/>
                            <w:szCs w:val="52"/>
                          </w:rPr>
                        </w:pPr>
                        <w:r w:rsidRPr="00997C5A">
                          <w:rPr>
                            <w:rFonts w:asciiTheme="minorHAnsi" w:hAnsi="Calibri" w:cstheme="minorBidi"/>
                            <w:b/>
                            <w:bCs/>
                            <w:color w:val="4472C4" w:themeColor="accent5"/>
                            <w:kern w:val="24"/>
                            <w:sz w:val="32"/>
                            <w:szCs w:val="32"/>
                          </w:rPr>
                          <w:t>2024</w:t>
                        </w:r>
                      </w:p>
                    </w:txbxContent>
                  </v:textbox>
                </v:shape>
                <v:shape id="TextBox 1708" o:spid="_x0000_s1040" type="#_x0000_t202" style="position:absolute;left:73894;top:21007;width:12541;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" filled="f" stroked="f">
                  <v:textbox>
                    <w:txbxContent>
                      <w:p w14:paraId="730FC3ED" w14:textId="77777777" w:rsidR="00997C5A" w:rsidRPr="00997C5A" w:rsidRDefault="00997C5A" w:rsidP="00997C5A">
                        <w:pPr>
                          <w:jc w:val="center"/>
                          <w:rPr>
                            <w:rFonts w:asciiTheme="minorHAnsi" w:hAnsi="Calibri" w:cstheme="minorBidi"/>
                            <w:b/>
                            <w:bCs/>
                            <w:color w:val="5B9BD5" w:themeColor="accent1"/>
                            <w:kern w:val="24"/>
                            <w:sz w:val="36"/>
                            <w:szCs w:val="36"/>
                          </w:rPr>
                        </w:pPr>
                        <w:r w:rsidRPr="00997C5A">
                          <w:rPr>
                            <w:rFonts w:asciiTheme="minorHAnsi" w:hAnsi="Calibri" w:cstheme="minorBidi"/>
                            <w:b/>
                            <w:bCs/>
                            <w:color w:val="C00000"/>
                            <w:kern w:val="24"/>
                            <w:sz w:val="32"/>
                            <w:szCs w:val="32"/>
                          </w:rPr>
                          <w:t>2026</w:t>
                        </w:r>
                      </w:p>
                    </w:txbxContent>
                  </v:textbox>
                </v:shape>
                <v:shape id="TextBox 1710" o:spid="_x0000_s1041" type="#_x0000_t202" style="position:absolute;left:4031;top:21007;width:12541;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" filled="f" stroked="f">
                  <v:textbox>
                    <w:txbxContent>
                      <w:p w14:paraId="3EDC3DC7" w14:textId="77777777" w:rsidR="00997C5A" w:rsidRDefault="00997C5A" w:rsidP="00997C5A">
                        <w:pPr>
                          <w:jc w:val="center"/>
                          <w:rPr>
                            <w:rFonts w:asciiTheme="minorHAnsi" w:hAnsi="Calibri" w:cstheme="minorBidi"/>
                            <w:b/>
                            <w:bCs/>
                            <w:color w:val="70AD47" w:themeColor="accent6"/>
                            <w:kern w:val="24"/>
                            <w:sz w:val="56"/>
                            <w:szCs w:val="56"/>
                          </w:rPr>
                        </w:pPr>
                        <w:r w:rsidRPr="00997C5A">
                          <w:rPr>
                            <w:rFonts w:asciiTheme="minorHAnsi" w:hAnsi="Calibri" w:cstheme="minorBidi"/>
                            <w:b/>
                            <w:bCs/>
                            <w:color w:val="FFC000" w:themeColor="accent4"/>
                            <w:kern w:val="24"/>
                            <w:sz w:val="32"/>
                            <w:szCs w:val="32"/>
                          </w:rPr>
                          <w:t>2022</w:t>
                        </w:r>
                      </w:p>
                    </w:txbxContent>
                  </v:textbox>
                </v:shape>
                <v:group id="그룹 1711" o:spid="_x0000_s1042" style="position:absolute;top:11435;width:23746;height:27252" coordorigin=",11435" coordsize="23746,2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">
                  <v:shape id="원호 1712" o:spid="_x0000_s1043" style="position:absolute;top:11435;width:23746;height:23747;visibility:visible;mso-wrap-style:square;v-text-anchor:middle" coordsize="2374688,23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" path="m1746561,2234752nsc1382063,2429359,942605,2420478,586267,2211303l1187344,1187344r559217,1047408xem1746561,2234752nfc1382063,2429359,942605,2420478,586267,2211303e" filled="f" strokecolor="#fdb53e" strokeweight="3.5pt">
                    <v:stroke dashstyle="1 1" joinstyle="miter" endcap="round"/>
                    <v:path arrowok="t" o:connecttype="custom" o:connectlocs="1746561,2234752;586267,2211303" o:connectangles="0,0"/>
                  </v:shape>
                  <v:line id="직선 연결선 1713" o:spid="_x0000_s1044" style="position:absolute;flip:y;visibility:visible;mso-wrap-style:square" from="11619,35087" to="11619,38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" strokecolor="#fdb53e" strokeweight="2pt">
                    <v:stroke startarrow="oval" endarrow="oval" joinstyle="miter"/>
                    <o:lock v:ext="edit" shapetype="f"/>
                  </v:line>
                </v:group>
                <v:group id="그룹 1714" o:spid="_x0000_s1045" style="position:absolute;left:17422;top:8191;width:23747;height:27251;rotation:180" coordorigin="17422,8191" coordsize="23746,2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">
                  <v:shape id="원호 1715" o:spid="_x0000_s1046" style="position:absolute;left:17422;top:8191;width:23747;height:23747;visibility:visible;mso-wrap-style:square;v-text-anchor:middle" coordsize="2374688,23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" path="m1746561,2234752nsc1382063,2429359,942605,2420478,586267,2211303l1187344,1187344r559217,1047408xem1746561,2234752nfc1382063,2429359,942605,2420478,586267,2211303e" filled="f" strokecolor="#8b62a8" strokeweight="3.5pt">
                    <v:stroke dashstyle="1 1" joinstyle="miter" endcap="round"/>
                    <v:path arrowok="t" o:connecttype="custom" o:connectlocs="1746561,2234752;586267,2211303" o:connectangles="0,0"/>
                  </v:shape>
                  <v:line id="직선 연결선 1716" o:spid="_x0000_s1047" style="position:absolute;flip:y;visibility:visible;mso-wrap-style:square" from="29041,31842" to="29041,3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" strokecolor="#8b62a8" strokeweight="2pt">
                    <v:stroke startarrow="oval" endarrow="oval" joinstyle="miter"/>
                    <o:lock v:ext="edit" shapetype="f"/>
                  </v:line>
                </v:group>
                <v:group id="그룹 1717" o:spid="_x0000_s1048" style="position:absolute;left:34845;top:11566;width:23747;height:27252" coordorigin="34845,11566" coordsize="23746,2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">
                  <v:shape id="원호 1718" o:spid="_x0000_s1049" style="position:absolute;left:34845;top:11566;width:23747;height:23747;visibility:visible;mso-wrap-style:square;v-text-anchor:middle" coordsize="2374688,23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" path="m1746561,2234752nsc1382063,2429359,942605,2420478,586267,2211303l1187344,1187344r559217,1047408xem1746561,2234752nfc1382063,2429359,942605,2420478,586267,2211303e" filled="f" strokecolor="#1764b9" strokeweight="3.5pt">
                    <v:stroke dashstyle="1 1" joinstyle="miter" endcap="round"/>
                    <v:path arrowok="t" o:connecttype="custom" o:connectlocs="1746561,2234752;586267,2211303" o:connectangles="0,0"/>
                  </v:shape>
                  <v:line id="직선 연결선 1719" o:spid="_x0000_s1050" style="position:absolute;flip:y;visibility:visible;mso-wrap-style:square" from="46464,35218" to="46464,3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" strokecolor="#1764b9" strokeweight="2pt">
                    <v:stroke startarrow="oval" endarrow="oval" joinstyle="miter"/>
                    <o:lock v:ext="edit" shapetype="f"/>
                  </v:line>
                </v:group>
                <v:group id="그룹 1720" o:spid="_x0000_s1051" style="position:absolute;left:52267;top:8322;width:23747;height:27251;rotation:180" coordorigin="52267,8322" coordsize="23746,2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">
                  <v:shape id="원호 1721" o:spid="_x0000_s1052" style="position:absolute;left:52267;top:8322;width:23747;height:23747;visibility:visible;mso-wrap-style:square;v-text-anchor:middle" coordsize="2374688,23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" path="m1746561,2234752nsc1382063,2429359,942605,2420478,586267,2211303l1187344,1187344r559217,1047408xem1746561,2234752nfc1382063,2429359,942605,2420478,586267,2211303e" filled="f" strokecolor="#449074" strokeweight="3.5pt">
                    <v:stroke dashstyle="1 1" joinstyle="miter" endcap="round"/>
                    <v:path arrowok="t" o:connecttype="custom" o:connectlocs="1746561,2234752;586267,2211303" o:connectangles="0,0"/>
                  </v:shape>
                  <v:line id="직선 연결선 1722" o:spid="_x0000_s1053" style="position:absolute;flip:y;visibility:visible;mso-wrap-style:square" from="63886,31973" to="63886,3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" strokecolor="#449074" strokeweight="2pt">
                    <v:stroke startarrow="oval" endarrow="oval" joinstyle="miter"/>
                    <o:lock v:ext="edit" shapetype="f"/>
                  </v:line>
                </v:group>
                <v:group id="그룹 1723" o:spid="_x0000_s1054" style="position:absolute;left:69690;top:11697;width:23747;height:27252" coordorigin="69690,11697" coordsize="23746,2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">
                  <v:shape id="원호 1724" o:spid="_x0000_s1055" style="position:absolute;left:69690;top:11697;width:23747;height:23747;visibility:visible;mso-wrap-style:square;v-text-anchor:middle" coordsize="2374688,23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" path="m1746561,2234752nsc1382063,2429359,942605,2420478,586267,2211303l1187344,1187344r559217,1047408xem1746561,2234752nfc1382063,2429359,942605,2420478,586267,2211303e" filled="f" strokecolor="#dc3539" strokeweight="3.5pt">
                    <v:stroke dashstyle="1 1" joinstyle="miter" endcap="round"/>
                    <v:path arrowok="t" o:connecttype="custom" o:connectlocs="1746561,2234752;586267,2211303" o:connectangles="0,0"/>
                  </v:shape>
                  <v:line id="직선 연결선 1725" o:spid="_x0000_s1056" style="position:absolute;flip:y;visibility:visible;mso-wrap-style:square" from="81309,35349" to="81309,3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" strokecolor="#dc3539" strokeweight="2pt">
                    <v:stroke startarrow="oval" endarrow="oval" joinstyle="miter"/>
                    <o:lock v:ext="edit" shapetype="f"/>
                  </v:line>
                </v:group>
                <v:shape id="TextBox 1729" o:spid="_x0000_s1057" type="#_x0000_t202" style="position:absolute;left:20880;top:2084;width:16643;height:62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" filled="f" stroked="f">
                  <v:textbox>
                    <w:txbxContent>
                      <w:p w14:paraId="223ADDAD" w14:textId="54CF5AF2" w:rsidR="00997C5A" w:rsidRPr="00AA27A8" w:rsidRDefault="00997C5A" w:rsidP="00997C5A">
                        <w:pPr>
                          <w:spacing w:line="192" w:lineRule="auto"/>
                          <w:jc w:val="center"/>
                          <w:rPr>
                            <w:rFonts w:asciiTheme="minorHAnsi" w:hAnsi="Calibri" w:cs="Arial"/>
                            <w:color w:val="7030A0"/>
                            <w:kern w:val="24"/>
                            <w:sz w:val="18"/>
                            <w:szCs w:val="18"/>
                          </w:rPr>
                        </w:pPr>
                        <w:r w:rsidRPr="00AA27A8">
                          <w:rPr>
                            <w:rFonts w:asciiTheme="minorHAnsi" w:hAnsi="Calibri" w:cs="Arial"/>
                            <w:b/>
                            <w:bCs/>
                            <w:color w:val="7030A0"/>
                            <w:kern w:val="24"/>
                            <w:sz w:val="18"/>
                            <w:szCs w:val="18"/>
                          </w:rPr>
                          <w:t>February:</w:t>
                        </w:r>
                        <w:r w:rsidR="00AA27A8">
                          <w:rPr>
                            <w:rFonts w:asciiTheme="minorHAnsi" w:hAnsi="Calibri" w:cs="Arial"/>
                            <w:b/>
                            <w:bCs/>
                            <w:color w:val="7030A0"/>
                            <w:kern w:val="24"/>
                            <w:sz w:val="18"/>
                            <w:szCs w:val="18"/>
                          </w:rPr>
                          <w:t xml:space="preserve"> </w:t>
                        </w:r>
                        <w:r w:rsidRPr="00AA27A8">
                          <w:rPr>
                            <w:rFonts w:asciiTheme="minorHAnsi" w:hAnsi="Calibri" w:cs="Arial"/>
                            <w:color w:val="7030A0"/>
                            <w:kern w:val="24"/>
                            <w:sz w:val="18"/>
                            <w:szCs w:val="18"/>
                          </w:rPr>
                          <w:t>Fiji meeting</w:t>
                        </w:r>
                      </w:p>
                    </w:txbxContent>
                  </v:textbox>
                </v:shape>
                <v:shape id="TextBox 1730" o:spid="_x0000_s1058" type="#_x0000_t202" style="position:absolute;left:35025;top:40196;width:24307;height:1454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" filled="f" stroked="f">
                  <v:textbox>
                    <w:txbxContent>
                      <w:p w14:paraId="4756FC48" w14:textId="059165F4" w:rsidR="00997C5A" w:rsidRPr="00997C5A" w:rsidRDefault="00997C5A" w:rsidP="00997C5A">
                        <w:pPr>
                          <w:spacing w:line="192" w:lineRule="auto"/>
                          <w:jc w:val="center"/>
                          <w:rPr>
                            <w:rFonts w:asciiTheme="minorHAnsi" w:hAnsi="Calibri" w:cs="Arial"/>
                            <w:b/>
                            <w:bCs/>
                            <w:color w:val="4472C4" w:themeColor="accent5"/>
                            <w:kern w:val="24"/>
                            <w:sz w:val="18"/>
                            <w:szCs w:val="18"/>
                          </w:rPr>
                        </w:pPr>
                        <w:r w:rsidRPr="00997C5A">
                          <w:rPr>
                            <w:rFonts w:asciiTheme="minorHAnsi" w:hAnsi="Calibri" w:cs="Arial"/>
                            <w:b/>
                            <w:bCs/>
                            <w:color w:val="4472C4" w:themeColor="accent5"/>
                            <w:kern w:val="24"/>
                            <w:sz w:val="18"/>
                            <w:szCs w:val="18"/>
                          </w:rPr>
                          <w:t xml:space="preserve">April: </w:t>
                        </w:r>
                        <w:r w:rsidR="009A461B">
                          <w:rPr>
                            <w:rFonts w:asciiTheme="minorHAnsi" w:hAnsi="Calibri" w:cs="Arial"/>
                            <w:color w:val="4472C4" w:themeColor="accent5"/>
                            <w:kern w:val="24"/>
                            <w:sz w:val="18"/>
                            <w:szCs w:val="18"/>
                          </w:rPr>
                          <w:t>Draft S</w:t>
                        </w:r>
                        <w:r w:rsidRPr="00997C5A">
                          <w:rPr>
                            <w:rFonts w:asciiTheme="minorHAnsi" w:hAnsi="Calibri" w:cs="Arial"/>
                            <w:color w:val="4472C4" w:themeColor="accent5"/>
                            <w:kern w:val="24"/>
                            <w:sz w:val="18"/>
                            <w:szCs w:val="18"/>
                          </w:rPr>
                          <w:t>pecification</w:t>
                        </w:r>
                        <w:r w:rsidR="009A461B">
                          <w:rPr>
                            <w:rFonts w:asciiTheme="minorHAnsi" w:hAnsi="Calibri" w:cs="Arial"/>
                            <w:color w:val="4472C4" w:themeColor="accent5"/>
                            <w:kern w:val="24"/>
                            <w:sz w:val="18"/>
                            <w:szCs w:val="18"/>
                          </w:rPr>
                          <w:t xml:space="preserve"> </w:t>
                        </w:r>
                        <w:r w:rsidR="00B64B3C">
                          <w:rPr>
                            <w:rFonts w:asciiTheme="minorHAnsi" w:hAnsi="Calibri" w:cs="Arial"/>
                            <w:color w:val="4472C4" w:themeColor="accent5"/>
                            <w:kern w:val="24"/>
                            <w:sz w:val="18"/>
                            <w:szCs w:val="18"/>
                          </w:rPr>
                          <w:t>77</w:t>
                        </w:r>
                        <w:r w:rsidRPr="00997C5A">
                          <w:rPr>
                            <w:rFonts w:asciiTheme="minorHAnsi" w:hAnsi="Calibri" w:cs="Arial"/>
                            <w:color w:val="4472C4" w:themeColor="accent5"/>
                            <w:kern w:val="24"/>
                            <w:sz w:val="18"/>
                            <w:szCs w:val="18"/>
                          </w:rPr>
                          <w:t xml:space="preserve"> and revised </w:t>
                        </w:r>
                        <w:proofErr w:type="spellStart"/>
                        <w:r w:rsidRPr="00997C5A">
                          <w:rPr>
                            <w:rFonts w:asciiTheme="minorHAnsi" w:hAnsi="Calibri" w:cs="Arial"/>
                            <w:color w:val="4472C4" w:themeColor="accent5"/>
                            <w:kern w:val="24"/>
                            <w:sz w:val="18"/>
                            <w:szCs w:val="18"/>
                          </w:rPr>
                          <w:t>ToR</w:t>
                        </w:r>
                        <w:proofErr w:type="spellEnd"/>
                        <w:r w:rsidR="00AA27A8">
                          <w:rPr>
                            <w:rFonts w:asciiTheme="minorHAnsi" w:hAnsi="Calibri" w:cs="Arial"/>
                            <w:color w:val="4472C4" w:themeColor="accent5"/>
                            <w:kern w:val="24"/>
                            <w:sz w:val="18"/>
                            <w:szCs w:val="18"/>
                          </w:rPr>
                          <w:t xml:space="preserve"> to CPM-18</w:t>
                        </w:r>
                      </w:p>
                      <w:p w14:paraId="6F19261A" w14:textId="72DEF84C" w:rsidR="00997C5A" w:rsidRPr="00997C5A" w:rsidRDefault="00997C5A" w:rsidP="00997C5A">
                        <w:pPr>
                          <w:spacing w:line="192" w:lineRule="auto"/>
                          <w:jc w:val="center"/>
                          <w:rPr>
                            <w:rFonts w:asciiTheme="minorHAnsi" w:hAnsi="Calibri" w:cs="Arial"/>
                            <w:color w:val="4472C4" w:themeColor="accent5"/>
                            <w:kern w:val="24"/>
                            <w:sz w:val="18"/>
                            <w:szCs w:val="18"/>
                          </w:rPr>
                        </w:pPr>
                        <w:r w:rsidRPr="00997C5A">
                          <w:rPr>
                            <w:rFonts w:asciiTheme="minorHAnsi" w:hAnsi="Calibri" w:cs="Arial"/>
                            <w:b/>
                            <w:bCs/>
                            <w:color w:val="4472C4" w:themeColor="accent5"/>
                            <w:kern w:val="24"/>
                            <w:sz w:val="18"/>
                            <w:szCs w:val="18"/>
                          </w:rPr>
                          <w:t xml:space="preserve">July-Sep: </w:t>
                        </w:r>
                        <w:r w:rsidRPr="00997C5A">
                          <w:rPr>
                            <w:rFonts w:asciiTheme="minorHAnsi" w:hAnsi="Calibri" w:cs="Arial"/>
                            <w:color w:val="4472C4" w:themeColor="accent5"/>
                            <w:kern w:val="24"/>
                            <w:sz w:val="18"/>
                            <w:szCs w:val="18"/>
                          </w:rPr>
                          <w:t>Consultation</w:t>
                        </w:r>
                      </w:p>
                      <w:p w14:paraId="32D7AC61" w14:textId="77777777" w:rsidR="00997C5A" w:rsidRPr="00997C5A" w:rsidRDefault="00997C5A" w:rsidP="00997C5A">
                        <w:pPr>
                          <w:spacing w:line="192" w:lineRule="auto"/>
                          <w:jc w:val="center"/>
                          <w:rPr>
                            <w:rFonts w:asciiTheme="minorHAnsi" w:hAnsi="Calibri" w:cs="Arial"/>
                            <w:b/>
                            <w:bCs/>
                            <w:color w:val="4472C4" w:themeColor="accent5"/>
                            <w:kern w:val="24"/>
                            <w:sz w:val="18"/>
                            <w:szCs w:val="18"/>
                          </w:rPr>
                        </w:pPr>
                        <w:r w:rsidRPr="00997C5A">
                          <w:rPr>
                            <w:rFonts w:asciiTheme="minorHAnsi" w:hAnsi="Calibri" w:cs="Arial"/>
                            <w:b/>
                            <w:bCs/>
                            <w:color w:val="4472C4" w:themeColor="accent5"/>
                            <w:kern w:val="24"/>
                            <w:sz w:val="18"/>
                            <w:szCs w:val="18"/>
                          </w:rPr>
                          <w:t xml:space="preserve">Oct: </w:t>
                        </w:r>
                        <w:r w:rsidRPr="00997C5A">
                          <w:rPr>
                            <w:rFonts w:asciiTheme="minorHAnsi" w:hAnsi="Calibri" w:cs="Arial"/>
                            <w:color w:val="4472C4" w:themeColor="accent5"/>
                            <w:kern w:val="24"/>
                            <w:sz w:val="18"/>
                            <w:szCs w:val="18"/>
                          </w:rPr>
                          <w:t>Barbados meeting</w:t>
                        </w:r>
                      </w:p>
                      <w:p w14:paraId="16FCE5AC" w14:textId="7FF6CD24" w:rsidR="00997C5A" w:rsidRPr="00997C5A" w:rsidRDefault="00997C5A" w:rsidP="00997C5A">
                        <w:pPr>
                          <w:spacing w:line="192" w:lineRule="auto"/>
                          <w:jc w:val="center"/>
                          <w:rPr>
                            <w:rFonts w:asciiTheme="minorHAnsi" w:hAnsi="Calibri" w:cs="Arial"/>
                            <w:b/>
                            <w:bCs/>
                            <w:color w:val="4472C4" w:themeColor="accent5"/>
                            <w:kern w:val="24"/>
                            <w:sz w:val="18"/>
                            <w:szCs w:val="18"/>
                          </w:rPr>
                        </w:pPr>
                        <w:r w:rsidRPr="00997C5A">
                          <w:rPr>
                            <w:rFonts w:asciiTheme="minorHAnsi" w:hAnsi="Calibri" w:cs="Arial"/>
                            <w:b/>
                            <w:bCs/>
                            <w:color w:val="4472C4" w:themeColor="accent5"/>
                            <w:kern w:val="24"/>
                            <w:sz w:val="18"/>
                            <w:szCs w:val="18"/>
                          </w:rPr>
                          <w:t xml:space="preserve">Nov: </w:t>
                        </w:r>
                        <w:r w:rsidRPr="00997C5A">
                          <w:rPr>
                            <w:rFonts w:asciiTheme="minorHAnsi" w:hAnsi="Calibri" w:cs="Arial"/>
                            <w:color w:val="4472C4" w:themeColor="accent5"/>
                            <w:kern w:val="24"/>
                            <w:sz w:val="18"/>
                            <w:szCs w:val="18"/>
                          </w:rPr>
                          <w:t xml:space="preserve">SC revised </w:t>
                        </w:r>
                        <w:r w:rsidR="009A461B">
                          <w:rPr>
                            <w:rFonts w:asciiTheme="minorHAnsi" w:hAnsi="Calibri" w:cs="Arial"/>
                            <w:color w:val="4472C4" w:themeColor="accent5"/>
                            <w:kern w:val="24"/>
                            <w:sz w:val="18"/>
                            <w:szCs w:val="18"/>
                          </w:rPr>
                          <w:t>Draft S</w:t>
                        </w:r>
                        <w:r w:rsidR="009A461B" w:rsidRPr="00997C5A">
                          <w:rPr>
                            <w:rFonts w:asciiTheme="minorHAnsi" w:hAnsi="Calibri" w:cs="Arial"/>
                            <w:color w:val="4472C4" w:themeColor="accent5"/>
                            <w:kern w:val="24"/>
                            <w:sz w:val="18"/>
                            <w:szCs w:val="18"/>
                          </w:rPr>
                          <w:t>pecification</w:t>
                        </w:r>
                        <w:r w:rsidR="009A461B">
                          <w:rPr>
                            <w:rFonts w:asciiTheme="minorHAnsi" w:hAnsi="Calibri" w:cs="Arial"/>
                            <w:color w:val="4472C4" w:themeColor="accent5"/>
                            <w:kern w:val="24"/>
                            <w:sz w:val="18"/>
                            <w:szCs w:val="18"/>
                          </w:rPr>
                          <w:t xml:space="preserve"> 09</w:t>
                        </w:r>
                      </w:p>
                    </w:txbxContent>
                  </v:textbox>
                </v:shape>
                <v:shape id="TextBox 1731" o:spid="_x0000_s1059" type="#_x0000_t202" style="position:absolute;left:53240;width:22774;height:104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" filled="f" stroked="f">
                  <v:textbox>
                    <w:txbxContent>
                      <w:p w14:paraId="7F03C88E" w14:textId="66AABAD3" w:rsidR="00997C5A" w:rsidRPr="00AA27A8" w:rsidRDefault="00997C5A" w:rsidP="00997C5A">
                        <w:pPr>
                          <w:spacing w:line="192" w:lineRule="auto"/>
                          <w:jc w:val="center"/>
                          <w:rPr>
                            <w:rFonts w:asciiTheme="minorHAnsi" w:hAnsi="Calibri" w:cs="Arial"/>
                            <w:color w:val="4D9172"/>
                            <w:kern w:val="24"/>
                            <w:sz w:val="18"/>
                            <w:szCs w:val="18"/>
                          </w:rPr>
                        </w:pPr>
                        <w:r w:rsidRPr="00AA27A8">
                          <w:rPr>
                            <w:rFonts w:asciiTheme="minorHAnsi" w:hAnsi="Calibri" w:cs="Arial"/>
                            <w:b/>
                            <w:bCs/>
                            <w:color w:val="4D9172"/>
                            <w:kern w:val="24"/>
                            <w:sz w:val="18"/>
                            <w:szCs w:val="18"/>
                          </w:rPr>
                          <w:t xml:space="preserve">March: </w:t>
                        </w:r>
                        <w:r w:rsidRPr="00AA27A8">
                          <w:rPr>
                            <w:rFonts w:asciiTheme="minorHAnsi" w:hAnsi="Calibri" w:cs="Arial"/>
                            <w:color w:val="4D9172"/>
                            <w:kern w:val="24"/>
                            <w:sz w:val="18"/>
                            <w:szCs w:val="18"/>
                          </w:rPr>
                          <w:t>A</w:t>
                        </w:r>
                        <w:r w:rsidR="009A461B">
                          <w:rPr>
                            <w:rFonts w:asciiTheme="minorHAnsi" w:hAnsi="Calibri" w:cs="Arial"/>
                            <w:color w:val="4D9172"/>
                            <w:kern w:val="24"/>
                            <w:sz w:val="18"/>
                            <w:szCs w:val="18"/>
                          </w:rPr>
                          <w:t>pproval</w:t>
                        </w:r>
                        <w:r w:rsidRPr="00AA27A8">
                          <w:rPr>
                            <w:rFonts w:asciiTheme="minorHAnsi" w:hAnsi="Calibri" w:cs="Arial"/>
                            <w:color w:val="4D9172"/>
                            <w:kern w:val="24"/>
                            <w:sz w:val="18"/>
                            <w:szCs w:val="18"/>
                          </w:rPr>
                          <w:t xml:space="preserve"> of Specification </w:t>
                        </w:r>
                        <w:r w:rsidR="00B64B3C">
                          <w:rPr>
                            <w:rFonts w:asciiTheme="minorHAnsi" w:hAnsi="Calibri" w:cs="Arial"/>
                            <w:color w:val="4D9172"/>
                            <w:kern w:val="24"/>
                            <w:sz w:val="18"/>
                            <w:szCs w:val="18"/>
                          </w:rPr>
                          <w:t>77</w:t>
                        </w:r>
                        <w:r w:rsidR="00AA27A8">
                          <w:rPr>
                            <w:rFonts w:asciiTheme="minorHAnsi" w:hAnsi="Calibri" w:cs="Arial"/>
                            <w:color w:val="4D9172"/>
                            <w:kern w:val="24"/>
                            <w:sz w:val="18"/>
                            <w:szCs w:val="18"/>
                          </w:rPr>
                          <w:t xml:space="preserve">, </w:t>
                        </w:r>
                      </w:p>
                      <w:p w14:paraId="4F31DDF4" w14:textId="77777777" w:rsidR="00997C5A" w:rsidRPr="00AA27A8" w:rsidRDefault="00997C5A" w:rsidP="00997C5A">
                        <w:pPr>
                          <w:spacing w:line="192" w:lineRule="auto"/>
                          <w:jc w:val="center"/>
                          <w:rPr>
                            <w:rFonts w:asciiTheme="minorHAnsi" w:hAnsi="Calibri" w:cs="Arial"/>
                            <w:color w:val="4D9172"/>
                            <w:kern w:val="24"/>
                            <w:sz w:val="18"/>
                            <w:szCs w:val="18"/>
                          </w:rPr>
                        </w:pPr>
                        <w:r w:rsidRPr="00AA27A8">
                          <w:rPr>
                            <w:rFonts w:asciiTheme="minorHAnsi" w:hAnsi="Calibri" w:cs="Arial"/>
                            <w:b/>
                            <w:bCs/>
                            <w:color w:val="4D9172"/>
                            <w:kern w:val="24"/>
                            <w:sz w:val="18"/>
                            <w:szCs w:val="18"/>
                          </w:rPr>
                          <w:t>June</w:t>
                        </w:r>
                        <w:r w:rsidRPr="00AA27A8">
                          <w:rPr>
                            <w:rFonts w:asciiTheme="minorHAnsi" w:hAnsi="Calibri" w:cs="Arial"/>
                            <w:color w:val="4D9172"/>
                            <w:kern w:val="24"/>
                            <w:sz w:val="18"/>
                            <w:szCs w:val="18"/>
                          </w:rPr>
                          <w:t>: Nairobi meeting</w:t>
                        </w:r>
                      </w:p>
                    </w:txbxContent>
                  </v:textbox>
                </v:shape>
                <v:shape id="TextBox 1732" o:spid="_x0000_s1060" type="#_x0000_t202" style="position:absolute;left:73475;top:40476;width:16644;height:123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" filled="f" stroked="f">
                  <v:textbox>
                    <w:txbxContent>
                      <w:p w14:paraId="471CC8E9" w14:textId="77777777" w:rsidR="00997C5A" w:rsidRPr="00AA27A8" w:rsidRDefault="00997C5A" w:rsidP="00997C5A">
                        <w:pPr>
                          <w:spacing w:line="192" w:lineRule="auto"/>
                          <w:jc w:val="center"/>
                          <w:rPr>
                            <w:rFonts w:asciiTheme="minorHAnsi" w:hAnsi="Calibri" w:cs="Arial"/>
                            <w:b/>
                            <w:bCs/>
                            <w:color w:val="C00000"/>
                            <w:kern w:val="24"/>
                            <w:sz w:val="18"/>
                            <w:szCs w:val="18"/>
                          </w:rPr>
                        </w:pPr>
                        <w:r w:rsidRPr="00AA27A8">
                          <w:rPr>
                            <w:rFonts w:asciiTheme="minorHAnsi" w:hAnsi="Calibri" w:cs="Arial"/>
                            <w:b/>
                            <w:bCs/>
                            <w:color w:val="C00000"/>
                            <w:kern w:val="24"/>
                            <w:sz w:val="18"/>
                            <w:szCs w:val="18"/>
                          </w:rPr>
                          <w:t xml:space="preserve">March: </w:t>
                        </w:r>
                        <w:r w:rsidRPr="00AA27A8">
                          <w:rPr>
                            <w:rFonts w:asciiTheme="minorHAnsi" w:hAnsi="Calibri" w:cs="Arial"/>
                            <w:color w:val="C00000"/>
                            <w:kern w:val="24"/>
                            <w:sz w:val="18"/>
                            <w:szCs w:val="18"/>
                          </w:rPr>
                          <w:t>Final report to CPM-20, Science Session; EWG meeting in Fiji</w:t>
                        </w:r>
                      </w:p>
                    </w:txbxContent>
                  </v:textbox>
                </v:shape>
                <v:shape id="TextBox 1734" o:spid="_x0000_s1061" type="#_x0000_t202" style="position:absolute;left:3348;top:40479;width:16644;height:785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" filled="f" stroked="f">
                  <v:textbox>
                    <w:txbxContent>
                      <w:p w14:paraId="3654625F" w14:textId="697909DE" w:rsidR="00997C5A" w:rsidRPr="00997C5A" w:rsidRDefault="00AA27A8" w:rsidP="00997C5A">
                        <w:pPr>
                          <w:spacing w:line="192" w:lineRule="auto"/>
                          <w:jc w:val="center"/>
                          <w:rPr>
                            <w:rFonts w:asciiTheme="minorHAnsi" w:hAnsi="Calibri" w:cs="Arial"/>
                            <w:color w:val="FFC000" w:themeColor="accent4"/>
                            <w:kern w:val="24"/>
                            <w:sz w:val="18"/>
                            <w:szCs w:val="18"/>
                          </w:rPr>
                        </w:pPr>
                        <w:r>
                          <w:rPr>
                            <w:rFonts w:asciiTheme="minorHAnsi" w:hAnsi="Calibri" w:cs="Arial"/>
                            <w:b/>
                            <w:bCs/>
                            <w:color w:val="FFC000" w:themeColor="accent4"/>
                            <w:kern w:val="24"/>
                            <w:sz w:val="18"/>
                            <w:szCs w:val="18"/>
                          </w:rPr>
                          <w:t>April</w:t>
                        </w:r>
                        <w:r w:rsidR="00997C5A" w:rsidRPr="00997C5A">
                          <w:rPr>
                            <w:rFonts w:asciiTheme="minorHAnsi" w:hAnsi="Calibri" w:cs="Arial"/>
                            <w:color w:val="FFC000" w:themeColor="accent4"/>
                            <w:kern w:val="24"/>
                            <w:sz w:val="18"/>
                            <w:szCs w:val="18"/>
                          </w:rPr>
                          <w:t>: Focus Group established</w:t>
                        </w:r>
                        <w:r>
                          <w:rPr>
                            <w:rFonts w:asciiTheme="minorHAnsi" w:hAnsi="Calibri" w:cs="Arial"/>
                            <w:color w:val="FFC000" w:themeColor="accent4"/>
                            <w:kern w:val="24"/>
                            <w:sz w:val="18"/>
                            <w:szCs w:val="18"/>
                          </w:rPr>
                          <w:t xml:space="preserve"> by CPM-16</w:t>
                        </w:r>
                      </w:p>
                    </w:txbxContent>
                  </v:textbox>
                </v:shape>
                <w10:wrap type="square" anchorx="margin"/>
              </v:group>
            </w:pict>
          </mc:Fallback>
        </mc:AlternateContent>
      </w:r>
    </w:p>
    <w:p w14:paraId="4CBA9983" w14:textId="0FBC16DE" w:rsidR="009776A4" w:rsidRPr="009776A4" w:rsidRDefault="009776A4" w:rsidP="009776A4">
      <w:pPr>
        <w:pStyle w:val="IPPHeading1"/>
      </w:pPr>
      <w:r>
        <w:t>2.</w:t>
      </w:r>
      <w:r>
        <w:tab/>
      </w:r>
      <w:r>
        <w:t>Major Milestones</w:t>
      </w:r>
    </w:p>
    <w:p w14:paraId="065BF1C6" w14:textId="354D91EE" w:rsidR="00EE4792" w:rsidRPr="00EE4792" w:rsidRDefault="00EE4792" w:rsidP="00701D4C">
      <w:pPr>
        <w:pStyle w:val="IPPHeading3"/>
      </w:pPr>
      <w:r w:rsidRPr="00EE4792">
        <w:t>2.1</w:t>
      </w:r>
      <w:r w:rsidRPr="00EE4792">
        <w:tab/>
      </w:r>
      <w:r w:rsidR="00450EDF" w:rsidRPr="00450EDF">
        <w:t>Approval of Draft Specification</w:t>
      </w:r>
    </w:p>
    <w:p w14:paraId="262794DE" w14:textId="0FD49EA8" w:rsidR="00450EDF" w:rsidRPr="00B64B3C" w:rsidRDefault="00AF36F4" w:rsidP="00450EDF">
      <w:pPr>
        <w:pStyle w:val="IPPParagraphnumbering"/>
        <w:rPr>
          <w:b/>
          <w:i/>
        </w:rPr>
      </w:pPr>
      <w:r w:rsidRPr="00AF36F4">
        <w:rPr>
          <w:lang w:val="en-GB"/>
        </w:rPr>
        <w:t xml:space="preserve">A major milestone for the Focus Group was the approval, by CPM-19, of </w:t>
      </w:r>
      <w:hyperlink r:id="rId11" w:history="1">
        <w:r w:rsidRPr="00AF36F4">
          <w:rPr>
            <w:rStyle w:val="Hyperlink"/>
            <w:lang w:val="en-GB"/>
          </w:rPr>
          <w:t>Specification</w:t>
        </w:r>
        <w:r w:rsidRPr="00AF36F4">
          <w:rPr>
            <w:rStyle w:val="Hyperlink"/>
            <w:b/>
            <w:bCs/>
            <w:lang w:val="en-GB"/>
          </w:rPr>
          <w:t xml:space="preserve"> 77</w:t>
        </w:r>
      </w:hyperlink>
      <w:r w:rsidRPr="00AF36F4">
        <w:rPr>
          <w:lang w:val="en-GB"/>
        </w:rPr>
        <w:t xml:space="preserve"> for the development of a new International Standard for Phytosanitary Measures (ISPM) titled </w:t>
      </w:r>
      <w:r w:rsidRPr="00AF36F4">
        <w:rPr>
          <w:i/>
          <w:iCs/>
          <w:lang w:val="en-GB"/>
        </w:rPr>
        <w:t>“Safe Provision of Humanitarian Aid in the Phytosanitary Context”</w:t>
      </w:r>
      <w:r w:rsidR="00E2468B">
        <w:rPr>
          <w:i/>
          <w:iCs/>
          <w:lang w:val="en-GB"/>
        </w:rPr>
        <w:t xml:space="preserve">, </w:t>
      </w:r>
      <w:r w:rsidR="00450EDF" w:rsidRPr="00450EDF">
        <w:t>with priority</w:t>
      </w:r>
      <w:r w:rsidR="00B64B3C">
        <w:t xml:space="preserve"> 1</w:t>
      </w:r>
      <w:r w:rsidR="00450EDF" w:rsidRPr="00450EDF">
        <w:t>. This decision marks a crucial step towards ensuring that vital aid shipments do not inadvertently introduce or spread plant pests, reinforcing the principle of "do no harm"</w:t>
      </w:r>
      <w:r w:rsidR="00B64B3C">
        <w:t xml:space="preserve">. </w:t>
      </w:r>
    </w:p>
    <w:p w14:paraId="2AA226D6" w14:textId="53884B80" w:rsidR="00450EDF" w:rsidRDefault="00450EDF" w:rsidP="00450EDF">
      <w:pPr>
        <w:pStyle w:val="IPPHeading3"/>
      </w:pPr>
      <w:r w:rsidRPr="00EE4792">
        <w:t>2.</w:t>
      </w:r>
      <w:r>
        <w:t>2</w:t>
      </w:r>
      <w:r w:rsidRPr="00EE4792">
        <w:tab/>
      </w:r>
      <w:r w:rsidRPr="00450EDF">
        <w:t xml:space="preserve">Three Face-to-Face Meetings </w:t>
      </w:r>
      <w:r w:rsidR="00B64B3C">
        <w:t>an</w:t>
      </w:r>
      <w:r w:rsidR="00006C22">
        <w:t>d</w:t>
      </w:r>
      <w:r w:rsidR="00006C22" w:rsidRPr="00006C22">
        <w:t xml:space="preserve"> Several Virtual Sessions</w:t>
      </w:r>
    </w:p>
    <w:p w14:paraId="5B8E8F4E" w14:textId="26C883DE" w:rsidR="00006C22" w:rsidRPr="00006C22" w:rsidRDefault="00006C22" w:rsidP="00006C22">
      <w:pPr>
        <w:pStyle w:val="IPPParagraphnumbering"/>
      </w:pPr>
      <w:r w:rsidRPr="009776A4">
        <w:rPr>
          <w:lang w:val="en-GB"/>
        </w:rPr>
        <w:t>Between April 2022 and March 2026, the Focus Group held three face-to-face meetings—in Fiji (February 2023), Barbados (October 2024), and Kenya (June 2025)—and conducted nine virtual meetings to advance its work</w:t>
      </w:r>
      <w:r>
        <w:rPr>
          <w:lang w:val="en-GB"/>
        </w:rPr>
        <w:t>.</w:t>
      </w:r>
    </w:p>
    <w:p w14:paraId="1A4DC753" w14:textId="47342850" w:rsidR="00450EDF" w:rsidRDefault="00B64B3C" w:rsidP="00B64B3C">
      <w:pPr>
        <w:pStyle w:val="IPPBullet1"/>
      </w:pPr>
      <w:r w:rsidRPr="00006C22">
        <w:rPr>
          <w:b/>
          <w:bCs/>
        </w:rPr>
        <w:t>Fiji, 2023</w:t>
      </w:r>
      <w:r w:rsidR="00006C22" w:rsidRPr="00006C22">
        <w:rPr>
          <w:b/>
          <w:bCs/>
        </w:rPr>
        <w:t>.</w:t>
      </w:r>
      <w:r w:rsidR="00006C22">
        <w:t xml:space="preserve"> </w:t>
      </w:r>
      <w:r w:rsidR="00AF36F4" w:rsidRPr="00AF36F4">
        <w:rPr>
          <w:lang w:val="en-GB"/>
        </w:rPr>
        <w:t xml:space="preserve">The Focus Group reviewed submissions received through the call for information, drafted key principles for a potential standard, revised the initial draft specification </w:t>
      </w:r>
      <w:r w:rsidR="00AF36F4" w:rsidRPr="00AF36F4">
        <w:rPr>
          <w:i/>
          <w:iCs/>
          <w:lang w:val="en-GB"/>
        </w:rPr>
        <w:t>“Safe Provision of Humanitarian Aid in the Phytosanitary Context” (2021-020)</w:t>
      </w:r>
      <w:r w:rsidR="00AF36F4" w:rsidRPr="00AF36F4">
        <w:rPr>
          <w:lang w:val="en-GB"/>
        </w:rPr>
        <w:t>, and assessed the feasibility of developing and implementing such a standard.</w:t>
      </w:r>
    </w:p>
    <w:p w14:paraId="7DC6B754" w14:textId="65917BA1" w:rsidR="00B64B3C" w:rsidRDefault="00B64B3C" w:rsidP="00B64B3C">
      <w:pPr>
        <w:pStyle w:val="IPPBullet1"/>
      </w:pPr>
      <w:r w:rsidRPr="00006C22">
        <w:rPr>
          <w:b/>
          <w:bCs/>
        </w:rPr>
        <w:t>Barbados 2024</w:t>
      </w:r>
      <w:r w:rsidR="00006C22" w:rsidRPr="00006C22">
        <w:rPr>
          <w:b/>
          <w:bCs/>
        </w:rPr>
        <w:t>.</w:t>
      </w:r>
      <w:r w:rsidR="00006C22">
        <w:t xml:space="preserve"> </w:t>
      </w:r>
      <w:r w:rsidR="00AF36F4" w:rsidRPr="00AF36F4">
        <w:rPr>
          <w:lang w:val="en-GB"/>
        </w:rPr>
        <w:t xml:space="preserve">The group further revised draft specification 2021-020, addressing more than 200 consultation comments. It refined definitions for terms such as </w:t>
      </w:r>
      <w:r w:rsidR="00AF36F4" w:rsidRPr="00AF36F4">
        <w:rPr>
          <w:i/>
          <w:iCs/>
          <w:lang w:val="en-GB"/>
        </w:rPr>
        <w:t>humanitarian aid</w:t>
      </w:r>
      <w:r w:rsidR="00AF36F4" w:rsidRPr="00AF36F4">
        <w:rPr>
          <w:lang w:val="en-GB"/>
        </w:rPr>
        <w:t xml:space="preserve">, </w:t>
      </w:r>
      <w:r w:rsidR="00AF36F4" w:rsidRPr="00AF36F4">
        <w:rPr>
          <w:i/>
          <w:iCs/>
          <w:lang w:val="en-GB"/>
        </w:rPr>
        <w:t>regulated articles</w:t>
      </w:r>
      <w:r w:rsidR="00AF36F4" w:rsidRPr="00AF36F4">
        <w:rPr>
          <w:lang w:val="en-GB"/>
        </w:rPr>
        <w:t xml:space="preserve">, and </w:t>
      </w:r>
      <w:r w:rsidR="00AF36F4" w:rsidRPr="00AF36F4">
        <w:rPr>
          <w:i/>
          <w:iCs/>
          <w:lang w:val="en-GB"/>
        </w:rPr>
        <w:t>disaster relief pathway</w:t>
      </w:r>
      <w:r w:rsidR="00AF36F4" w:rsidRPr="00AF36F4">
        <w:rPr>
          <w:lang w:val="en-GB"/>
        </w:rPr>
        <w:t xml:space="preserve">, and examined the concept of an “emergency pathway.” Participants exchanged regional experiences in crisis management, </w:t>
      </w:r>
      <w:proofErr w:type="spellStart"/>
      <w:r w:rsidR="00AF36F4" w:rsidRPr="00AF36F4">
        <w:rPr>
          <w:lang w:val="en-GB"/>
        </w:rPr>
        <w:t>analyzed</w:t>
      </w:r>
      <w:proofErr w:type="spellEnd"/>
      <w:r w:rsidR="00AF36F4" w:rsidRPr="00AF36F4">
        <w:rPr>
          <w:lang w:val="en-GB"/>
        </w:rPr>
        <w:t xml:space="preserve"> potential obstacles to implementing a future standard, explored humanitarian aid pathways in greater detail, and updated the draft gap-analysis diagram.</w:t>
      </w:r>
    </w:p>
    <w:p w14:paraId="037CBAFD" w14:textId="56997817" w:rsidR="00B64B3C" w:rsidRPr="00AF36F4" w:rsidRDefault="00B64B3C" w:rsidP="00B64B3C">
      <w:pPr>
        <w:pStyle w:val="IPPBullet1"/>
        <w:rPr>
          <w:b/>
          <w:bCs/>
        </w:rPr>
      </w:pPr>
      <w:r w:rsidRPr="00AF36F4">
        <w:rPr>
          <w:b/>
          <w:bCs/>
        </w:rPr>
        <w:t>Kenya, 2025</w:t>
      </w:r>
      <w:r w:rsidR="00006C22" w:rsidRPr="00AF36F4">
        <w:rPr>
          <w:b/>
          <w:bCs/>
        </w:rPr>
        <w:t>.</w:t>
      </w:r>
      <w:r w:rsidRPr="00AF36F4">
        <w:rPr>
          <w:b/>
          <w:bCs/>
        </w:rPr>
        <w:t xml:space="preserve"> </w:t>
      </w:r>
      <w:r w:rsidR="00AF36F4">
        <w:rPr>
          <w:b/>
          <w:bCs/>
        </w:rPr>
        <w:t xml:space="preserve"> </w:t>
      </w:r>
      <w:r w:rsidR="00AF36F4" w:rsidRPr="00AF36F4">
        <w:rPr>
          <w:lang w:val="en-GB"/>
        </w:rPr>
        <w:t>The Focus Group shared additional case studies and national/regional experiences, finalized a video script containing educational content for NPPOs and RPPOs, drafted a concept note for a webinar, and developed an action plan in collaboration with the World Organisation for Animal Health (WOAH), Codex Alimentarius, the World Food Programme (WFP), and FAO.</w:t>
      </w:r>
      <w:r w:rsidR="00CD04EA">
        <w:rPr>
          <w:lang w:val="en-GB"/>
        </w:rPr>
        <w:t xml:space="preserve"> </w:t>
      </w:r>
    </w:p>
    <w:p w14:paraId="6B43FF33" w14:textId="68ED0874" w:rsidR="00450EDF" w:rsidRDefault="00450EDF" w:rsidP="00450EDF">
      <w:pPr>
        <w:pStyle w:val="IPPHeading3"/>
      </w:pPr>
      <w:r>
        <w:lastRenderedPageBreak/>
        <w:t>2.3</w:t>
      </w:r>
      <w:r>
        <w:tab/>
      </w:r>
      <w:r w:rsidRPr="00450EDF">
        <w:t>Engagement with Humanitarian and Logistics Organizations</w:t>
      </w:r>
    </w:p>
    <w:p w14:paraId="3CD83329" w14:textId="2EC46F41" w:rsidR="00E2468B" w:rsidRPr="00E2468B" w:rsidRDefault="00E2468B" w:rsidP="00E2468B">
      <w:pPr>
        <w:pStyle w:val="IPPParagraphnumbering"/>
      </w:pPr>
      <w:r w:rsidRPr="00E2468B">
        <w:t>The Focus Group engaged closely with key actors involved in the disaster relief pathway, thereby strengthening collaboration and fostering a more coordinated approach. Notably, representatives from the WFP and the Kenya Red Cross participated in the Nairobi meeting in June 2025, which significantly enhanced mutual understanding of roles and responsibilities across the humanitarian system.</w:t>
      </w:r>
    </w:p>
    <w:p w14:paraId="4D2F7EC4" w14:textId="64935B6F" w:rsidR="00E2468B" w:rsidRPr="00E2468B" w:rsidRDefault="00E2468B" w:rsidP="00E2468B">
      <w:pPr>
        <w:pStyle w:val="IPPParagraphnumbering"/>
      </w:pPr>
      <w:r w:rsidRPr="00E2468B">
        <w:t>Discussions highlighted that phytosanitary risks vary depending on the organization involved in delivering aid. For example, WFP manages the entire aid supply chain</w:t>
      </w:r>
      <w:r>
        <w:t xml:space="preserve"> (</w:t>
      </w:r>
      <w:r w:rsidRPr="00E2468B">
        <w:t>from procurement to delivery</w:t>
      </w:r>
      <w:r>
        <w:t xml:space="preserve">) </w:t>
      </w:r>
      <w:r w:rsidRPr="00E2468B">
        <w:t>allowing it to integrate phytosanitary checks throughout the process. In contrast, organizations such as the Red Cross focus primarily on delivering aid within the receiving country and generally rely on earlier actors in the chain to ensure that necessary phytosanitary inspections have already been carried out.</w:t>
      </w:r>
    </w:p>
    <w:p w14:paraId="15ACA013" w14:textId="4C1B3889" w:rsidR="00450EDF" w:rsidRDefault="00450EDF" w:rsidP="00450EDF">
      <w:pPr>
        <w:pStyle w:val="IPPHeading3"/>
      </w:pPr>
      <w:commentRangeStart w:id="1"/>
      <w:commentRangeStart w:id="2"/>
      <w:r>
        <w:t>2.</w:t>
      </w:r>
      <w:r>
        <w:t>4</w:t>
      </w:r>
      <w:r>
        <w:tab/>
        <w:t xml:space="preserve">Case studies </w:t>
      </w:r>
      <w:commentRangeEnd w:id="1"/>
      <w:r w:rsidR="00CB29C0">
        <w:rPr>
          <w:rStyle w:val="CommentReference"/>
          <w:rFonts w:eastAsia="MS Mincho"/>
          <w:b w:val="0"/>
          <w:i w:val="0"/>
        </w:rPr>
        <w:commentReference w:id="1"/>
      </w:r>
      <w:commentRangeEnd w:id="2"/>
      <w:r w:rsidR="00CB29C0">
        <w:rPr>
          <w:rStyle w:val="CommentReference"/>
          <w:rFonts w:eastAsia="MS Mincho"/>
          <w:b w:val="0"/>
          <w:i w:val="0"/>
        </w:rPr>
        <w:commentReference w:id="2"/>
      </w:r>
    </w:p>
    <w:p w14:paraId="2A40876C" w14:textId="77777777" w:rsidR="00CB29C0" w:rsidRPr="00CB29C0" w:rsidRDefault="00CB29C0" w:rsidP="00CB29C0">
      <w:pPr>
        <w:pStyle w:val="IPPParagraphnumbering"/>
      </w:pPr>
      <w:r w:rsidRPr="00CB29C0">
        <w:t>The Focus Group examined several case studies that provided valuable insights from both donor and receiving countries, highlighting the inherent risk that humanitarian aid can serve as a pathway for the introduction of plant pests. These examples, drawn from diverse geographical and situational contexts, underscored the importance of strengthening phytosanitary considerations in emergency response.</w:t>
      </w:r>
    </w:p>
    <w:p w14:paraId="0897F475" w14:textId="40EA9500" w:rsidR="00CB29C0" w:rsidRPr="00CB29C0" w:rsidRDefault="00CB29C0" w:rsidP="00CB29C0">
      <w:pPr>
        <w:pStyle w:val="IPPParagraphnumbering"/>
      </w:pPr>
      <w:r w:rsidRPr="00CB29C0">
        <w:t>In Kenya, two well-documented cases illustrate these risks. The Large Grain Borer (</w:t>
      </w:r>
      <w:proofErr w:type="spellStart"/>
      <w:r w:rsidRPr="00CB29C0">
        <w:rPr>
          <w:i/>
          <w:iCs/>
        </w:rPr>
        <w:t>Prostephanus</w:t>
      </w:r>
      <w:proofErr w:type="spellEnd"/>
      <w:r w:rsidRPr="00CB29C0">
        <w:rPr>
          <w:i/>
          <w:iCs/>
        </w:rPr>
        <w:t xml:space="preserve"> truncatus</w:t>
      </w:r>
      <w:r w:rsidRPr="00CB29C0">
        <w:t>)</w:t>
      </w:r>
      <w:r>
        <w:t xml:space="preserve">, </w:t>
      </w:r>
      <w:r w:rsidRPr="00CB29C0">
        <w:t>now a major storage pest in East Africa</w:t>
      </w:r>
      <w:r>
        <w:t xml:space="preserve">, </w:t>
      </w:r>
      <w:r w:rsidRPr="00CB29C0">
        <w:t>is widely believed to have been introduced through maize aid shipments from Central America during severe drought and famine in the 1970s and 1980s. Its establishment resulted in devastating losses to stored maize and cassava, sometimes reaching 30–50</w:t>
      </w:r>
      <w:r>
        <w:t>%</w:t>
      </w:r>
      <w:r w:rsidRPr="00CB29C0">
        <w:t xml:space="preserve">. Another example is </w:t>
      </w:r>
      <w:r w:rsidRPr="00CB29C0">
        <w:rPr>
          <w:i/>
          <w:iCs/>
        </w:rPr>
        <w:t xml:space="preserve">Parthenium </w:t>
      </w:r>
      <w:proofErr w:type="spellStart"/>
      <w:r w:rsidRPr="00CB29C0">
        <w:rPr>
          <w:i/>
          <w:iCs/>
        </w:rPr>
        <w:t>hysterophorus</w:t>
      </w:r>
      <w:proofErr w:type="spellEnd"/>
      <w:r w:rsidRPr="00CB29C0">
        <w:t>, an invasive weed first reported in the 1980s around refugee camps and food distribution points in northern Kenya. Its spread has had significant consequences for biodiversity, agricultural productivity, and livestock health, and it has caused dermatitis and respiratory issues in humans and animals.</w:t>
      </w:r>
    </w:p>
    <w:p w14:paraId="4889E526" w14:textId="77777777" w:rsidR="00CB29C0" w:rsidRPr="00CB29C0" w:rsidRDefault="00CB29C0" w:rsidP="00CB29C0">
      <w:pPr>
        <w:pStyle w:val="IPPParagraphnumbering"/>
      </w:pPr>
      <w:r w:rsidRPr="00CB29C0">
        <w:t xml:space="preserve">Experiences from Syria following the 2023 earthquake further demonstrated the operational challenges faced during emergencies. Humanitarian consignments entered the country without supporting documentation, including phytosanitary certificates, and often arrived with no clear information on </w:t>
      </w:r>
      <w:proofErr w:type="gramStart"/>
      <w:r w:rsidRPr="00CB29C0">
        <w:t>contents</w:t>
      </w:r>
      <w:proofErr w:type="gramEnd"/>
      <w:r w:rsidRPr="00CB29C0">
        <w:t xml:space="preserve"> or quantities. To avoid delaying essential relief, Syrian authorities relied on rapid visual inspections and laboratory analyses conducted after release, under the condition that aid would not be distributed until test results confirmed that the consignments were safe.</w:t>
      </w:r>
    </w:p>
    <w:p w14:paraId="6D28C8EE" w14:textId="77777777" w:rsidR="00CB29C0" w:rsidRPr="00CB29C0" w:rsidRDefault="00CB29C0" w:rsidP="00CB29C0">
      <w:pPr>
        <w:pStyle w:val="IPPParagraphnumbering"/>
      </w:pPr>
      <w:r w:rsidRPr="00CB29C0">
        <w:t xml:space="preserve">A further example from Zimbabwe between 2007 and 2009 highlighted similar concerns. Surveillance undertaken by the Plant Protection Research Institute confirmed the presence of the Large Grain Borer in regions where it had not previously been reported. Initial sightings coincided with drought-related maize imports from </w:t>
      </w:r>
      <w:proofErr w:type="spellStart"/>
      <w:r w:rsidRPr="00CB29C0">
        <w:t>neighbouring</w:t>
      </w:r>
      <w:proofErr w:type="spellEnd"/>
      <w:r w:rsidRPr="00CB29C0">
        <w:t xml:space="preserve"> countries, suggesting an introduction pathway linked to emergency grain movements. The pest was found not only in maize but also affecting wooden items, legumes, textiles, and household utensils, demonstrating the broad range of materials that can be affected during aid-related movements.</w:t>
      </w:r>
    </w:p>
    <w:p w14:paraId="0C81BD37" w14:textId="60313A48" w:rsidR="007D7075" w:rsidRPr="00CB29C0" w:rsidRDefault="00CB29C0" w:rsidP="007D7075">
      <w:pPr>
        <w:pStyle w:val="IPPParagraphnumbering"/>
      </w:pPr>
      <w:r w:rsidRPr="00CB29C0">
        <w:t>Together, these case studies demonstrate how humanitarian aid</w:t>
      </w:r>
      <w:r>
        <w:t xml:space="preserve">, </w:t>
      </w:r>
      <w:r w:rsidRPr="00CB29C0">
        <w:t>while essential</w:t>
      </w:r>
      <w:r>
        <w:t xml:space="preserve">, </w:t>
      </w:r>
      <w:r w:rsidRPr="00CB29C0">
        <w:t>can inadvertently facilitate the entry and spread of plant pests, especially when delivered under urgent and complex conditions. They reinforce the importance of developing practical, risk-based guidance to support safer aid pathways.</w:t>
      </w:r>
    </w:p>
    <w:p w14:paraId="618BD6CF" w14:textId="66E90D68" w:rsidR="00B64B3C" w:rsidRDefault="00B64B3C" w:rsidP="00B64B3C">
      <w:pPr>
        <w:pStyle w:val="IPPHeading3"/>
      </w:pPr>
      <w:r w:rsidRPr="00B64B3C">
        <w:t>2.</w:t>
      </w:r>
      <w:r>
        <w:t>5</w:t>
      </w:r>
      <w:r w:rsidRPr="00B64B3C">
        <w:tab/>
      </w:r>
      <w:proofErr w:type="spellStart"/>
      <w:r>
        <w:t>Awarness</w:t>
      </w:r>
      <w:proofErr w:type="spellEnd"/>
      <w:r>
        <w:t xml:space="preserve"> raising</w:t>
      </w:r>
    </w:p>
    <w:p w14:paraId="4A0CA10A" w14:textId="77777777" w:rsidR="007E6E16" w:rsidRPr="007E6E16" w:rsidRDefault="007E6E16" w:rsidP="007E6E16">
      <w:pPr>
        <w:pStyle w:val="IPPParagraphnumbering"/>
      </w:pPr>
      <w:r w:rsidRPr="007E6E16">
        <w:t>Awareness-raising was a central component of the Focus Group’s mandate. To support contracting parties and regional organizations, the group developed a video script containing learning and educational content for NPPOs and RPPOs on managing phytosanitary risks during crisis situations and the provision of safe food and other humanitarian aid, drawing on CPM Recommendation R-09. The finalized video will soon be made available by the IPPC.</w:t>
      </w:r>
    </w:p>
    <w:p w14:paraId="618AD2F3" w14:textId="3B33DC9D" w:rsidR="007E6E16" w:rsidRPr="007E6E16" w:rsidRDefault="007E6E16" w:rsidP="007E6E16">
      <w:pPr>
        <w:pStyle w:val="IPPParagraphnumbering"/>
      </w:pPr>
      <w:r w:rsidRPr="007E6E16">
        <w:lastRenderedPageBreak/>
        <w:t xml:space="preserve">In addition, the </w:t>
      </w:r>
      <w:r>
        <w:t>mandate</w:t>
      </w:r>
      <w:r w:rsidRPr="007E6E16">
        <w:t xml:space="preserve"> called for the delivery of a webinar to raise awareness of the topic and promote the use of CPM Recommendation R-09 among contracting parties and donor coordination agencies. During its October 2025 meeting, the CPM Bureau confirmed a Science Session on “Safe Provision of Humanitarian Aid in the Phytosanitary Context” for CPM-20.</w:t>
      </w:r>
    </w:p>
    <w:p w14:paraId="25CB97B6" w14:textId="73EE3A9E" w:rsidR="007E6E16" w:rsidRPr="007E6E16" w:rsidRDefault="007E6E16" w:rsidP="007E6E16">
      <w:pPr>
        <w:pStyle w:val="IPPParagraphnumbering"/>
      </w:pPr>
      <w:commentRangeStart w:id="3"/>
      <w:r w:rsidRPr="007E6E16">
        <w:t xml:space="preserve">To maximize resources and leverage the global visibility of CPM-20, the Focus Group proposed merging the planned webinar with the CPM Science Session, resulting in the session </w:t>
      </w:r>
      <w:r>
        <w:t>being delivered</w:t>
      </w:r>
      <w:r w:rsidRPr="007E6E16">
        <w:t xml:space="preserve"> at this CPM</w:t>
      </w:r>
      <w:r>
        <w:t>-20</w:t>
      </w:r>
      <w:r w:rsidRPr="007E6E16">
        <w:t xml:space="preserve"> </w:t>
      </w:r>
      <w:r>
        <w:t>session</w:t>
      </w:r>
      <w:r w:rsidRPr="007E6E16">
        <w:t>.</w:t>
      </w:r>
      <w:commentRangeEnd w:id="3"/>
      <w:r>
        <w:rPr>
          <w:rStyle w:val="CommentReference"/>
          <w:rFonts w:eastAsia="MS Mincho"/>
          <w:lang w:val="en-GB"/>
        </w:rPr>
        <w:commentReference w:id="3"/>
      </w:r>
    </w:p>
    <w:p w14:paraId="3E51B7E0" w14:textId="236BE5F2" w:rsidR="00450EDF" w:rsidRDefault="00450EDF" w:rsidP="00450EDF">
      <w:pPr>
        <w:pStyle w:val="IPPHeading1"/>
      </w:pPr>
      <w:r w:rsidRPr="00450EDF">
        <w:t>4. Impact and Key Findings</w:t>
      </w:r>
    </w:p>
    <w:p w14:paraId="44EC071D" w14:textId="61C14511" w:rsidR="00450EDF" w:rsidRPr="00450EDF" w:rsidRDefault="00450EDF" w:rsidP="00450EDF">
      <w:pPr>
        <w:pStyle w:val="IPPParagraphnumbering"/>
      </w:pPr>
      <w:r w:rsidRPr="00450EDF">
        <w:t>The topic</w:t>
      </w:r>
      <w:r>
        <w:t>s</w:t>
      </w:r>
      <w:r w:rsidRPr="00450EDF">
        <w:t xml:space="preserve"> addressed by the Focus Group </w:t>
      </w:r>
      <w:proofErr w:type="gramStart"/>
      <w:r w:rsidRPr="00450EDF">
        <w:t>is</w:t>
      </w:r>
      <w:proofErr w:type="gramEnd"/>
      <w:r w:rsidRPr="00450EDF">
        <w:t xml:space="preserve"> both highly relevant and sensitive. Humanitarian aid is an essential component of global response mechanisms, and it must reach affected populations quickly and without unnecessary barriers. At the same time, the unintentional introduction of plant pests through aid pathways can have long-term ecological, economic, and food security consequences.</w:t>
      </w:r>
    </w:p>
    <w:p w14:paraId="2DD9B8BB" w14:textId="77777777" w:rsidR="00450EDF" w:rsidRPr="00450EDF" w:rsidRDefault="00450EDF" w:rsidP="00450EDF">
      <w:pPr>
        <w:pStyle w:val="IPPParagraphnumbering"/>
      </w:pPr>
      <w:r w:rsidRPr="00450EDF">
        <w:t>Key findings include:</w:t>
      </w:r>
    </w:p>
    <w:p w14:paraId="1490A591" w14:textId="3D605E20" w:rsidR="00450EDF" w:rsidRPr="00450EDF" w:rsidRDefault="00450EDF" w:rsidP="00450EDF">
      <w:pPr>
        <w:pStyle w:val="IPPNumberedList"/>
      </w:pPr>
      <w:r w:rsidRPr="00450EDF">
        <w:t xml:space="preserve">Aid pathways can introduce </w:t>
      </w:r>
      <w:r w:rsidRPr="00450EDF">
        <w:t>plant</w:t>
      </w:r>
      <w:r w:rsidRPr="00450EDF">
        <w:t xml:space="preserve"> pests, particularly when commodities originate from multiple suppliers or are handled in non-standard conditions.</w:t>
      </w:r>
    </w:p>
    <w:p w14:paraId="0C2C7808" w14:textId="655B0608" w:rsidR="00450EDF" w:rsidRPr="00450EDF" w:rsidRDefault="00450EDF" w:rsidP="00450EDF">
      <w:pPr>
        <w:pStyle w:val="IPPNumberedList"/>
      </w:pPr>
      <w:r w:rsidRPr="00450EDF">
        <w:t>Current phytosanitary controls applied to humanitarian aid vary widely, creating inconsistencies and operational challenges for both NPPOs and actors</w:t>
      </w:r>
      <w:r>
        <w:t xml:space="preserve"> involved in the </w:t>
      </w:r>
      <w:r w:rsidR="00006C22" w:rsidRPr="00006C22">
        <w:rPr>
          <w:lang w:val="en-GB"/>
        </w:rPr>
        <w:t>disaster relief pathway</w:t>
      </w:r>
      <w:r w:rsidRPr="00450EDF">
        <w:t>.</w:t>
      </w:r>
    </w:p>
    <w:p w14:paraId="210581E8" w14:textId="77777777" w:rsidR="00450EDF" w:rsidRPr="00450EDF" w:rsidRDefault="00450EDF" w:rsidP="00450EDF">
      <w:pPr>
        <w:pStyle w:val="IPPNumberedList"/>
      </w:pPr>
      <w:r w:rsidRPr="00450EDF">
        <w:t>Many NPPOs lack specific guidance on how to manage phytosanitary risks during emergencies while ensuring that aid is not delayed.</w:t>
      </w:r>
    </w:p>
    <w:p w14:paraId="6B556131" w14:textId="77777777" w:rsidR="00450EDF" w:rsidRPr="00450EDF" w:rsidRDefault="00450EDF" w:rsidP="00450EDF">
      <w:pPr>
        <w:pStyle w:val="IPPNumberedList"/>
      </w:pPr>
      <w:r w:rsidRPr="00450EDF">
        <w:t>Improved communication channels between NPPOs and humanitarian actors are needed, particularly during the initial mobilization of assistance.</w:t>
      </w:r>
    </w:p>
    <w:p w14:paraId="5463F7F3" w14:textId="0E3A3217" w:rsidR="00450EDF" w:rsidRPr="00E2468B" w:rsidRDefault="00450EDF" w:rsidP="00450EDF">
      <w:pPr>
        <w:pStyle w:val="IPPNumberedList"/>
      </w:pPr>
      <w:r w:rsidRPr="00450EDF">
        <w:t>There is broad support among contracting parties and stakeholders for IPPC-led guidance, provided it remains adaptable and does not hinder emergency response.</w:t>
      </w:r>
    </w:p>
    <w:p w14:paraId="617EE677" w14:textId="2DA6037D" w:rsidR="00E2468B" w:rsidRPr="00E2468B" w:rsidRDefault="00E2468B" w:rsidP="00E2468B">
      <w:pPr>
        <w:pStyle w:val="IPPHeading1"/>
      </w:pPr>
      <w:r>
        <w:t>5</w:t>
      </w:r>
      <w:r w:rsidRPr="00450EDF">
        <w:t xml:space="preserve">. </w:t>
      </w:r>
      <w:r>
        <w:t>Next steps</w:t>
      </w:r>
    </w:p>
    <w:p w14:paraId="59B6AC2D" w14:textId="52537C94" w:rsidR="00E2468B" w:rsidRDefault="00E2468B" w:rsidP="00E2468B">
      <w:pPr>
        <w:pStyle w:val="IPPParagraphnumbering"/>
      </w:pPr>
      <w:r>
        <w:t>While the Focus Group mandate terminated, t</w:t>
      </w:r>
      <w:r>
        <w:t xml:space="preserve">he Expert Working Group -soon to be established following the launch of EWG </w:t>
      </w:r>
      <w:hyperlink r:id="rId16" w:history="1">
        <w:r w:rsidRPr="00B64B3C">
          <w:rPr>
            <w:rStyle w:val="Hyperlink"/>
          </w:rPr>
          <w:t>Call for Experts</w:t>
        </w:r>
      </w:hyperlink>
      <w:r>
        <w:t xml:space="preserve">- will meet in March 2026 in Nadi, Fiji, to commence the drafting of the </w:t>
      </w:r>
      <w:r w:rsidRPr="00006C22">
        <w:rPr>
          <w:lang w:val="en-GB"/>
        </w:rPr>
        <w:t>International Standards for Phytosanitary Measure (ISPM)</w:t>
      </w:r>
      <w:r>
        <w:t>.</w:t>
      </w:r>
    </w:p>
    <w:p w14:paraId="7E7F7FFE" w14:textId="717ADC4D" w:rsidR="00E2468B" w:rsidRDefault="00E2468B" w:rsidP="00E2468B">
      <w:pPr>
        <w:pStyle w:val="IPPParagraphnumbering"/>
      </w:pPr>
      <w:r>
        <w:t xml:space="preserve">The Action Plan to </w:t>
      </w:r>
      <w:proofErr w:type="spellStart"/>
      <w:r>
        <w:t>str</w:t>
      </w:r>
      <w:r w:rsidR="00B7146A">
        <w:t>en</w:t>
      </w:r>
      <w:r>
        <w:t>ghten</w:t>
      </w:r>
      <w:proofErr w:type="spellEnd"/>
      <w:r>
        <w:t xml:space="preserve"> collaboration</w:t>
      </w:r>
      <w:r w:rsidR="00B7146A">
        <w:t xml:space="preserve"> will be implemented</w:t>
      </w:r>
      <w:r>
        <w:t>…</w:t>
      </w:r>
    </w:p>
    <w:p w14:paraId="7DB9249B" w14:textId="22183151" w:rsidR="007E6E16" w:rsidRPr="00450EDF" w:rsidRDefault="00B7146A" w:rsidP="00E2468B">
      <w:pPr>
        <w:pStyle w:val="IPPParagraphnumbering"/>
      </w:pPr>
      <w:r>
        <w:t xml:space="preserve">Supporting </w:t>
      </w:r>
      <w:proofErr w:type="spellStart"/>
      <w:r w:rsidR="007E6E16">
        <w:t>mplementation</w:t>
      </w:r>
      <w:proofErr w:type="spellEnd"/>
      <w:r w:rsidR="007E6E16">
        <w:t xml:space="preserve"> material</w:t>
      </w:r>
      <w:r>
        <w:t xml:space="preserve"> on </w:t>
      </w:r>
      <w:proofErr w:type="gramStart"/>
      <w:r>
        <w:t xml:space="preserve">this </w:t>
      </w:r>
      <w:proofErr w:type="spellStart"/>
      <w:r>
        <w:t>topis</w:t>
      </w:r>
      <w:proofErr w:type="spellEnd"/>
      <w:proofErr w:type="gramEnd"/>
      <w:r>
        <w:t xml:space="preserve"> will be identified</w:t>
      </w:r>
      <w:r w:rsidR="007E6E16">
        <w:t>….</w:t>
      </w:r>
    </w:p>
    <w:p w14:paraId="468A3253" w14:textId="40A56F82" w:rsidR="006D0900" w:rsidRDefault="006D0900" w:rsidP="006600EC">
      <w:pPr>
        <w:pStyle w:val="IPPHeading1"/>
      </w:pPr>
      <w:r>
        <w:t>Recommendation</w:t>
      </w:r>
      <w:r w:rsidR="00EE4792">
        <w:t>s</w:t>
      </w:r>
    </w:p>
    <w:p w14:paraId="3EB97D35" w14:textId="5441EE19" w:rsidR="006D0900" w:rsidRDefault="006D0900" w:rsidP="00AE7C80">
      <w:pPr>
        <w:pStyle w:val="IPPParagraphnumberingclose"/>
      </w:pPr>
      <w:r>
        <w:t xml:space="preserve">The </w:t>
      </w:r>
      <w:r w:rsidR="00B775E9">
        <w:t>CPM</w:t>
      </w:r>
      <w:r w:rsidR="002768F3">
        <w:t xml:space="preserve"> </w:t>
      </w:r>
      <w:r>
        <w:t>is</w:t>
      </w:r>
      <w:r w:rsidR="000D4C87">
        <w:t xml:space="preserve"> </w:t>
      </w:r>
      <w:r w:rsidR="000D4C87" w:rsidRPr="00AE0CB3">
        <w:rPr>
          <w:i/>
        </w:rPr>
        <w:t>invited</w:t>
      </w:r>
      <w:r w:rsidR="000D4C87">
        <w:t xml:space="preserve"> to</w:t>
      </w:r>
      <w:r>
        <w:t>:</w:t>
      </w:r>
    </w:p>
    <w:p w14:paraId="5A106009" w14:textId="1C06F9DC" w:rsidR="00CB29C0" w:rsidRPr="00CB29C0" w:rsidRDefault="00CB29C0" w:rsidP="00B7146A">
      <w:pPr>
        <w:pStyle w:val="IPPNumberedList"/>
        <w:numPr>
          <w:ilvl w:val="0"/>
          <w:numId w:val="50"/>
        </w:numPr>
      </w:pPr>
      <w:r w:rsidRPr="00B7146A">
        <w:rPr>
          <w:i/>
          <w:iCs/>
        </w:rPr>
        <w:t xml:space="preserve">note </w:t>
      </w:r>
      <w:r>
        <w:t xml:space="preserve">the final report of the </w:t>
      </w:r>
      <w:r>
        <w:t xml:space="preserve">CPM Focus Group on Safe Provision of Food and Other Humanitarian </w:t>
      </w:r>
      <w:proofErr w:type="gramStart"/>
      <w:r>
        <w:t>Aid</w:t>
      </w:r>
      <w:r>
        <w:t>;</w:t>
      </w:r>
      <w:proofErr w:type="gramEnd"/>
    </w:p>
    <w:p w14:paraId="7C6A05DA" w14:textId="40716A86" w:rsidR="006D0900" w:rsidRPr="002926DA" w:rsidRDefault="006D0900" w:rsidP="007B3668">
      <w:pPr>
        <w:pStyle w:val="IPPNumberedList"/>
        <w:sectPr w:rsidR="006D0900" w:rsidRPr="002926DA" w:rsidSect="00391F60">
          <w:headerReference w:type="even" r:id="rId17"/>
          <w:headerReference w:type="default" r:id="rId18"/>
          <w:footerReference w:type="even" r:id="rId19"/>
          <w:footerReference w:type="default" r:id="rId20"/>
          <w:headerReference w:type="first" r:id="rId21"/>
          <w:footerReference w:type="first" r:id="rId22"/>
          <w:pgSz w:w="11906" w:h="16838" w:code="9"/>
          <w:pgMar w:top="1411" w:right="1555" w:bottom="1411" w:left="1411" w:header="720" w:footer="720" w:gutter="0"/>
          <w:cols w:space="708"/>
          <w:titlePg/>
          <w:docGrid w:linePitch="360"/>
        </w:sectPr>
      </w:pPr>
      <w:proofErr w:type="spellStart"/>
      <w:r w:rsidRPr="00CB29C0">
        <w:rPr>
          <w:i/>
          <w:iCs/>
        </w:rPr>
        <w:t>agree</w:t>
      </w:r>
      <w:proofErr w:type="spellEnd"/>
      <w:r w:rsidR="005E53FD">
        <w:t xml:space="preserve"> on XXX.</w:t>
      </w:r>
    </w:p>
    <w:p w14:paraId="2943DFBD" w14:textId="77777777" w:rsidR="00EE4792" w:rsidRDefault="00EE4792" w:rsidP="00EE4792">
      <w:pPr>
        <w:pStyle w:val="IPPParagraphnumbering"/>
        <w:numPr>
          <w:ilvl w:val="0"/>
          <w:numId w:val="0"/>
        </w:numPr>
      </w:pPr>
    </w:p>
    <w:p w14:paraId="0AE60BF7" w14:textId="47C78AEE" w:rsidR="002768F3" w:rsidRDefault="002768F3">
      <w:pPr>
        <w:spacing w:after="160" w:line="259" w:lineRule="auto"/>
        <w:jc w:val="left"/>
      </w:pPr>
    </w:p>
    <w:p w14:paraId="4D8DB45B" w14:textId="77777777" w:rsidR="002768F3" w:rsidRDefault="002768F3">
      <w:pPr>
        <w:spacing w:after="160" w:line="259" w:lineRule="auto"/>
        <w:jc w:val="left"/>
        <w:rPr>
          <w:rFonts w:eastAsia="Times"/>
          <w:lang w:val="en-US"/>
        </w:rPr>
      </w:pPr>
    </w:p>
    <w:p w14:paraId="5E823480" w14:textId="77777777" w:rsidR="002768F3" w:rsidRDefault="002768F3" w:rsidP="00EE4792">
      <w:pPr>
        <w:pStyle w:val="IPPParagraphnumbering"/>
        <w:numPr>
          <w:ilvl w:val="0"/>
          <w:numId w:val="0"/>
        </w:numPr>
      </w:pPr>
    </w:p>
    <w:sectPr w:rsidR="002768F3" w:rsidSect="002768F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tino, Marina (NSPD)" w:date="2025-11-25T15:50:00Z" w:initials="MM">
    <w:p w14:paraId="0262F872" w14:textId="77777777" w:rsidR="00CB29C0" w:rsidRDefault="00CB29C0" w:rsidP="00CB29C0">
      <w:pPr>
        <w:pStyle w:val="CommentText"/>
        <w:jc w:val="left"/>
      </w:pPr>
      <w:r>
        <w:rPr>
          <w:rStyle w:val="CommentReference"/>
        </w:rPr>
        <w:annotationRef/>
      </w:r>
      <w:r>
        <w:t>Fac sheets to be included as annexes</w:t>
      </w:r>
    </w:p>
  </w:comment>
  <w:comment w:id="2" w:author="Martino, Marina (NSPD)" w:date="2025-11-25T15:50:00Z" w:initials="MM">
    <w:p w14:paraId="22EF0C23" w14:textId="77777777" w:rsidR="00CB29C0" w:rsidRDefault="00CB29C0" w:rsidP="00CB29C0">
      <w:pPr>
        <w:pStyle w:val="CommentText"/>
        <w:jc w:val="left"/>
      </w:pPr>
      <w:r>
        <w:rPr>
          <w:rStyle w:val="CommentReference"/>
        </w:rPr>
        <w:annotationRef/>
      </w:r>
      <w:r>
        <w:t>More case studies to be included?</w:t>
      </w:r>
    </w:p>
  </w:comment>
  <w:comment w:id="3" w:author="Martino, Marina (NSPD)" w:date="2025-11-25T15:25:00Z" w:initials="MM">
    <w:p w14:paraId="154BA3F5" w14:textId="1A73E3A0" w:rsidR="007E6E16" w:rsidRDefault="007E6E16" w:rsidP="007E6E16">
      <w:pPr>
        <w:pStyle w:val="CommentText"/>
        <w:jc w:val="left"/>
      </w:pPr>
      <w:r>
        <w:rPr>
          <w:rStyle w:val="CommentReference"/>
        </w:rPr>
        <w:annotationRef/>
      </w:r>
      <w:r>
        <w:t>Tentative, pending Bureau decision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62F872" w15:done="0"/>
  <w15:commentEx w15:paraId="22EF0C23" w15:paraIdParent="0262F872" w15:done="0"/>
  <w15:commentEx w15:paraId="154BA3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4600B7" w16cex:dateUtc="2025-11-25T14:50:00Z"/>
  <w16cex:commentExtensible w16cex:durableId="6D67E1FD" w16cex:dateUtc="2025-11-25T14:50:00Z"/>
  <w16cex:commentExtensible w16cex:durableId="2D70D3F8" w16cex:dateUtc="2025-11-25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62F872" w16cid:durableId="434600B7"/>
  <w16cid:commentId w16cid:paraId="22EF0C23" w16cid:durableId="6D67E1FD"/>
  <w16cid:commentId w16cid:paraId="154BA3F5" w16cid:durableId="2D70D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FE6B" w14:textId="77777777" w:rsidR="004E3D64" w:rsidRDefault="004E3D64" w:rsidP="002B4ADC">
      <w:r>
        <w:separator/>
      </w:r>
    </w:p>
  </w:endnote>
  <w:endnote w:type="continuationSeparator" w:id="0">
    <w:p w14:paraId="373C0A69" w14:textId="77777777" w:rsidR="004E3D64" w:rsidRDefault="004E3D64" w:rsidP="002B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B82F" w14:textId="77777777" w:rsidR="006D0900" w:rsidRPr="00646C0F" w:rsidRDefault="006D0900" w:rsidP="00842559">
    <w:pPr>
      <w:pStyle w:val="IPPFooter"/>
      <w:jc w:val="both"/>
      <w:rPr>
        <w:szCs w:val="18"/>
      </w:rPr>
    </w:pPr>
    <w:r w:rsidRPr="00377B19">
      <w:rPr>
        <w:szCs w:val="18"/>
      </w:rPr>
      <w:t xml:space="preserve">Page </w:t>
    </w:r>
    <w:r w:rsidRPr="00377B19">
      <w:rPr>
        <w:szCs w:val="18"/>
      </w:rPr>
      <w:fldChar w:fldCharType="begin"/>
    </w:r>
    <w:r w:rsidRPr="00377B19">
      <w:rPr>
        <w:szCs w:val="18"/>
      </w:rPr>
      <w:instrText xml:space="preserve"> PAGE </w:instrText>
    </w:r>
    <w:r w:rsidRPr="00377B19">
      <w:rPr>
        <w:szCs w:val="18"/>
      </w:rPr>
      <w:fldChar w:fldCharType="separate"/>
    </w:r>
    <w:r w:rsidR="00D84789">
      <w:rPr>
        <w:noProof/>
        <w:szCs w:val="18"/>
      </w:rPr>
      <w:t>2</w:t>
    </w:r>
    <w:r w:rsidRPr="00377B19">
      <w:rPr>
        <w:szCs w:val="18"/>
      </w:rPr>
      <w:fldChar w:fldCharType="end"/>
    </w:r>
    <w:r>
      <w:rPr>
        <w:szCs w:val="18"/>
      </w:rPr>
      <w:t xml:space="preserve"> of 5</w:t>
    </w:r>
    <w:r w:rsidRPr="00646C0F">
      <w:t xml:space="preserve"> </w:t>
    </w:r>
    <w:r>
      <w:tab/>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D188" w14:textId="77777777" w:rsidR="006D0900" w:rsidRPr="00646C0F" w:rsidRDefault="006D0900" w:rsidP="00842559">
    <w:pPr>
      <w:pStyle w:val="IPPFooter"/>
      <w:rPr>
        <w:szCs w:val="18"/>
      </w:rPr>
    </w:pPr>
    <w:r>
      <w:t>International Plant Protection Convention</w:t>
    </w:r>
    <w:r>
      <w:tab/>
    </w:r>
    <w:r w:rsidRPr="00377B19">
      <w:rPr>
        <w:szCs w:val="18"/>
      </w:rPr>
      <w:t xml:space="preserve">Page </w:t>
    </w:r>
    <w:r w:rsidRPr="00377B19">
      <w:rPr>
        <w:szCs w:val="18"/>
      </w:rPr>
      <w:fldChar w:fldCharType="begin"/>
    </w:r>
    <w:r w:rsidRPr="00377B19">
      <w:rPr>
        <w:szCs w:val="18"/>
      </w:rPr>
      <w:instrText xml:space="preserve"> PAGE </w:instrText>
    </w:r>
    <w:r w:rsidRPr="00377B19">
      <w:rPr>
        <w:szCs w:val="18"/>
      </w:rPr>
      <w:fldChar w:fldCharType="separate"/>
    </w:r>
    <w:r w:rsidR="00D84789">
      <w:rPr>
        <w:noProof/>
        <w:szCs w:val="18"/>
      </w:rPr>
      <w:t>3</w:t>
    </w:r>
    <w:r w:rsidRPr="00377B19">
      <w:rPr>
        <w:szCs w:val="18"/>
      </w:rPr>
      <w:fldChar w:fldCharType="end"/>
    </w:r>
    <w:r>
      <w:rPr>
        <w:szCs w:val="18"/>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F3E3" w14:textId="7241D505" w:rsidR="006D0900" w:rsidRPr="00646C0F" w:rsidRDefault="006D0900" w:rsidP="004D1CB2">
    <w:pPr>
      <w:pStyle w:val="IPPFooter"/>
      <w:rPr>
        <w:szCs w:val="18"/>
      </w:rPr>
    </w:pPr>
    <w:r>
      <w:t>International Plant Protection Convention</w:t>
    </w:r>
    <w:r>
      <w:tab/>
    </w:r>
    <w:r w:rsidRPr="00377B19">
      <w:rPr>
        <w:szCs w:val="18"/>
      </w:rPr>
      <w:t xml:space="preserve">Page </w:t>
    </w:r>
    <w:r w:rsidRPr="00377B19">
      <w:rPr>
        <w:szCs w:val="18"/>
      </w:rPr>
      <w:fldChar w:fldCharType="begin"/>
    </w:r>
    <w:r w:rsidRPr="00377B19">
      <w:rPr>
        <w:szCs w:val="18"/>
      </w:rPr>
      <w:instrText xml:space="preserve"> PAGE </w:instrText>
    </w:r>
    <w:r w:rsidRPr="00377B19">
      <w:rPr>
        <w:szCs w:val="18"/>
      </w:rPr>
      <w:fldChar w:fldCharType="separate"/>
    </w:r>
    <w:r w:rsidR="00787E7E">
      <w:rPr>
        <w:noProof/>
        <w:szCs w:val="18"/>
      </w:rPr>
      <w:t>1</w:t>
    </w:r>
    <w:r w:rsidRPr="00377B19">
      <w:rPr>
        <w:szCs w:val="18"/>
      </w:rPr>
      <w:fldChar w:fldCharType="end"/>
    </w:r>
    <w:r w:rsidR="005E53FD">
      <w:rPr>
        <w:szCs w:val="18"/>
      </w:rPr>
      <w:t xml:space="preserve"> of </w:t>
    </w:r>
    <w:r w:rsidR="00AD2010">
      <w:rPr>
        <w:szCs w:val="18"/>
      </w:rPr>
      <w:fldChar w:fldCharType="begin"/>
    </w:r>
    <w:r w:rsidR="00AD2010">
      <w:rPr>
        <w:szCs w:val="18"/>
      </w:rPr>
      <w:instrText>NUMPAGES</w:instrText>
    </w:r>
    <w:r w:rsidR="00AD2010">
      <w:rPr>
        <w:szCs w:val="18"/>
      </w:rPr>
      <w:fldChar w:fldCharType="separate"/>
    </w:r>
    <w:r w:rsidR="00787E7E">
      <w:rPr>
        <w:noProof/>
        <w:szCs w:val="18"/>
      </w:rPr>
      <w:t>2</w:t>
    </w:r>
    <w:r w:rsidR="00AD2010">
      <w:rPr>
        <w:szCs w:val="18"/>
      </w:rPr>
      <w:fldChar w:fldCharType="end"/>
    </w:r>
    <w:r w:rsidR="003B13B8">
      <w:rPr>
        <w:szCs w:val="18"/>
      </w:rPr>
      <w:fldChar w:fldCharType="begin"/>
    </w:r>
    <w:r w:rsidR="003B13B8">
      <w:rPr>
        <w:szCs w:val="18"/>
      </w:rPr>
      <w:instrText>NUMPAGE</w:instrText>
    </w:r>
    <w:r w:rsidR="003B13B8">
      <w:rPr>
        <w:szCs w:val="18"/>
      </w:rPr>
      <w:fldChar w:fldCharType="end"/>
    </w:r>
    <w:r w:rsidR="00CB1BBC">
      <w:rPr>
        <w:szCs w:val="18"/>
      </w:rPr>
      <w:fldChar w:fldCharType="begin"/>
    </w:r>
    <w:r w:rsidR="00CB1BBC">
      <w:rPr>
        <w:szCs w:val="18"/>
      </w:rPr>
      <w:instrText xml:space="preserve"> NUMPAGE </w:instrText>
    </w:r>
    <w:r w:rsidR="00CB1BBC">
      <w:rPr>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C945" w14:textId="354C5865" w:rsidR="003E28FF" w:rsidRPr="003E28FF" w:rsidRDefault="00B86E84" w:rsidP="00B86E84">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4</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r>
      <w:rPr>
        <w:rFonts w:cs="Arial"/>
        <w:szCs w:val="18"/>
      </w:rPr>
      <w:tab/>
    </w:r>
    <w:r w:rsidR="003E28FF">
      <w:t>International Plant Protection Convention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840" w14:textId="41B56F6A" w:rsidR="003E28FF" w:rsidRPr="003E28FF" w:rsidRDefault="003E28FF" w:rsidP="003E28FF">
    <w:pPr>
      <w:pStyle w:val="IPPFoote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5E53FD">
      <w:rPr>
        <w:rFonts w:cs="Arial"/>
        <w:noProof/>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5E53FD">
      <w:rPr>
        <w:rFonts w:cs="Arial"/>
        <w:noProof/>
        <w:szCs w:val="18"/>
      </w:rPr>
      <w:t>4</w:t>
    </w:r>
    <w:r w:rsidRPr="00377B19">
      <w:rPr>
        <w:rFonts w:cs="Arial"/>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8347" w14:textId="7896C9C3" w:rsidR="003E28FF" w:rsidRPr="003E28FF" w:rsidRDefault="003E28FF" w:rsidP="003E28FF">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787E7E">
      <w:rPr>
        <w:rFonts w:cs="Arial"/>
        <w:noProof/>
        <w:szCs w:val="18"/>
      </w:rPr>
      <w:t>2</w:t>
    </w:r>
    <w:r w:rsidRPr="00377B19">
      <w:rPr>
        <w:rFonts w:cs="Arial"/>
        <w:szCs w:val="18"/>
      </w:rPr>
      <w:fldChar w:fldCharType="end"/>
    </w:r>
    <w:r w:rsidRPr="00377B19">
      <w:rPr>
        <w:rFonts w:cs="Arial"/>
        <w:szCs w:val="18"/>
      </w:rPr>
      <w:t xml:space="preserve"> of </w:t>
    </w:r>
    <w:r w:rsidR="00AD2010">
      <w:rPr>
        <w:rFonts w:cs="Arial"/>
        <w:szCs w:val="18"/>
      </w:rPr>
      <w:fldChar w:fldCharType="begin"/>
    </w:r>
    <w:r w:rsidR="00AD2010">
      <w:rPr>
        <w:rFonts w:cs="Arial"/>
        <w:szCs w:val="18"/>
      </w:rPr>
      <w:instrText>NUMPAGES</w:instrText>
    </w:r>
    <w:r w:rsidR="00AD2010">
      <w:rPr>
        <w:rFonts w:cs="Arial"/>
        <w:szCs w:val="18"/>
      </w:rPr>
      <w:fldChar w:fldCharType="separate"/>
    </w:r>
    <w:r w:rsidR="00787E7E">
      <w:rPr>
        <w:rFonts w:cs="Arial"/>
        <w:noProof/>
        <w:szCs w:val="18"/>
      </w:rPr>
      <w:t>2</w:t>
    </w:r>
    <w:r w:rsidR="00AD2010">
      <w:rPr>
        <w:rFonts w:cs="Arial"/>
        <w:szCs w:val="18"/>
      </w:rPr>
      <w:fldChar w:fldCharType="end"/>
    </w:r>
    <w:r w:rsidR="00787E7E">
      <w:rPr>
        <w:rFonts w:cs="Arial"/>
        <w:szCs w:val="18"/>
      </w:rPr>
      <w:tab/>
    </w:r>
    <w:r w:rsidR="00787E7E">
      <w:t>International Plant Protection Convention</w:t>
    </w:r>
    <w:r w:rsidR="00787E7E">
      <w:rPr>
        <w:rFonts w:cs="Arial"/>
        <w:szCs w:val="18"/>
        <w:lang w:val="en-GB"/>
      </w:rPr>
      <w:t xml:space="preserve"> </w:t>
    </w:r>
    <w:r w:rsidR="003B13B8">
      <w:rPr>
        <w:rFonts w:cs="Arial"/>
        <w:szCs w:val="18"/>
        <w:lang w:val="en-GB"/>
      </w:rPr>
      <w:fldChar w:fldCharType="begin"/>
    </w:r>
    <w:r w:rsidR="003B13B8">
      <w:rPr>
        <w:rFonts w:cs="Arial"/>
        <w:szCs w:val="18"/>
        <w:lang w:val="en-GB"/>
      </w:rPr>
      <w:instrText>NUMPAGE</w:instrText>
    </w:r>
    <w:r w:rsidR="003B13B8">
      <w:rPr>
        <w:rFonts w:cs="Arial"/>
        <w:szCs w:val="18"/>
        <w:lang w:val="en-GB"/>
      </w:rPr>
      <w:fldChar w:fldCharType="end"/>
    </w:r>
    <w:r w:rsidR="00CB1BBC">
      <w:rPr>
        <w:rFonts w:cs="Arial"/>
        <w:szCs w:val="18"/>
      </w:rPr>
      <w:fldChar w:fldCharType="begin"/>
    </w:r>
    <w:r w:rsidR="00CB1BBC">
      <w:rPr>
        <w:rFonts w:cs="Arial"/>
        <w:szCs w:val="18"/>
      </w:rPr>
      <w:instrText xml:space="preserve"> NUMPAGE </w:instrText>
    </w:r>
    <w:r w:rsidR="00CB1BBC">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5F1E" w14:textId="77777777" w:rsidR="004E3D64" w:rsidRDefault="004E3D64" w:rsidP="002B4ADC">
      <w:r>
        <w:separator/>
      </w:r>
    </w:p>
  </w:footnote>
  <w:footnote w:type="continuationSeparator" w:id="0">
    <w:p w14:paraId="2B379DCB" w14:textId="77777777" w:rsidR="004E3D64" w:rsidRDefault="004E3D64" w:rsidP="002B4ADC">
      <w:r>
        <w:continuationSeparator/>
      </w:r>
    </w:p>
  </w:footnote>
  <w:footnote w:id="1">
    <w:p w14:paraId="242EE587" w14:textId="781D9D38" w:rsidR="00CD04EA" w:rsidRPr="00CD04EA" w:rsidRDefault="00CD04EA">
      <w:pPr>
        <w:pStyle w:val="FootnoteText"/>
        <w:rPr>
          <w:lang w:val="en-US"/>
        </w:rPr>
      </w:pPr>
      <w:r>
        <w:rPr>
          <w:rStyle w:val="FootnoteReference"/>
        </w:rPr>
        <w:footnoteRef/>
      </w:r>
      <w:r>
        <w:t xml:space="preserve"> </w:t>
      </w:r>
      <w:r>
        <w:t>CPM Focus Group on Safe Provision of Food and Other Humanitarian Aid</w:t>
      </w:r>
      <w:r>
        <w:t xml:space="preserve"> Terms of Reference: </w:t>
      </w:r>
      <w:hyperlink r:id="rId1" w:history="1">
        <w:r w:rsidRPr="00FB673B">
          <w:rPr>
            <w:rStyle w:val="Hyperlink"/>
          </w:rPr>
          <w:t>https://www.ippc.int/en/publications/93621/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14BF" w14:textId="77777777" w:rsidR="006D0900" w:rsidRPr="00FA179D" w:rsidRDefault="006D0900" w:rsidP="003C444D">
    <w:pPr>
      <w:pStyle w:val="IPPHeader"/>
    </w:pPr>
    <w:r>
      <w:tab/>
    </w:r>
    <w:r>
      <w:tab/>
    </w:r>
    <w:r w:rsidRPr="00FA179D">
      <w:t>Consistency of terminology and purpose of the IPPC Glossary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47D8" w14:textId="77777777" w:rsidR="006D0900" w:rsidRDefault="006D0900" w:rsidP="00D4795E">
    <w:pPr>
      <w:pStyle w:val="IPPHeader"/>
    </w:pPr>
    <w:r w:rsidRPr="00FA179D">
      <w:t>Consistency of terminology and purpose of the IPPC Glossary</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9F7D" w14:textId="7C2EEB38" w:rsidR="006D0900" w:rsidRPr="003603A0" w:rsidRDefault="00003F94" w:rsidP="003603A0">
    <w:pPr>
      <w:pStyle w:val="IPPHeader"/>
      <w:tabs>
        <w:tab w:val="clear" w:pos="1134"/>
      </w:tabs>
      <w:spacing w:before="240" w:after="0"/>
      <w:rPr>
        <w:lang w:val="pt-PT"/>
      </w:rPr>
    </w:pPr>
    <w:bookmarkStart w:id="4" w:name="_Hlk38796923"/>
    <w:bookmarkStart w:id="5" w:name="_Hlk38796924"/>
    <w:r>
      <w:rPr>
        <w:i/>
        <w:iCs/>
        <w:noProof/>
        <w14:ligatures w14:val="standardContextual"/>
      </w:rPr>
      <w:drawing>
        <wp:anchor distT="0" distB="0" distL="114300" distR="114300" simplePos="0" relativeHeight="251658242" behindDoc="0" locked="0" layoutInCell="1" allowOverlap="1" wp14:anchorId="2552696B" wp14:editId="1F65EA20">
          <wp:simplePos x="0" y="0"/>
          <wp:positionH relativeFrom="page">
            <wp:posOffset>2520315</wp:posOffset>
          </wp:positionH>
          <wp:positionV relativeFrom="page">
            <wp:posOffset>558165</wp:posOffset>
          </wp:positionV>
          <wp:extent cx="1756800" cy="698400"/>
          <wp:effectExtent l="0" t="0" r="0" b="6985"/>
          <wp:wrapSquare wrapText="bothSides"/>
          <wp:docPr id="177042359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3F80BC14" wp14:editId="625F0FAC">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B36680" id="Straight Connector 1" o:spid="_x0000_s1026" style="position:absolute;z-index:251658243;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00836DFD" w:rsidRPr="000321A6">
      <w:rPr>
        <w:noProof/>
      </w:rPr>
      <w:drawing>
        <wp:anchor distT="0" distB="0" distL="114300" distR="114300" simplePos="0" relativeHeight="251658240" behindDoc="0" locked="0" layoutInCell="1" allowOverlap="1" wp14:anchorId="44BCCCED" wp14:editId="6EFA1D0C">
          <wp:simplePos x="0" y="0"/>
          <wp:positionH relativeFrom="page">
            <wp:posOffset>0</wp:posOffset>
          </wp:positionH>
          <wp:positionV relativeFrom="page">
            <wp:posOffset>0</wp:posOffset>
          </wp:positionV>
          <wp:extent cx="7617600" cy="558000"/>
          <wp:effectExtent l="0" t="0" r="2540" b="0"/>
          <wp:wrapTopAndBottom/>
          <wp:docPr id="102554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sidR="00836DFD">
      <w:rPr>
        <w:noProof/>
        <w14:ligatures w14:val="standardContextual"/>
      </w:rPr>
      <w:drawing>
        <wp:anchor distT="0" distB="0" distL="114300" distR="114300" simplePos="0" relativeHeight="251658241" behindDoc="0" locked="0" layoutInCell="1" allowOverlap="1" wp14:anchorId="374F0A89" wp14:editId="15E64BD3">
          <wp:simplePos x="0" y="0"/>
          <wp:positionH relativeFrom="page">
            <wp:posOffset>742950</wp:posOffset>
          </wp:positionH>
          <wp:positionV relativeFrom="page">
            <wp:posOffset>558165</wp:posOffset>
          </wp:positionV>
          <wp:extent cx="1728000" cy="698400"/>
          <wp:effectExtent l="0" t="0" r="5715" b="6985"/>
          <wp:wrapSquare wrapText="bothSides"/>
          <wp:docPr id="17851858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00691C60" w:rsidRPr="003603A0">
      <w:rPr>
        <w:lang w:val="pt-PT"/>
      </w:rPr>
      <w:tab/>
    </w:r>
    <w:r w:rsidR="00E22746">
      <w:rPr>
        <w:lang w:val="pt-PT"/>
      </w:rPr>
      <w:t>CPM 202</w:t>
    </w:r>
    <w:r w:rsidR="005B3410">
      <w:rPr>
        <w:lang w:val="pt-PT"/>
      </w:rPr>
      <w:t>6</w:t>
    </w:r>
    <w:r w:rsidR="00E22746">
      <w:rPr>
        <w:lang w:val="pt-PT"/>
      </w:rPr>
      <w:t>/</w:t>
    </w:r>
    <w:r w:rsidR="00C621ED">
      <w:rPr>
        <w:lang w:val="pt-PT"/>
      </w:rPr>
      <w:t>N.N</w:t>
    </w:r>
  </w:p>
  <w:p w14:paraId="767A3987" w14:textId="56AD7DE6" w:rsidR="006D0900" w:rsidRPr="003603A0" w:rsidRDefault="00624A6E" w:rsidP="003603A0">
    <w:pPr>
      <w:pStyle w:val="IPPHeader"/>
      <w:tabs>
        <w:tab w:val="clear" w:pos="1134"/>
      </w:tabs>
      <w:spacing w:after="0"/>
      <w:rPr>
        <w:lang w:val="pt-PT"/>
      </w:rPr>
    </w:pPr>
    <w:r w:rsidRPr="003603A0">
      <w:rPr>
        <w:lang w:val="pt-PT"/>
      </w:rPr>
      <w:tab/>
    </w:r>
    <w:r w:rsidR="006D0900" w:rsidRPr="003603A0">
      <w:rPr>
        <w:lang w:val="pt-PT"/>
      </w:rPr>
      <w:t xml:space="preserve">Agenda item: </w:t>
    </w:r>
    <w:r w:rsidR="005E53FD" w:rsidRPr="003603A0">
      <w:rPr>
        <w:lang w:val="pt-PT"/>
      </w:rPr>
      <w:t>N.N</w:t>
    </w:r>
  </w:p>
  <w:p w14:paraId="745416EF" w14:textId="77777777" w:rsidR="0082103C" w:rsidRPr="003603A0" w:rsidRDefault="0082103C" w:rsidP="003603A0">
    <w:pPr>
      <w:pStyle w:val="IPPHeader"/>
      <w:tabs>
        <w:tab w:val="clear" w:pos="1134"/>
      </w:tabs>
      <w:spacing w:after="260"/>
      <w:rPr>
        <w:lang w:val="pt-PT"/>
      </w:rPr>
    </w:pPr>
  </w:p>
  <w:p w14:paraId="4C94791D" w14:textId="2C10B000" w:rsidR="0082103C" w:rsidRPr="0076596B" w:rsidRDefault="0082103C" w:rsidP="003603A0">
    <w:pPr>
      <w:pStyle w:val="IPPHeader"/>
      <w:tabs>
        <w:tab w:val="clear" w:pos="1134"/>
      </w:tabs>
      <w:spacing w:after="0"/>
    </w:pPr>
    <w:r>
      <w:t>Document title</w:t>
    </w:r>
  </w:p>
  <w:bookmarkEnd w:id="4"/>
  <w:bookmarkEnd w:id="5"/>
  <w:p w14:paraId="797E80E8" w14:textId="34FA451E" w:rsidR="006D0900" w:rsidRDefault="006D0900" w:rsidP="003603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33C1" w14:textId="0DD9514B" w:rsidR="0077142E" w:rsidRPr="0077142E" w:rsidRDefault="00B0047E" w:rsidP="00482D62">
    <w:pPr>
      <w:pStyle w:val="IPPHeader"/>
    </w:pPr>
    <w:r>
      <w:t>10</w:t>
    </w:r>
    <w:r w:rsidR="00B86E84">
      <w:t>_SC_</w:t>
    </w:r>
    <w:r w:rsidR="00BD6E0C">
      <w:t>Nov</w:t>
    </w:r>
    <w:r w:rsidR="00B86E84">
      <w:t>_2017 (</w:t>
    </w:r>
    <w:r>
      <w:t>9</w:t>
    </w:r>
    <w:r w:rsidR="00BD6E0C">
      <w:t>.</w:t>
    </w:r>
    <w:r>
      <w:t>1</w:t>
    </w:r>
    <w:r w:rsidR="00B86E84">
      <w:t>)</w:t>
    </w:r>
    <w:r w:rsidR="00B86E84">
      <w:tab/>
    </w:r>
    <w:r w:rsidR="00482D62" w:rsidRPr="00287312">
      <w:rPr>
        <w:bCs/>
        <w:i/>
        <w:iCs/>
        <w:szCs w:val="18"/>
        <w:lang w:val="en-GB"/>
      </w:rPr>
      <w:t>Guidelines for a</w:t>
    </w:r>
    <w:r w:rsidR="00482D62">
      <w:rPr>
        <w:bCs/>
        <w:i/>
        <w:iCs/>
        <w:szCs w:val="18"/>
        <w:lang w:val="en-GB"/>
      </w:rPr>
      <w:t xml:space="preserve"> consistent ISPM terminology</w:t>
    </w:r>
    <w:r w:rsidR="00482D62" w:rsidRPr="00645242" w:rsidDel="003B10F8">
      <w:rPr>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F70F" w14:textId="280FF17E" w:rsidR="002B4ADC" w:rsidRPr="002B4ADC" w:rsidRDefault="00482D62">
    <w:pPr>
      <w:pStyle w:val="IPPHeader"/>
    </w:pPr>
    <w:r w:rsidRPr="00482D62">
      <w:rPr>
        <w:bCs/>
        <w:i/>
        <w:iCs/>
        <w:szCs w:val="18"/>
        <w:lang w:val="en-GB"/>
      </w:rPr>
      <w:t xml:space="preserve"> </w:t>
    </w:r>
    <w:r w:rsidR="002768F3">
      <w:rPr>
        <w:lang w:val="pt-PT"/>
      </w:rPr>
      <w:t>CPM 2026/N.N (N.N)</w:t>
    </w:r>
    <w:r w:rsidR="002768F3">
      <w:tab/>
    </w:r>
    <w:r w:rsidR="002768F3">
      <w:rPr>
        <w:bCs/>
        <w:i/>
        <w:iCs/>
        <w:szCs w:val="18"/>
        <w:lang w:val="en-GB"/>
      </w:rPr>
      <w:t>Document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305E" w14:textId="6FA3B976" w:rsidR="00793538" w:rsidRPr="002B4ADC" w:rsidRDefault="00E22746">
    <w:pPr>
      <w:pStyle w:val="IPPHeader"/>
    </w:pPr>
    <w:bookmarkStart w:id="6" w:name="_Hlk38797139"/>
    <w:r>
      <w:rPr>
        <w:lang w:val="pt-PT"/>
      </w:rPr>
      <w:t>CPM 202</w:t>
    </w:r>
    <w:r w:rsidR="005B3410">
      <w:rPr>
        <w:lang w:val="pt-PT"/>
      </w:rPr>
      <w:t>6</w:t>
    </w:r>
    <w:r>
      <w:rPr>
        <w:lang w:val="pt-PT"/>
      </w:rPr>
      <w:t>/</w:t>
    </w:r>
    <w:r w:rsidR="00C621ED">
      <w:rPr>
        <w:lang w:val="pt-PT"/>
      </w:rPr>
      <w:t>N.N</w:t>
    </w:r>
    <w:r w:rsidR="005B3410">
      <w:rPr>
        <w:lang w:val="pt-PT"/>
      </w:rPr>
      <w:t xml:space="preserve"> (N.N)</w:t>
    </w:r>
    <w:r w:rsidR="00482D62">
      <w:tab/>
    </w:r>
    <w:r w:rsidR="005E53FD" w:rsidRPr="00F77092">
      <w:rPr>
        <w:bCs/>
        <w:szCs w:val="18"/>
        <w:lang w:val="en-GB"/>
      </w:rPr>
      <w:t>Document title</w:t>
    </w:r>
  </w:p>
  <w:bookmarkEnd w:id="6"/>
  <w:p w14:paraId="28E073DB" w14:textId="77777777" w:rsidR="00F022D3" w:rsidRPr="00F022D3" w:rsidRDefault="00F022D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9E6B52"/>
    <w:multiLevelType w:val="hybridMultilevel"/>
    <w:tmpl w:val="E3420F84"/>
    <w:lvl w:ilvl="0" w:tplc="9970EF92">
      <w:start w:val="1"/>
      <w:numFmt w:val="bullet"/>
      <w:lvlText w:val="•"/>
      <w:lvlJc w:val="left"/>
      <w:pPr>
        <w:tabs>
          <w:tab w:val="num" w:pos="720"/>
        </w:tabs>
        <w:ind w:left="720" w:hanging="360"/>
      </w:pPr>
      <w:rPr>
        <w:rFonts w:ascii="Arial" w:hAnsi="Arial" w:hint="default"/>
      </w:rPr>
    </w:lvl>
    <w:lvl w:ilvl="1" w:tplc="53E2574A" w:tentative="1">
      <w:start w:val="1"/>
      <w:numFmt w:val="bullet"/>
      <w:lvlText w:val="•"/>
      <w:lvlJc w:val="left"/>
      <w:pPr>
        <w:tabs>
          <w:tab w:val="num" w:pos="1440"/>
        </w:tabs>
        <w:ind w:left="1440" w:hanging="360"/>
      </w:pPr>
      <w:rPr>
        <w:rFonts w:ascii="Arial" w:hAnsi="Arial" w:hint="default"/>
      </w:rPr>
    </w:lvl>
    <w:lvl w:ilvl="2" w:tplc="2BDAC406" w:tentative="1">
      <w:start w:val="1"/>
      <w:numFmt w:val="bullet"/>
      <w:lvlText w:val="•"/>
      <w:lvlJc w:val="left"/>
      <w:pPr>
        <w:tabs>
          <w:tab w:val="num" w:pos="2160"/>
        </w:tabs>
        <w:ind w:left="2160" w:hanging="360"/>
      </w:pPr>
      <w:rPr>
        <w:rFonts w:ascii="Arial" w:hAnsi="Arial" w:hint="default"/>
      </w:rPr>
    </w:lvl>
    <w:lvl w:ilvl="3" w:tplc="D5FCCA02" w:tentative="1">
      <w:start w:val="1"/>
      <w:numFmt w:val="bullet"/>
      <w:lvlText w:val="•"/>
      <w:lvlJc w:val="left"/>
      <w:pPr>
        <w:tabs>
          <w:tab w:val="num" w:pos="2880"/>
        </w:tabs>
        <w:ind w:left="2880" w:hanging="360"/>
      </w:pPr>
      <w:rPr>
        <w:rFonts w:ascii="Arial" w:hAnsi="Arial" w:hint="default"/>
      </w:rPr>
    </w:lvl>
    <w:lvl w:ilvl="4" w:tplc="5BA666D6" w:tentative="1">
      <w:start w:val="1"/>
      <w:numFmt w:val="bullet"/>
      <w:lvlText w:val="•"/>
      <w:lvlJc w:val="left"/>
      <w:pPr>
        <w:tabs>
          <w:tab w:val="num" w:pos="3600"/>
        </w:tabs>
        <w:ind w:left="3600" w:hanging="360"/>
      </w:pPr>
      <w:rPr>
        <w:rFonts w:ascii="Arial" w:hAnsi="Arial" w:hint="default"/>
      </w:rPr>
    </w:lvl>
    <w:lvl w:ilvl="5" w:tplc="B40E325C" w:tentative="1">
      <w:start w:val="1"/>
      <w:numFmt w:val="bullet"/>
      <w:lvlText w:val="•"/>
      <w:lvlJc w:val="left"/>
      <w:pPr>
        <w:tabs>
          <w:tab w:val="num" w:pos="4320"/>
        </w:tabs>
        <w:ind w:left="4320" w:hanging="360"/>
      </w:pPr>
      <w:rPr>
        <w:rFonts w:ascii="Arial" w:hAnsi="Arial" w:hint="default"/>
      </w:rPr>
    </w:lvl>
    <w:lvl w:ilvl="6" w:tplc="4DECE660" w:tentative="1">
      <w:start w:val="1"/>
      <w:numFmt w:val="bullet"/>
      <w:lvlText w:val="•"/>
      <w:lvlJc w:val="left"/>
      <w:pPr>
        <w:tabs>
          <w:tab w:val="num" w:pos="5040"/>
        </w:tabs>
        <w:ind w:left="5040" w:hanging="360"/>
      </w:pPr>
      <w:rPr>
        <w:rFonts w:ascii="Arial" w:hAnsi="Arial" w:hint="default"/>
      </w:rPr>
    </w:lvl>
    <w:lvl w:ilvl="7" w:tplc="952A0BFA" w:tentative="1">
      <w:start w:val="1"/>
      <w:numFmt w:val="bullet"/>
      <w:lvlText w:val="•"/>
      <w:lvlJc w:val="left"/>
      <w:pPr>
        <w:tabs>
          <w:tab w:val="num" w:pos="5760"/>
        </w:tabs>
        <w:ind w:left="5760" w:hanging="360"/>
      </w:pPr>
      <w:rPr>
        <w:rFonts w:ascii="Arial" w:hAnsi="Arial" w:hint="default"/>
      </w:rPr>
    </w:lvl>
    <w:lvl w:ilvl="8" w:tplc="E93C25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3E49BC"/>
    <w:multiLevelType w:val="multilevel"/>
    <w:tmpl w:val="CD66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21532C6C"/>
    <w:multiLevelType w:val="hybridMultilevel"/>
    <w:tmpl w:val="C8980212"/>
    <w:lvl w:ilvl="0" w:tplc="B250462C">
      <w:start w:val="1"/>
      <w:numFmt w:val="bullet"/>
      <w:lvlText w:val="-"/>
      <w:lvlJc w:val="left"/>
      <w:pPr>
        <w:tabs>
          <w:tab w:val="num" w:pos="720"/>
        </w:tabs>
        <w:ind w:left="720" w:hanging="360"/>
      </w:pPr>
      <w:rPr>
        <w:rFonts w:ascii="Times New Roman" w:hAnsi="Times New Roman" w:hint="default"/>
      </w:rPr>
    </w:lvl>
    <w:lvl w:ilvl="1" w:tplc="949CC918" w:tentative="1">
      <w:start w:val="1"/>
      <w:numFmt w:val="bullet"/>
      <w:lvlText w:val="-"/>
      <w:lvlJc w:val="left"/>
      <w:pPr>
        <w:tabs>
          <w:tab w:val="num" w:pos="1440"/>
        </w:tabs>
        <w:ind w:left="1440" w:hanging="360"/>
      </w:pPr>
      <w:rPr>
        <w:rFonts w:ascii="Times New Roman" w:hAnsi="Times New Roman" w:hint="default"/>
      </w:rPr>
    </w:lvl>
    <w:lvl w:ilvl="2" w:tplc="5A50231C" w:tentative="1">
      <w:start w:val="1"/>
      <w:numFmt w:val="bullet"/>
      <w:lvlText w:val="-"/>
      <w:lvlJc w:val="left"/>
      <w:pPr>
        <w:tabs>
          <w:tab w:val="num" w:pos="2160"/>
        </w:tabs>
        <w:ind w:left="2160" w:hanging="360"/>
      </w:pPr>
      <w:rPr>
        <w:rFonts w:ascii="Times New Roman" w:hAnsi="Times New Roman" w:hint="default"/>
      </w:rPr>
    </w:lvl>
    <w:lvl w:ilvl="3" w:tplc="5F54765C" w:tentative="1">
      <w:start w:val="1"/>
      <w:numFmt w:val="bullet"/>
      <w:lvlText w:val="-"/>
      <w:lvlJc w:val="left"/>
      <w:pPr>
        <w:tabs>
          <w:tab w:val="num" w:pos="2880"/>
        </w:tabs>
        <w:ind w:left="2880" w:hanging="360"/>
      </w:pPr>
      <w:rPr>
        <w:rFonts w:ascii="Times New Roman" w:hAnsi="Times New Roman" w:hint="default"/>
      </w:rPr>
    </w:lvl>
    <w:lvl w:ilvl="4" w:tplc="11BE13EC" w:tentative="1">
      <w:start w:val="1"/>
      <w:numFmt w:val="bullet"/>
      <w:lvlText w:val="-"/>
      <w:lvlJc w:val="left"/>
      <w:pPr>
        <w:tabs>
          <w:tab w:val="num" w:pos="3600"/>
        </w:tabs>
        <w:ind w:left="3600" w:hanging="360"/>
      </w:pPr>
      <w:rPr>
        <w:rFonts w:ascii="Times New Roman" w:hAnsi="Times New Roman" w:hint="default"/>
      </w:rPr>
    </w:lvl>
    <w:lvl w:ilvl="5" w:tplc="C22CA41A" w:tentative="1">
      <w:start w:val="1"/>
      <w:numFmt w:val="bullet"/>
      <w:lvlText w:val="-"/>
      <w:lvlJc w:val="left"/>
      <w:pPr>
        <w:tabs>
          <w:tab w:val="num" w:pos="4320"/>
        </w:tabs>
        <w:ind w:left="4320" w:hanging="360"/>
      </w:pPr>
      <w:rPr>
        <w:rFonts w:ascii="Times New Roman" w:hAnsi="Times New Roman" w:hint="default"/>
      </w:rPr>
    </w:lvl>
    <w:lvl w:ilvl="6" w:tplc="1778B338" w:tentative="1">
      <w:start w:val="1"/>
      <w:numFmt w:val="bullet"/>
      <w:lvlText w:val="-"/>
      <w:lvlJc w:val="left"/>
      <w:pPr>
        <w:tabs>
          <w:tab w:val="num" w:pos="5040"/>
        </w:tabs>
        <w:ind w:left="5040" w:hanging="360"/>
      </w:pPr>
      <w:rPr>
        <w:rFonts w:ascii="Times New Roman" w:hAnsi="Times New Roman" w:hint="default"/>
      </w:rPr>
    </w:lvl>
    <w:lvl w:ilvl="7" w:tplc="FC142FEC" w:tentative="1">
      <w:start w:val="1"/>
      <w:numFmt w:val="bullet"/>
      <w:lvlText w:val="-"/>
      <w:lvlJc w:val="left"/>
      <w:pPr>
        <w:tabs>
          <w:tab w:val="num" w:pos="5760"/>
        </w:tabs>
        <w:ind w:left="5760" w:hanging="360"/>
      </w:pPr>
      <w:rPr>
        <w:rFonts w:ascii="Times New Roman" w:hAnsi="Times New Roman" w:hint="default"/>
      </w:rPr>
    </w:lvl>
    <w:lvl w:ilvl="8" w:tplc="B86A497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0D714B"/>
    <w:multiLevelType w:val="hybridMultilevel"/>
    <w:tmpl w:val="459E17F4"/>
    <w:lvl w:ilvl="0" w:tplc="60724918">
      <w:start w:val="1"/>
      <w:numFmt w:val="bullet"/>
      <w:lvlText w:val="•"/>
      <w:lvlJc w:val="left"/>
      <w:pPr>
        <w:tabs>
          <w:tab w:val="num" w:pos="720"/>
        </w:tabs>
        <w:ind w:left="720" w:hanging="360"/>
      </w:pPr>
      <w:rPr>
        <w:rFonts w:ascii="Arial" w:hAnsi="Arial" w:hint="default"/>
      </w:rPr>
    </w:lvl>
    <w:lvl w:ilvl="1" w:tplc="78F49150" w:tentative="1">
      <w:start w:val="1"/>
      <w:numFmt w:val="bullet"/>
      <w:lvlText w:val="•"/>
      <w:lvlJc w:val="left"/>
      <w:pPr>
        <w:tabs>
          <w:tab w:val="num" w:pos="1440"/>
        </w:tabs>
        <w:ind w:left="1440" w:hanging="360"/>
      </w:pPr>
      <w:rPr>
        <w:rFonts w:ascii="Arial" w:hAnsi="Arial" w:hint="default"/>
      </w:rPr>
    </w:lvl>
    <w:lvl w:ilvl="2" w:tplc="289EADE0" w:tentative="1">
      <w:start w:val="1"/>
      <w:numFmt w:val="bullet"/>
      <w:lvlText w:val="•"/>
      <w:lvlJc w:val="left"/>
      <w:pPr>
        <w:tabs>
          <w:tab w:val="num" w:pos="2160"/>
        </w:tabs>
        <w:ind w:left="2160" w:hanging="360"/>
      </w:pPr>
      <w:rPr>
        <w:rFonts w:ascii="Arial" w:hAnsi="Arial" w:hint="default"/>
      </w:rPr>
    </w:lvl>
    <w:lvl w:ilvl="3" w:tplc="F5F0ABA6" w:tentative="1">
      <w:start w:val="1"/>
      <w:numFmt w:val="bullet"/>
      <w:lvlText w:val="•"/>
      <w:lvlJc w:val="left"/>
      <w:pPr>
        <w:tabs>
          <w:tab w:val="num" w:pos="2880"/>
        </w:tabs>
        <w:ind w:left="2880" w:hanging="360"/>
      </w:pPr>
      <w:rPr>
        <w:rFonts w:ascii="Arial" w:hAnsi="Arial" w:hint="default"/>
      </w:rPr>
    </w:lvl>
    <w:lvl w:ilvl="4" w:tplc="6F545854" w:tentative="1">
      <w:start w:val="1"/>
      <w:numFmt w:val="bullet"/>
      <w:lvlText w:val="•"/>
      <w:lvlJc w:val="left"/>
      <w:pPr>
        <w:tabs>
          <w:tab w:val="num" w:pos="3600"/>
        </w:tabs>
        <w:ind w:left="3600" w:hanging="360"/>
      </w:pPr>
      <w:rPr>
        <w:rFonts w:ascii="Arial" w:hAnsi="Arial" w:hint="default"/>
      </w:rPr>
    </w:lvl>
    <w:lvl w:ilvl="5" w:tplc="15C4691E" w:tentative="1">
      <w:start w:val="1"/>
      <w:numFmt w:val="bullet"/>
      <w:lvlText w:val="•"/>
      <w:lvlJc w:val="left"/>
      <w:pPr>
        <w:tabs>
          <w:tab w:val="num" w:pos="4320"/>
        </w:tabs>
        <w:ind w:left="4320" w:hanging="360"/>
      </w:pPr>
      <w:rPr>
        <w:rFonts w:ascii="Arial" w:hAnsi="Arial" w:hint="default"/>
      </w:rPr>
    </w:lvl>
    <w:lvl w:ilvl="6" w:tplc="04B02908" w:tentative="1">
      <w:start w:val="1"/>
      <w:numFmt w:val="bullet"/>
      <w:lvlText w:val="•"/>
      <w:lvlJc w:val="left"/>
      <w:pPr>
        <w:tabs>
          <w:tab w:val="num" w:pos="5040"/>
        </w:tabs>
        <w:ind w:left="5040" w:hanging="360"/>
      </w:pPr>
      <w:rPr>
        <w:rFonts w:ascii="Arial" w:hAnsi="Arial" w:hint="default"/>
      </w:rPr>
    </w:lvl>
    <w:lvl w:ilvl="7" w:tplc="8D7693E0" w:tentative="1">
      <w:start w:val="1"/>
      <w:numFmt w:val="bullet"/>
      <w:lvlText w:val="•"/>
      <w:lvlJc w:val="left"/>
      <w:pPr>
        <w:tabs>
          <w:tab w:val="num" w:pos="5760"/>
        </w:tabs>
        <w:ind w:left="5760" w:hanging="360"/>
      </w:pPr>
      <w:rPr>
        <w:rFonts w:ascii="Arial" w:hAnsi="Arial" w:hint="default"/>
      </w:rPr>
    </w:lvl>
    <w:lvl w:ilvl="8" w:tplc="7C729B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2"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6623247">
    <w:abstractNumId w:val="12"/>
  </w:num>
  <w:num w:numId="2" w16cid:durableId="315455127">
    <w:abstractNumId w:val="1"/>
  </w:num>
  <w:num w:numId="3" w16cid:durableId="79520713">
    <w:abstractNumId w:val="6"/>
  </w:num>
  <w:num w:numId="4" w16cid:durableId="1577280186">
    <w:abstractNumId w:val="10"/>
  </w:num>
  <w:num w:numId="5" w16cid:durableId="280763718">
    <w:abstractNumId w:val="18"/>
  </w:num>
  <w:num w:numId="6" w16cid:durableId="1292903261">
    <w:abstractNumId w:val="3"/>
  </w:num>
  <w:num w:numId="7" w16cid:durableId="638847168">
    <w:abstractNumId w:val="2"/>
  </w:num>
  <w:num w:numId="8" w16cid:durableId="604775870">
    <w:abstractNumId w:val="11"/>
  </w:num>
  <w:num w:numId="9" w16cid:durableId="1256212346">
    <w:abstractNumId w:val="20"/>
  </w:num>
  <w:num w:numId="10" w16cid:durableId="1827739327">
    <w:abstractNumId w:val="17"/>
  </w:num>
  <w:num w:numId="11" w16cid:durableId="1137603254">
    <w:abstractNumId w:val="14"/>
  </w:num>
  <w:num w:numId="12" w16cid:durableId="292568007">
    <w:abstractNumId w:val="21"/>
  </w:num>
  <w:num w:numId="13" w16cid:durableId="1542935101">
    <w:abstractNumId w:val="7"/>
  </w:num>
  <w:num w:numId="14" w16cid:durableId="136724211">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14638107">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455106564">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209419466">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2040816150">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004017785">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026908355">
    <w:abstractNumId w:val="0"/>
  </w:num>
  <w:num w:numId="21" w16cid:durableId="625546059">
    <w:abstractNumId w:val="15"/>
  </w:num>
  <w:num w:numId="22" w16cid:durableId="1200246193">
    <w:abstractNumId w:val="19"/>
  </w:num>
  <w:num w:numId="23" w16cid:durableId="1902210887">
    <w:abstractNumId w:val="16"/>
  </w:num>
  <w:num w:numId="24" w16cid:durableId="748574246">
    <w:abstractNumId w:val="13"/>
  </w:num>
  <w:num w:numId="25" w16cid:durableId="1866481803">
    <w:abstractNumId w:val="5"/>
  </w:num>
  <w:num w:numId="26" w16cid:durableId="1723865468">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7" w16cid:durableId="1768039735">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8" w16cid:durableId="1895509695">
    <w:abstractNumId w:val="0"/>
  </w:num>
  <w:num w:numId="29" w16cid:durableId="2121147988">
    <w:abstractNumId w:val="0"/>
  </w:num>
  <w:num w:numId="30" w16cid:durableId="312024462">
    <w:abstractNumId w:val="0"/>
  </w:num>
  <w:num w:numId="31" w16cid:durableId="2117017765">
    <w:abstractNumId w:val="0"/>
  </w:num>
  <w:num w:numId="32" w16cid:durableId="139883499">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3" w16cid:durableId="1999727234">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4" w16cid:durableId="1492603609">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5" w16cid:durableId="720830749">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6" w16cid:durableId="529413706">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7" w16cid:durableId="1257667439">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8" w16cid:durableId="158926585">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9" w16cid:durableId="759790458">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 w16cid:durableId="509106188">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1" w16cid:durableId="1805273736">
    <w:abstractNumId w:val="4"/>
  </w:num>
  <w:num w:numId="42" w16cid:durableId="1942103637">
    <w:abstractNumId w:val="9"/>
  </w:num>
  <w:num w:numId="43" w16cid:durableId="1829520064">
    <w:abstractNumId w:val="8"/>
  </w:num>
  <w:num w:numId="44" w16cid:durableId="613825460">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5" w16cid:durableId="148333598">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6" w16cid:durableId="282881917">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7" w16cid:durableId="2068722564">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8" w16cid:durableId="1681659551">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9" w16cid:durableId="1258755558">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 w16cid:durableId="70039941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o, Marina (NSPD)">
    <w15:presenceInfo w15:providerId="AD" w15:userId="S::Marina.Martino@fao.org::a017e003-b497-448a-932e-20b91fbb3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B5"/>
    <w:rsid w:val="00003F94"/>
    <w:rsid w:val="00004E11"/>
    <w:rsid w:val="00006C22"/>
    <w:rsid w:val="00014866"/>
    <w:rsid w:val="000736E7"/>
    <w:rsid w:val="0007693F"/>
    <w:rsid w:val="00091B7C"/>
    <w:rsid w:val="000D4C87"/>
    <w:rsid w:val="000E482C"/>
    <w:rsid w:val="000F4448"/>
    <w:rsid w:val="000F6B05"/>
    <w:rsid w:val="0010283E"/>
    <w:rsid w:val="001232F2"/>
    <w:rsid w:val="00127741"/>
    <w:rsid w:val="00131678"/>
    <w:rsid w:val="001354B7"/>
    <w:rsid w:val="0013610C"/>
    <w:rsid w:val="0016647C"/>
    <w:rsid w:val="001D2C99"/>
    <w:rsid w:val="001D4518"/>
    <w:rsid w:val="001E1212"/>
    <w:rsid w:val="001E6302"/>
    <w:rsid w:val="0021005C"/>
    <w:rsid w:val="00231FAB"/>
    <w:rsid w:val="00244FE8"/>
    <w:rsid w:val="00273CD7"/>
    <w:rsid w:val="002768F3"/>
    <w:rsid w:val="0028413E"/>
    <w:rsid w:val="00285635"/>
    <w:rsid w:val="00287312"/>
    <w:rsid w:val="002953AA"/>
    <w:rsid w:val="002A22CB"/>
    <w:rsid w:val="002B3206"/>
    <w:rsid w:val="002B4697"/>
    <w:rsid w:val="002B4ADC"/>
    <w:rsid w:val="002D0488"/>
    <w:rsid w:val="002E6DE6"/>
    <w:rsid w:val="00304DFA"/>
    <w:rsid w:val="003065A6"/>
    <w:rsid w:val="00310617"/>
    <w:rsid w:val="0031122A"/>
    <w:rsid w:val="00314F05"/>
    <w:rsid w:val="0033372E"/>
    <w:rsid w:val="0035120A"/>
    <w:rsid w:val="00351511"/>
    <w:rsid w:val="003515FB"/>
    <w:rsid w:val="003603A0"/>
    <w:rsid w:val="0037317D"/>
    <w:rsid w:val="00373B16"/>
    <w:rsid w:val="00385372"/>
    <w:rsid w:val="0038629A"/>
    <w:rsid w:val="00390CB7"/>
    <w:rsid w:val="00391F60"/>
    <w:rsid w:val="00392DB2"/>
    <w:rsid w:val="003B019A"/>
    <w:rsid w:val="003B03DF"/>
    <w:rsid w:val="003B10F8"/>
    <w:rsid w:val="003B13B8"/>
    <w:rsid w:val="003C1A3F"/>
    <w:rsid w:val="003E15F6"/>
    <w:rsid w:val="003E28FF"/>
    <w:rsid w:val="003F3380"/>
    <w:rsid w:val="003F75BF"/>
    <w:rsid w:val="00415851"/>
    <w:rsid w:val="00421AA6"/>
    <w:rsid w:val="00434EB1"/>
    <w:rsid w:val="00434F31"/>
    <w:rsid w:val="00436A50"/>
    <w:rsid w:val="00450EDF"/>
    <w:rsid w:val="00482D62"/>
    <w:rsid w:val="004843E3"/>
    <w:rsid w:val="00486572"/>
    <w:rsid w:val="004B42E2"/>
    <w:rsid w:val="004B5F82"/>
    <w:rsid w:val="004B6DAE"/>
    <w:rsid w:val="004C2C27"/>
    <w:rsid w:val="004D4785"/>
    <w:rsid w:val="004E3D64"/>
    <w:rsid w:val="004E495E"/>
    <w:rsid w:val="004F335C"/>
    <w:rsid w:val="00520FA0"/>
    <w:rsid w:val="005260C8"/>
    <w:rsid w:val="00533145"/>
    <w:rsid w:val="00544F73"/>
    <w:rsid w:val="005659F7"/>
    <w:rsid w:val="00571CDB"/>
    <w:rsid w:val="0057377B"/>
    <w:rsid w:val="00582BB1"/>
    <w:rsid w:val="005A06E6"/>
    <w:rsid w:val="005B3410"/>
    <w:rsid w:val="005E3BCC"/>
    <w:rsid w:val="005E53FD"/>
    <w:rsid w:val="005F2694"/>
    <w:rsid w:val="00620009"/>
    <w:rsid w:val="00624A6E"/>
    <w:rsid w:val="006361B3"/>
    <w:rsid w:val="00645242"/>
    <w:rsid w:val="006600EC"/>
    <w:rsid w:val="00676509"/>
    <w:rsid w:val="00691C60"/>
    <w:rsid w:val="006938AD"/>
    <w:rsid w:val="006A56E7"/>
    <w:rsid w:val="006B6EE7"/>
    <w:rsid w:val="006D0900"/>
    <w:rsid w:val="006E4A9E"/>
    <w:rsid w:val="006F56A9"/>
    <w:rsid w:val="0070078F"/>
    <w:rsid w:val="00701D4C"/>
    <w:rsid w:val="007230F9"/>
    <w:rsid w:val="00727BF8"/>
    <w:rsid w:val="00751D88"/>
    <w:rsid w:val="0076596B"/>
    <w:rsid w:val="0077142E"/>
    <w:rsid w:val="00774131"/>
    <w:rsid w:val="0078622C"/>
    <w:rsid w:val="00787E7E"/>
    <w:rsid w:val="00793538"/>
    <w:rsid w:val="007A3727"/>
    <w:rsid w:val="007A48D3"/>
    <w:rsid w:val="007B3668"/>
    <w:rsid w:val="007D22B6"/>
    <w:rsid w:val="007D7075"/>
    <w:rsid w:val="007E6E16"/>
    <w:rsid w:val="007F4518"/>
    <w:rsid w:val="00800D05"/>
    <w:rsid w:val="0082103C"/>
    <w:rsid w:val="00824C82"/>
    <w:rsid w:val="008272A5"/>
    <w:rsid w:val="00836DFD"/>
    <w:rsid w:val="008439F2"/>
    <w:rsid w:val="00843E67"/>
    <w:rsid w:val="00844081"/>
    <w:rsid w:val="00893A93"/>
    <w:rsid w:val="00894BE4"/>
    <w:rsid w:val="008C0DE8"/>
    <w:rsid w:val="008D3890"/>
    <w:rsid w:val="008F731D"/>
    <w:rsid w:val="00913B5C"/>
    <w:rsid w:val="00914598"/>
    <w:rsid w:val="00931362"/>
    <w:rsid w:val="00935DEE"/>
    <w:rsid w:val="00946589"/>
    <w:rsid w:val="00966AAE"/>
    <w:rsid w:val="009776A4"/>
    <w:rsid w:val="009879C6"/>
    <w:rsid w:val="00987CB3"/>
    <w:rsid w:val="00995148"/>
    <w:rsid w:val="00997C5A"/>
    <w:rsid w:val="009A30E7"/>
    <w:rsid w:val="009A461B"/>
    <w:rsid w:val="009A4B45"/>
    <w:rsid w:val="009C0664"/>
    <w:rsid w:val="009C26E7"/>
    <w:rsid w:val="009E017C"/>
    <w:rsid w:val="009F0EE6"/>
    <w:rsid w:val="009F3378"/>
    <w:rsid w:val="00A05970"/>
    <w:rsid w:val="00A06BE4"/>
    <w:rsid w:val="00A62EC4"/>
    <w:rsid w:val="00A81FD8"/>
    <w:rsid w:val="00A8305B"/>
    <w:rsid w:val="00AA27A8"/>
    <w:rsid w:val="00AA4F7E"/>
    <w:rsid w:val="00AD2010"/>
    <w:rsid w:val="00AD7D36"/>
    <w:rsid w:val="00AE0CB3"/>
    <w:rsid w:val="00AE7C80"/>
    <w:rsid w:val="00AF36F4"/>
    <w:rsid w:val="00B0047E"/>
    <w:rsid w:val="00B01B79"/>
    <w:rsid w:val="00B05CFF"/>
    <w:rsid w:val="00B16749"/>
    <w:rsid w:val="00B379CB"/>
    <w:rsid w:val="00B606D8"/>
    <w:rsid w:val="00B64B3C"/>
    <w:rsid w:val="00B7146A"/>
    <w:rsid w:val="00B775E9"/>
    <w:rsid w:val="00B8388A"/>
    <w:rsid w:val="00B86E84"/>
    <w:rsid w:val="00B93292"/>
    <w:rsid w:val="00B93839"/>
    <w:rsid w:val="00BA4B9C"/>
    <w:rsid w:val="00BC260B"/>
    <w:rsid w:val="00BC29B0"/>
    <w:rsid w:val="00BD6E0C"/>
    <w:rsid w:val="00BE2460"/>
    <w:rsid w:val="00BF1620"/>
    <w:rsid w:val="00C26A35"/>
    <w:rsid w:val="00C32EF7"/>
    <w:rsid w:val="00C621ED"/>
    <w:rsid w:val="00C64A47"/>
    <w:rsid w:val="00C64FBF"/>
    <w:rsid w:val="00C77CB7"/>
    <w:rsid w:val="00C916BA"/>
    <w:rsid w:val="00C96801"/>
    <w:rsid w:val="00C97F75"/>
    <w:rsid w:val="00CA0889"/>
    <w:rsid w:val="00CA3DB5"/>
    <w:rsid w:val="00CB1BBC"/>
    <w:rsid w:val="00CB29C0"/>
    <w:rsid w:val="00CD04EA"/>
    <w:rsid w:val="00CE5647"/>
    <w:rsid w:val="00CF260B"/>
    <w:rsid w:val="00D13C0F"/>
    <w:rsid w:val="00D21A3F"/>
    <w:rsid w:val="00D33F6B"/>
    <w:rsid w:val="00D4566F"/>
    <w:rsid w:val="00D46BF8"/>
    <w:rsid w:val="00D5376A"/>
    <w:rsid w:val="00D60D3F"/>
    <w:rsid w:val="00D66F0E"/>
    <w:rsid w:val="00D746C8"/>
    <w:rsid w:val="00D84789"/>
    <w:rsid w:val="00DB167F"/>
    <w:rsid w:val="00DE561D"/>
    <w:rsid w:val="00E00343"/>
    <w:rsid w:val="00E01D1B"/>
    <w:rsid w:val="00E22746"/>
    <w:rsid w:val="00E2468B"/>
    <w:rsid w:val="00E7536E"/>
    <w:rsid w:val="00EA0F11"/>
    <w:rsid w:val="00EA164B"/>
    <w:rsid w:val="00EA4FD6"/>
    <w:rsid w:val="00EA5FE8"/>
    <w:rsid w:val="00EB0554"/>
    <w:rsid w:val="00ED684E"/>
    <w:rsid w:val="00EE4792"/>
    <w:rsid w:val="00F00A1A"/>
    <w:rsid w:val="00F022D3"/>
    <w:rsid w:val="00F07092"/>
    <w:rsid w:val="00F135D7"/>
    <w:rsid w:val="00F14A9F"/>
    <w:rsid w:val="00F363AF"/>
    <w:rsid w:val="00F72965"/>
    <w:rsid w:val="00F760EF"/>
    <w:rsid w:val="00F77092"/>
    <w:rsid w:val="00F8401C"/>
    <w:rsid w:val="00F874C9"/>
    <w:rsid w:val="00FA5B40"/>
    <w:rsid w:val="00FA7056"/>
    <w:rsid w:val="00FC5CA9"/>
    <w:rsid w:val="00FD4CE6"/>
    <w:rsid w:val="00FE0A89"/>
    <w:rsid w:val="04944F6C"/>
    <w:rsid w:val="06BF157F"/>
    <w:rsid w:val="149F7DC6"/>
    <w:rsid w:val="4410B85B"/>
    <w:rsid w:val="6B79F996"/>
    <w:rsid w:val="6BDF26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C1AE"/>
  <w15:chartTrackingRefBased/>
  <w15:docId w15:val="{FCC06945-9301-4DE7-ADA0-320047A7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E6"/>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FD4CE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FD4CE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FD4CE6"/>
    <w:pPr>
      <w:keepNext/>
      <w:spacing w:before="240" w:after="60"/>
      <w:outlineLvl w:val="2"/>
    </w:pPr>
    <w:rPr>
      <w:rFonts w:ascii="Calibri" w:hAnsi="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CE6"/>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D66F0E"/>
    <w:rPr>
      <w:sz w:val="16"/>
      <w:szCs w:val="16"/>
    </w:rPr>
  </w:style>
  <w:style w:type="paragraph" w:styleId="CommentText">
    <w:name w:val="annotation text"/>
    <w:basedOn w:val="Normal"/>
    <w:link w:val="CommentTextChar"/>
    <w:uiPriority w:val="99"/>
    <w:unhideWhenUsed/>
    <w:qFormat/>
    <w:rsid w:val="00D66F0E"/>
    <w:rPr>
      <w:sz w:val="20"/>
      <w:szCs w:val="20"/>
    </w:rPr>
  </w:style>
  <w:style w:type="character" w:customStyle="1" w:styleId="CommentTextChar">
    <w:name w:val="Comment Text Char"/>
    <w:basedOn w:val="DefaultParagraphFont"/>
    <w:link w:val="CommentText"/>
    <w:uiPriority w:val="99"/>
    <w:qFormat/>
    <w:rsid w:val="00D66F0E"/>
    <w:rPr>
      <w:sz w:val="20"/>
      <w:szCs w:val="20"/>
    </w:rPr>
  </w:style>
  <w:style w:type="paragraph" w:styleId="CommentSubject">
    <w:name w:val="annotation subject"/>
    <w:basedOn w:val="CommentText"/>
    <w:next w:val="CommentText"/>
    <w:link w:val="CommentSubjectChar"/>
    <w:uiPriority w:val="99"/>
    <w:semiHidden/>
    <w:unhideWhenUsed/>
    <w:rsid w:val="00D66F0E"/>
    <w:rPr>
      <w:b/>
      <w:bCs/>
    </w:rPr>
  </w:style>
  <w:style w:type="character" w:customStyle="1" w:styleId="CommentSubjectChar">
    <w:name w:val="Comment Subject Char"/>
    <w:basedOn w:val="CommentTextChar"/>
    <w:link w:val="CommentSubject"/>
    <w:uiPriority w:val="99"/>
    <w:semiHidden/>
    <w:rsid w:val="00D66F0E"/>
    <w:rPr>
      <w:b/>
      <w:bCs/>
      <w:sz w:val="20"/>
      <w:szCs w:val="20"/>
    </w:rPr>
  </w:style>
  <w:style w:type="paragraph" w:styleId="BalloonText">
    <w:name w:val="Balloon Text"/>
    <w:basedOn w:val="Normal"/>
    <w:link w:val="BalloonTextChar"/>
    <w:rsid w:val="00FD4CE6"/>
    <w:rPr>
      <w:rFonts w:ascii="Tahoma" w:hAnsi="Tahoma" w:cs="Tahoma"/>
      <w:sz w:val="16"/>
      <w:szCs w:val="16"/>
    </w:rPr>
  </w:style>
  <w:style w:type="character" w:customStyle="1" w:styleId="BalloonTextChar">
    <w:name w:val="Balloon Text Char"/>
    <w:basedOn w:val="DefaultParagraphFont"/>
    <w:link w:val="BalloonText"/>
    <w:rsid w:val="00FD4CE6"/>
    <w:rPr>
      <w:rFonts w:ascii="Tahoma" w:eastAsia="MS Mincho" w:hAnsi="Tahoma" w:cs="Tahoma"/>
      <w:sz w:val="16"/>
      <w:szCs w:val="16"/>
    </w:rPr>
  </w:style>
  <w:style w:type="character" w:customStyle="1" w:styleId="Heading1Char">
    <w:name w:val="Heading 1 Char"/>
    <w:basedOn w:val="DefaultParagraphFont"/>
    <w:link w:val="Heading1"/>
    <w:rsid w:val="00FD4CE6"/>
    <w:rPr>
      <w:rFonts w:ascii="Times New Roman" w:eastAsia="MS Mincho" w:hAnsi="Times New Roman" w:cs="Times New Roman"/>
      <w:b/>
      <w:bCs/>
      <w:szCs w:val="24"/>
    </w:rPr>
  </w:style>
  <w:style w:type="character" w:customStyle="1" w:styleId="Heading2Char">
    <w:name w:val="Heading 2 Char"/>
    <w:basedOn w:val="DefaultParagraphFont"/>
    <w:link w:val="Heading2"/>
    <w:rsid w:val="00FD4CE6"/>
    <w:rPr>
      <w:rFonts w:ascii="Calibri" w:eastAsia="MS Mincho" w:hAnsi="Calibri" w:cs="Times New Roman"/>
      <w:b/>
      <w:bCs/>
      <w:i/>
      <w:iCs/>
      <w:sz w:val="28"/>
      <w:szCs w:val="28"/>
    </w:rPr>
  </w:style>
  <w:style w:type="character" w:customStyle="1" w:styleId="Heading3Char">
    <w:name w:val="Heading 3 Char"/>
    <w:basedOn w:val="DefaultParagraphFont"/>
    <w:link w:val="Heading3"/>
    <w:rsid w:val="00FD4CE6"/>
    <w:rPr>
      <w:rFonts w:ascii="Calibri" w:eastAsia="MS Mincho" w:hAnsi="Calibri" w:cs="Times New Roman"/>
      <w:b/>
      <w:bCs/>
      <w:sz w:val="26"/>
      <w:szCs w:val="26"/>
    </w:rPr>
  </w:style>
  <w:style w:type="paragraph" w:styleId="FootnoteText">
    <w:name w:val="footnote text"/>
    <w:basedOn w:val="Normal"/>
    <w:link w:val="FootnoteTextChar"/>
    <w:semiHidden/>
    <w:rsid w:val="00FD4CE6"/>
    <w:pPr>
      <w:spacing w:before="60"/>
    </w:pPr>
    <w:rPr>
      <w:sz w:val="20"/>
    </w:rPr>
  </w:style>
  <w:style w:type="character" w:customStyle="1" w:styleId="FootnoteTextChar">
    <w:name w:val="Footnote Text Char"/>
    <w:basedOn w:val="DefaultParagraphFont"/>
    <w:link w:val="FootnoteText"/>
    <w:semiHidden/>
    <w:rsid w:val="00FD4CE6"/>
    <w:rPr>
      <w:rFonts w:ascii="Times New Roman" w:eastAsia="MS Mincho" w:hAnsi="Times New Roman" w:cs="Times New Roman"/>
      <w:sz w:val="20"/>
      <w:szCs w:val="24"/>
    </w:rPr>
  </w:style>
  <w:style w:type="character" w:styleId="FootnoteReference">
    <w:name w:val="footnote reference"/>
    <w:basedOn w:val="DefaultParagraphFont"/>
    <w:semiHidden/>
    <w:rsid w:val="00FD4CE6"/>
    <w:rPr>
      <w:vertAlign w:val="superscript"/>
    </w:rPr>
  </w:style>
  <w:style w:type="paragraph" w:customStyle="1" w:styleId="Style">
    <w:name w:val="Style"/>
    <w:basedOn w:val="Footer"/>
    <w:autoRedefine/>
    <w:qFormat/>
    <w:rsid w:val="00FD4CE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FD4CE6"/>
    <w:pPr>
      <w:tabs>
        <w:tab w:val="center" w:pos="4680"/>
        <w:tab w:val="right" w:pos="9360"/>
      </w:tabs>
    </w:pPr>
  </w:style>
  <w:style w:type="character" w:customStyle="1" w:styleId="FooterChar">
    <w:name w:val="Footer Char"/>
    <w:basedOn w:val="DefaultParagraphFont"/>
    <w:link w:val="Footer"/>
    <w:rsid w:val="00FD4CE6"/>
    <w:rPr>
      <w:rFonts w:ascii="Times New Roman" w:eastAsia="MS Mincho" w:hAnsi="Times New Roman" w:cs="Times New Roman"/>
      <w:szCs w:val="24"/>
    </w:rPr>
  </w:style>
  <w:style w:type="character" w:styleId="PageNumber">
    <w:name w:val="page number"/>
    <w:rsid w:val="00FD4CE6"/>
    <w:rPr>
      <w:rFonts w:ascii="Arial" w:hAnsi="Arial"/>
      <w:b/>
      <w:sz w:val="18"/>
    </w:rPr>
  </w:style>
  <w:style w:type="paragraph" w:customStyle="1" w:styleId="IPPArialFootnote">
    <w:name w:val="IPP Arial Footnote"/>
    <w:basedOn w:val="IPPArialTable"/>
    <w:qFormat/>
    <w:rsid w:val="00FD4CE6"/>
    <w:pPr>
      <w:tabs>
        <w:tab w:val="left" w:pos="28"/>
      </w:tabs>
      <w:ind w:left="284" w:hanging="284"/>
    </w:pPr>
    <w:rPr>
      <w:sz w:val="16"/>
    </w:rPr>
  </w:style>
  <w:style w:type="paragraph" w:customStyle="1" w:styleId="IPPContentsHead">
    <w:name w:val="IPP ContentsHead"/>
    <w:basedOn w:val="IPPSubhead"/>
    <w:next w:val="IPPNormal"/>
    <w:qFormat/>
    <w:rsid w:val="00FD4CE6"/>
    <w:pPr>
      <w:spacing w:after="240"/>
    </w:pPr>
    <w:rPr>
      <w:sz w:val="24"/>
    </w:rPr>
  </w:style>
  <w:style w:type="paragraph" w:customStyle="1" w:styleId="IPPBullet2">
    <w:name w:val="IPP Bullet2"/>
    <w:basedOn w:val="IPPNormal"/>
    <w:next w:val="IPPBullet1"/>
    <w:qFormat/>
    <w:rsid w:val="00FD4CE6"/>
    <w:pPr>
      <w:numPr>
        <w:numId w:val="9"/>
      </w:numPr>
      <w:tabs>
        <w:tab w:val="left" w:pos="1134"/>
      </w:tabs>
      <w:spacing w:after="60"/>
      <w:ind w:left="1134" w:hanging="567"/>
    </w:pPr>
  </w:style>
  <w:style w:type="paragraph" w:customStyle="1" w:styleId="IPPQuote">
    <w:name w:val="IPP Quote"/>
    <w:basedOn w:val="IPPNormal"/>
    <w:qFormat/>
    <w:rsid w:val="00FD4CE6"/>
    <w:pPr>
      <w:ind w:left="851" w:right="851"/>
    </w:pPr>
    <w:rPr>
      <w:sz w:val="18"/>
    </w:rPr>
  </w:style>
  <w:style w:type="paragraph" w:customStyle="1" w:styleId="IPPNormal">
    <w:name w:val="IPP Normal"/>
    <w:basedOn w:val="Normal"/>
    <w:link w:val="IPPNormalChar"/>
    <w:qFormat/>
    <w:rsid w:val="00FD4CE6"/>
    <w:pPr>
      <w:spacing w:after="180"/>
    </w:pPr>
    <w:rPr>
      <w:rFonts w:eastAsia="Times"/>
    </w:rPr>
  </w:style>
  <w:style w:type="paragraph" w:customStyle="1" w:styleId="IPPIndentClose">
    <w:name w:val="IPP Indent Close"/>
    <w:basedOn w:val="IPPNormal"/>
    <w:qFormat/>
    <w:rsid w:val="00FD4CE6"/>
    <w:pPr>
      <w:tabs>
        <w:tab w:val="left" w:pos="2835"/>
      </w:tabs>
      <w:spacing w:after="60"/>
      <w:ind w:left="567"/>
    </w:pPr>
  </w:style>
  <w:style w:type="paragraph" w:customStyle="1" w:styleId="IPPIndent">
    <w:name w:val="IPP Indent"/>
    <w:basedOn w:val="IPPIndentClose"/>
    <w:qFormat/>
    <w:rsid w:val="00FD4CE6"/>
    <w:pPr>
      <w:spacing w:after="180"/>
    </w:pPr>
  </w:style>
  <w:style w:type="paragraph" w:customStyle="1" w:styleId="IPPFootnote">
    <w:name w:val="IPP Footnote"/>
    <w:basedOn w:val="IPPArialFootnote"/>
    <w:qFormat/>
    <w:rsid w:val="00FD4CE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FD4CE6"/>
    <w:pPr>
      <w:keepNext/>
      <w:tabs>
        <w:tab w:val="left" w:pos="567"/>
      </w:tabs>
      <w:spacing w:before="120" w:after="120"/>
      <w:ind w:left="567" w:hanging="567"/>
    </w:pPr>
    <w:rPr>
      <w:b/>
      <w:i/>
    </w:rPr>
  </w:style>
  <w:style w:type="character" w:customStyle="1" w:styleId="IPPnormalitalics">
    <w:name w:val="IPP normal italics"/>
    <w:basedOn w:val="DefaultParagraphFont"/>
    <w:rsid w:val="00FD4CE6"/>
    <w:rPr>
      <w:rFonts w:ascii="Times New Roman" w:hAnsi="Times New Roman"/>
      <w:i/>
      <w:sz w:val="22"/>
      <w:lang w:val="en-US"/>
    </w:rPr>
  </w:style>
  <w:style w:type="character" w:customStyle="1" w:styleId="IPPNormalbold">
    <w:name w:val="IPP Normal bold"/>
    <w:basedOn w:val="PlainTextChar"/>
    <w:rsid w:val="00FD4CE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FD4CE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FD4CE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FD4CE6"/>
    <w:pPr>
      <w:keepNext/>
      <w:ind w:left="567" w:hanging="567"/>
      <w:jc w:val="left"/>
    </w:pPr>
    <w:rPr>
      <w:b/>
      <w:bCs/>
      <w:iCs/>
      <w:szCs w:val="22"/>
    </w:rPr>
  </w:style>
  <w:style w:type="character" w:customStyle="1" w:styleId="IPPNormalunderlined">
    <w:name w:val="IPP Normal underlined"/>
    <w:basedOn w:val="DefaultParagraphFont"/>
    <w:rsid w:val="00FD4CE6"/>
    <w:rPr>
      <w:rFonts w:ascii="Times New Roman" w:hAnsi="Times New Roman"/>
      <w:sz w:val="22"/>
      <w:u w:val="single"/>
      <w:lang w:val="en-US"/>
    </w:rPr>
  </w:style>
  <w:style w:type="paragraph" w:customStyle="1" w:styleId="IPPBullet1">
    <w:name w:val="IPP Bullet1"/>
    <w:basedOn w:val="IPPBullet1Last"/>
    <w:qFormat/>
    <w:rsid w:val="00FD4CE6"/>
    <w:pPr>
      <w:numPr>
        <w:numId w:val="22"/>
      </w:numPr>
      <w:spacing w:after="60"/>
      <w:ind w:left="567" w:hanging="567"/>
    </w:pPr>
    <w:rPr>
      <w:lang w:val="en-US"/>
    </w:rPr>
  </w:style>
  <w:style w:type="paragraph" w:customStyle="1" w:styleId="IPPBullet1Last">
    <w:name w:val="IPP Bullet1Last"/>
    <w:basedOn w:val="IPPNormal"/>
    <w:next w:val="IPPNormal"/>
    <w:autoRedefine/>
    <w:qFormat/>
    <w:rsid w:val="00FD4CE6"/>
    <w:pPr>
      <w:numPr>
        <w:numId w:val="10"/>
      </w:numPr>
    </w:pPr>
  </w:style>
  <w:style w:type="character" w:customStyle="1" w:styleId="IPPNormalstrikethrough">
    <w:name w:val="IPP Normal strikethrough"/>
    <w:rsid w:val="00FD4CE6"/>
    <w:rPr>
      <w:rFonts w:ascii="Times New Roman" w:hAnsi="Times New Roman"/>
      <w:strike/>
      <w:dstrike w:val="0"/>
      <w:sz w:val="22"/>
    </w:rPr>
  </w:style>
  <w:style w:type="paragraph" w:customStyle="1" w:styleId="IPPTitle16pt">
    <w:name w:val="IPP Title16pt"/>
    <w:basedOn w:val="Normal"/>
    <w:qFormat/>
    <w:rsid w:val="00FD4CE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FD4CE6"/>
    <w:pPr>
      <w:spacing w:after="360"/>
      <w:jc w:val="center"/>
    </w:pPr>
    <w:rPr>
      <w:rFonts w:ascii="Arial" w:hAnsi="Arial" w:cs="Arial"/>
      <w:b/>
      <w:bCs/>
      <w:sz w:val="36"/>
      <w:szCs w:val="36"/>
    </w:rPr>
  </w:style>
  <w:style w:type="paragraph" w:customStyle="1" w:styleId="IPPHeader">
    <w:name w:val="IPP Header"/>
    <w:basedOn w:val="Normal"/>
    <w:qFormat/>
    <w:rsid w:val="00FD4CE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FD4CE6"/>
    <w:pPr>
      <w:keepNext/>
      <w:tabs>
        <w:tab w:val="left" w:pos="567"/>
      </w:tabs>
      <w:spacing w:before="120"/>
      <w:jc w:val="left"/>
      <w:outlineLvl w:val="1"/>
    </w:pPr>
    <w:rPr>
      <w:b/>
      <w:sz w:val="24"/>
    </w:rPr>
  </w:style>
  <w:style w:type="numbering" w:customStyle="1" w:styleId="IPPParagraphnumberedlist">
    <w:name w:val="IPP Paragraph numbered list"/>
    <w:rsid w:val="00FD4CE6"/>
    <w:pPr>
      <w:numPr>
        <w:numId w:val="8"/>
      </w:numPr>
    </w:pPr>
  </w:style>
  <w:style w:type="paragraph" w:customStyle="1" w:styleId="IPPNormalCloseSpace">
    <w:name w:val="IPP NormalCloseSpace"/>
    <w:basedOn w:val="Normal"/>
    <w:qFormat/>
    <w:rsid w:val="00FD4CE6"/>
    <w:pPr>
      <w:keepNext/>
      <w:spacing w:after="60"/>
    </w:pPr>
  </w:style>
  <w:style w:type="paragraph" w:customStyle="1" w:styleId="IPPHeading2">
    <w:name w:val="IPP Heading2"/>
    <w:basedOn w:val="IPPNormal"/>
    <w:next w:val="IPPNormal"/>
    <w:qFormat/>
    <w:rsid w:val="00FD4CE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FD4CE6"/>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FD4CE6"/>
    <w:pPr>
      <w:tabs>
        <w:tab w:val="right" w:leader="dot" w:pos="9072"/>
      </w:tabs>
      <w:spacing w:before="240"/>
      <w:ind w:left="567" w:hanging="567"/>
    </w:pPr>
  </w:style>
  <w:style w:type="paragraph" w:styleId="TOC2">
    <w:name w:val="toc 2"/>
    <w:basedOn w:val="TOC1"/>
    <w:next w:val="Normal"/>
    <w:autoRedefine/>
    <w:uiPriority w:val="39"/>
    <w:rsid w:val="00FD4CE6"/>
    <w:pPr>
      <w:keepNext w:val="0"/>
      <w:tabs>
        <w:tab w:val="left" w:pos="425"/>
      </w:tabs>
      <w:spacing w:before="120" w:after="0"/>
      <w:ind w:left="425" w:right="284" w:hanging="425"/>
    </w:pPr>
  </w:style>
  <w:style w:type="paragraph" w:styleId="TOC3">
    <w:name w:val="toc 3"/>
    <w:basedOn w:val="TOC2"/>
    <w:next w:val="Normal"/>
    <w:autoRedefine/>
    <w:uiPriority w:val="39"/>
    <w:rsid w:val="00FD4CE6"/>
    <w:pPr>
      <w:tabs>
        <w:tab w:val="left" w:pos="1276"/>
      </w:tabs>
      <w:spacing w:before="60"/>
      <w:ind w:left="1276" w:hanging="851"/>
    </w:pPr>
    <w:rPr>
      <w:rFonts w:eastAsia="Times"/>
    </w:rPr>
  </w:style>
  <w:style w:type="paragraph" w:styleId="TOC4">
    <w:name w:val="toc 4"/>
    <w:basedOn w:val="Normal"/>
    <w:next w:val="Normal"/>
    <w:autoRedefine/>
    <w:uiPriority w:val="39"/>
    <w:rsid w:val="00FD4CE6"/>
    <w:pPr>
      <w:spacing w:after="120"/>
      <w:ind w:left="660"/>
    </w:pPr>
    <w:rPr>
      <w:rFonts w:eastAsia="Times"/>
      <w:lang w:val="en-AU"/>
    </w:rPr>
  </w:style>
  <w:style w:type="paragraph" w:styleId="TOC5">
    <w:name w:val="toc 5"/>
    <w:basedOn w:val="Normal"/>
    <w:next w:val="Normal"/>
    <w:autoRedefine/>
    <w:uiPriority w:val="39"/>
    <w:rsid w:val="00FD4CE6"/>
    <w:pPr>
      <w:spacing w:after="120"/>
      <w:ind w:left="880"/>
    </w:pPr>
    <w:rPr>
      <w:rFonts w:eastAsia="Times"/>
      <w:lang w:val="en-AU"/>
    </w:rPr>
  </w:style>
  <w:style w:type="paragraph" w:styleId="TOC6">
    <w:name w:val="toc 6"/>
    <w:basedOn w:val="Normal"/>
    <w:next w:val="Normal"/>
    <w:autoRedefine/>
    <w:uiPriority w:val="39"/>
    <w:rsid w:val="00FD4CE6"/>
    <w:pPr>
      <w:spacing w:after="120"/>
      <w:ind w:left="1100"/>
    </w:pPr>
    <w:rPr>
      <w:rFonts w:eastAsia="Times"/>
      <w:lang w:val="en-AU"/>
    </w:rPr>
  </w:style>
  <w:style w:type="paragraph" w:styleId="TOC7">
    <w:name w:val="toc 7"/>
    <w:basedOn w:val="Normal"/>
    <w:next w:val="Normal"/>
    <w:autoRedefine/>
    <w:uiPriority w:val="39"/>
    <w:rsid w:val="00FD4CE6"/>
    <w:pPr>
      <w:spacing w:after="120"/>
      <w:ind w:left="1320"/>
    </w:pPr>
    <w:rPr>
      <w:rFonts w:eastAsia="Times"/>
      <w:lang w:val="en-AU"/>
    </w:rPr>
  </w:style>
  <w:style w:type="paragraph" w:styleId="TOC8">
    <w:name w:val="toc 8"/>
    <w:basedOn w:val="Normal"/>
    <w:next w:val="Normal"/>
    <w:autoRedefine/>
    <w:uiPriority w:val="39"/>
    <w:rsid w:val="00FD4CE6"/>
    <w:pPr>
      <w:spacing w:after="120"/>
      <w:ind w:left="1540"/>
    </w:pPr>
    <w:rPr>
      <w:rFonts w:eastAsia="Times"/>
      <w:lang w:val="en-AU"/>
    </w:rPr>
  </w:style>
  <w:style w:type="paragraph" w:styleId="TOC9">
    <w:name w:val="toc 9"/>
    <w:basedOn w:val="Normal"/>
    <w:next w:val="Normal"/>
    <w:autoRedefine/>
    <w:uiPriority w:val="39"/>
    <w:rsid w:val="00FD4CE6"/>
    <w:pPr>
      <w:spacing w:after="120"/>
      <w:ind w:left="1760"/>
    </w:pPr>
    <w:rPr>
      <w:rFonts w:eastAsia="Times"/>
      <w:lang w:val="en-AU"/>
    </w:rPr>
  </w:style>
  <w:style w:type="paragraph" w:customStyle="1" w:styleId="IPPReferences">
    <w:name w:val="IPP References"/>
    <w:basedOn w:val="IPPNormal"/>
    <w:qFormat/>
    <w:rsid w:val="00FD4CE6"/>
    <w:pPr>
      <w:spacing w:after="60"/>
      <w:ind w:left="567" w:hanging="567"/>
    </w:pPr>
  </w:style>
  <w:style w:type="paragraph" w:customStyle="1" w:styleId="IPPArial">
    <w:name w:val="IPP Arial"/>
    <w:basedOn w:val="IPPNormal"/>
    <w:qFormat/>
    <w:rsid w:val="00FD4CE6"/>
    <w:pPr>
      <w:spacing w:after="0"/>
    </w:pPr>
    <w:rPr>
      <w:rFonts w:ascii="Arial" w:hAnsi="Arial"/>
      <w:sz w:val="18"/>
    </w:rPr>
  </w:style>
  <w:style w:type="paragraph" w:customStyle="1" w:styleId="IPPArialTable">
    <w:name w:val="IPP Arial Table"/>
    <w:basedOn w:val="IPPArial"/>
    <w:qFormat/>
    <w:rsid w:val="00FD4CE6"/>
    <w:pPr>
      <w:spacing w:before="60" w:after="60"/>
      <w:jc w:val="left"/>
    </w:pPr>
  </w:style>
  <w:style w:type="paragraph" w:customStyle="1" w:styleId="IPPHeaderlandscape">
    <w:name w:val="IPP Header landscape"/>
    <w:basedOn w:val="IPPHeader"/>
    <w:qFormat/>
    <w:rsid w:val="00FD4CE6"/>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FD4CE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FD4CE6"/>
    <w:rPr>
      <w:rFonts w:ascii="Courier" w:eastAsia="Times" w:hAnsi="Courier" w:cs="Times New Roman"/>
      <w:sz w:val="21"/>
      <w:szCs w:val="21"/>
      <w:lang w:val="en-AU"/>
    </w:rPr>
  </w:style>
  <w:style w:type="paragraph" w:customStyle="1" w:styleId="IPPLetterList">
    <w:name w:val="IPP LetterList"/>
    <w:basedOn w:val="IPPBullet2"/>
    <w:qFormat/>
    <w:rsid w:val="00FD4CE6"/>
    <w:pPr>
      <w:tabs>
        <w:tab w:val="num" w:pos="1134"/>
      </w:tabs>
      <w:jc w:val="left"/>
    </w:pPr>
  </w:style>
  <w:style w:type="paragraph" w:customStyle="1" w:styleId="IPPLetterListIndent">
    <w:name w:val="IPP LetterList Indent"/>
    <w:basedOn w:val="IPPLetterList"/>
    <w:qFormat/>
    <w:rsid w:val="00FD4CE6"/>
    <w:pPr>
      <w:numPr>
        <w:numId w:val="6"/>
      </w:numPr>
    </w:pPr>
  </w:style>
  <w:style w:type="paragraph" w:customStyle="1" w:styleId="IPPFooterLandscape">
    <w:name w:val="IPP Footer Landscape"/>
    <w:basedOn w:val="IPPHeaderlandscape"/>
    <w:qFormat/>
    <w:rsid w:val="00FD4CE6"/>
    <w:pPr>
      <w:pBdr>
        <w:top w:val="single" w:sz="4" w:space="1" w:color="auto"/>
        <w:bottom w:val="none" w:sz="0" w:space="0" w:color="auto"/>
      </w:pBdr>
      <w:jc w:val="right"/>
    </w:pPr>
    <w:rPr>
      <w:b/>
    </w:rPr>
  </w:style>
  <w:style w:type="paragraph" w:customStyle="1" w:styleId="IPPSubheadSpace">
    <w:name w:val="IPP Subhead Space"/>
    <w:basedOn w:val="IPPSubhead"/>
    <w:qFormat/>
    <w:rsid w:val="00FD4CE6"/>
    <w:pPr>
      <w:tabs>
        <w:tab w:val="left" w:pos="567"/>
      </w:tabs>
      <w:spacing w:before="60" w:after="60"/>
    </w:pPr>
  </w:style>
  <w:style w:type="paragraph" w:customStyle="1" w:styleId="IPPSubheadSpaceAfter">
    <w:name w:val="IPP Subhead SpaceAfter"/>
    <w:basedOn w:val="IPPSubhead"/>
    <w:qFormat/>
    <w:rsid w:val="00FD4CE6"/>
    <w:pPr>
      <w:spacing w:after="60"/>
    </w:pPr>
  </w:style>
  <w:style w:type="paragraph" w:customStyle="1" w:styleId="IPPHdg1Num">
    <w:name w:val="IPP Hdg1Num"/>
    <w:basedOn w:val="IPPHeading1"/>
    <w:next w:val="IPPNormal"/>
    <w:qFormat/>
    <w:rsid w:val="00FD4CE6"/>
    <w:pPr>
      <w:numPr>
        <w:numId w:val="11"/>
      </w:numPr>
    </w:pPr>
  </w:style>
  <w:style w:type="paragraph" w:customStyle="1" w:styleId="IPPHdg2Num">
    <w:name w:val="IPP Hdg2Num"/>
    <w:basedOn w:val="IPPHeading2"/>
    <w:next w:val="IPPNormal"/>
    <w:qFormat/>
    <w:rsid w:val="00FD4CE6"/>
    <w:pPr>
      <w:numPr>
        <w:ilvl w:val="1"/>
        <w:numId w:val="12"/>
      </w:numPr>
    </w:pPr>
  </w:style>
  <w:style w:type="paragraph" w:customStyle="1" w:styleId="IPPNumberedList">
    <w:name w:val="IPP NumberedList"/>
    <w:basedOn w:val="IPPBullet1"/>
    <w:qFormat/>
    <w:rsid w:val="00FD4CE6"/>
    <w:pPr>
      <w:numPr>
        <w:numId w:val="20"/>
      </w:numPr>
    </w:pPr>
  </w:style>
  <w:style w:type="paragraph" w:styleId="Header">
    <w:name w:val="header"/>
    <w:basedOn w:val="Normal"/>
    <w:link w:val="HeaderChar"/>
    <w:rsid w:val="00FD4CE6"/>
    <w:pPr>
      <w:tabs>
        <w:tab w:val="center" w:pos="4680"/>
        <w:tab w:val="right" w:pos="9360"/>
      </w:tabs>
    </w:pPr>
  </w:style>
  <w:style w:type="character" w:customStyle="1" w:styleId="HeaderChar">
    <w:name w:val="Header Char"/>
    <w:basedOn w:val="DefaultParagraphFont"/>
    <w:link w:val="Header"/>
    <w:rsid w:val="00FD4CE6"/>
    <w:rPr>
      <w:rFonts w:ascii="Times New Roman" w:eastAsia="MS Mincho" w:hAnsi="Times New Roman" w:cs="Times New Roman"/>
      <w:szCs w:val="24"/>
    </w:rPr>
  </w:style>
  <w:style w:type="character" w:styleId="Strong">
    <w:name w:val="Strong"/>
    <w:basedOn w:val="DefaultParagraphFont"/>
    <w:qFormat/>
    <w:rsid w:val="00FD4CE6"/>
    <w:rPr>
      <w:b/>
      <w:bCs/>
    </w:rPr>
  </w:style>
  <w:style w:type="paragraph" w:styleId="ListParagraph">
    <w:name w:val="List Paragraph"/>
    <w:basedOn w:val="Normal"/>
    <w:uiPriority w:val="34"/>
    <w:qFormat/>
    <w:rsid w:val="00FD4CE6"/>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FD4CE6"/>
    <w:pPr>
      <w:numPr>
        <w:numId w:val="14"/>
      </w:numPr>
    </w:pPr>
    <w:rPr>
      <w:lang w:val="en-US"/>
    </w:rPr>
  </w:style>
  <w:style w:type="paragraph" w:customStyle="1" w:styleId="IPPParagraphnumberingclose">
    <w:name w:val="IPP Paragraph numbering close"/>
    <w:basedOn w:val="IPPParagraphnumbering"/>
    <w:qFormat/>
    <w:rsid w:val="00FD4CE6"/>
    <w:pPr>
      <w:keepNext/>
      <w:spacing w:after="60"/>
    </w:pPr>
  </w:style>
  <w:style w:type="paragraph" w:customStyle="1" w:styleId="IPPNumberedListLast">
    <w:name w:val="IPP NumberedListLast"/>
    <w:basedOn w:val="IPPNumberedList"/>
    <w:qFormat/>
    <w:rsid w:val="00FD4CE6"/>
    <w:pPr>
      <w:spacing w:after="180"/>
    </w:pPr>
  </w:style>
  <w:style w:type="character" w:customStyle="1" w:styleId="IPPNormalChar">
    <w:name w:val="IPP Normal Char"/>
    <w:link w:val="IPPNormal"/>
    <w:rsid w:val="006D0900"/>
    <w:rPr>
      <w:rFonts w:ascii="Times New Roman" w:eastAsia="Times" w:hAnsi="Times New Roman" w:cs="Times New Roman"/>
      <w:szCs w:val="24"/>
    </w:rPr>
  </w:style>
  <w:style w:type="paragraph" w:styleId="NoSpacing">
    <w:name w:val="No Spacing"/>
    <w:uiPriority w:val="1"/>
    <w:qFormat/>
    <w:rsid w:val="006D0900"/>
    <w:pPr>
      <w:spacing w:after="0" w:line="240" w:lineRule="auto"/>
    </w:pPr>
    <w:rPr>
      <w:lang w:val="ru-RU"/>
    </w:rPr>
  </w:style>
  <w:style w:type="paragraph" w:styleId="Revision">
    <w:name w:val="Revision"/>
    <w:hidden/>
    <w:uiPriority w:val="99"/>
    <w:semiHidden/>
    <w:rsid w:val="00751D88"/>
    <w:pPr>
      <w:spacing w:after="0" w:line="240" w:lineRule="auto"/>
    </w:pPr>
    <w:rPr>
      <w:rFonts w:ascii="Times New Roman" w:eastAsia="MS Mincho" w:hAnsi="Times New Roman" w:cs="Times New Roman"/>
      <w:szCs w:val="24"/>
    </w:rPr>
  </w:style>
  <w:style w:type="paragraph" w:styleId="NormalWeb">
    <w:name w:val="Normal (Web)"/>
    <w:basedOn w:val="Normal"/>
    <w:uiPriority w:val="99"/>
    <w:semiHidden/>
    <w:unhideWhenUsed/>
    <w:rsid w:val="0031122A"/>
    <w:pPr>
      <w:spacing w:before="100" w:beforeAutospacing="1" w:after="100" w:afterAutospacing="1"/>
      <w:jc w:val="left"/>
    </w:pPr>
    <w:rPr>
      <w:rFonts w:eastAsia="Times New Roman"/>
      <w:sz w:val="24"/>
      <w:lang w:val="en-US"/>
    </w:rPr>
  </w:style>
  <w:style w:type="character" w:styleId="Hyperlink">
    <w:name w:val="Hyperlink"/>
    <w:basedOn w:val="DefaultParagraphFont"/>
    <w:uiPriority w:val="99"/>
    <w:unhideWhenUsed/>
    <w:rsid w:val="00450EDF"/>
    <w:rPr>
      <w:color w:val="0563C1" w:themeColor="hyperlink"/>
      <w:u w:val="single"/>
    </w:rPr>
  </w:style>
  <w:style w:type="character" w:styleId="UnresolvedMention">
    <w:name w:val="Unresolved Mention"/>
    <w:basedOn w:val="DefaultParagraphFont"/>
    <w:uiPriority w:val="99"/>
    <w:semiHidden/>
    <w:unhideWhenUsed/>
    <w:rsid w:val="00450EDF"/>
    <w:rPr>
      <w:color w:val="605E5C"/>
      <w:shd w:val="clear" w:color="auto" w:fill="E1DFDD"/>
    </w:rPr>
  </w:style>
  <w:style w:type="character" w:styleId="FollowedHyperlink">
    <w:name w:val="FollowedHyperlink"/>
    <w:basedOn w:val="DefaultParagraphFont"/>
    <w:uiPriority w:val="99"/>
    <w:semiHidden/>
    <w:unhideWhenUsed/>
    <w:rsid w:val="00AF36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ippc.int/en/calls/2025-10-ippc-call-for-experts-expert-working-group-safe-provision-of-humanitarian-aid-in-the-phytosanitary-context/"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publications/94648/" TargetMode="External"/><Relationship Id="rId24" Type="http://schemas.openxmlformats.org/officeDocument/2006/relationships/header" Target="header5.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 Id="rId27" Type="http://schemas.openxmlformats.org/officeDocument/2006/relationships/header" Target="header6.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ppc.int/en/publications/9362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15-06-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a974486d38db9168f0ef3d5f5c670704">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4ee2d1f40b07c99bcda9b216f3b3c2c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247EB-A22E-41E2-9717-0F960BF1F61F}">
  <ds:schemaRefs>
    <ds:schemaRef ds:uri="http://schemas.openxmlformats.org/officeDocument/2006/bibliography"/>
  </ds:schemaRefs>
</ds:datastoreItem>
</file>

<file path=customXml/itemProps2.xml><?xml version="1.0" encoding="utf-8"?>
<ds:datastoreItem xmlns:ds="http://schemas.openxmlformats.org/officeDocument/2006/customXml" ds:itemID="{104338CB-7120-4116-B111-55BCBE781594}">
  <ds:schemaRefs>
    <ds:schemaRef ds:uri="http://schemas.microsoft.com/office/2006/metadata/properties"/>
    <ds:schemaRef ds:uri="http://schemas.microsoft.com/office/infopath/2007/PartnerControls"/>
    <ds:schemaRef ds:uri="ea6feb38-a85a-45e8-92e9-814486bbe375"/>
    <ds:schemaRef ds:uri="a05d7f75-f42e-4288-8809-604fd4d9691f"/>
  </ds:schemaRefs>
</ds:datastoreItem>
</file>

<file path=customXml/itemProps3.xml><?xml version="1.0" encoding="utf-8"?>
<ds:datastoreItem xmlns:ds="http://schemas.openxmlformats.org/officeDocument/2006/customXml" ds:itemID="{45E1C735-C946-4D80-8934-35A686648724}">
  <ds:schemaRefs>
    <ds:schemaRef ds:uri="http://schemas.microsoft.com/sharepoint/v3/contenttype/forms"/>
  </ds:schemaRefs>
</ds:datastoreItem>
</file>

<file path=customXml/itemProps4.xml><?xml version="1.0" encoding="utf-8"?>
<ds:datastoreItem xmlns:ds="http://schemas.openxmlformats.org/officeDocument/2006/customXml" ds:itemID="{97A9AD87-EF76-4D5E-8B93-41AA592D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IPPC_2015-06-04</Template>
  <TotalTime>255</TotalTime>
  <Pages>5</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Brent (AGDI)</dc:creator>
  <cp:keywords/>
  <dc:description/>
  <cp:lastModifiedBy>Martino, Marina (NSPD)</cp:lastModifiedBy>
  <cp:revision>4</cp:revision>
  <cp:lastPrinted>2017-11-03T16:01:00Z</cp:lastPrinted>
  <dcterms:created xsi:type="dcterms:W3CDTF">2025-11-11T14:14:00Z</dcterms:created>
  <dcterms:modified xsi:type="dcterms:W3CDTF">2025-11-25T14:54:00Z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