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5D0E3" w14:textId="77777777" w:rsidR="0001211A" w:rsidRPr="009B3E41" w:rsidRDefault="0001211A" w:rsidP="00C5036C">
      <w:pPr>
        <w:pStyle w:val="IPPHeading1"/>
        <w:keepNext w:val="0"/>
        <w:tabs>
          <w:tab w:val="clear" w:pos="567"/>
        </w:tabs>
        <w:overflowPunct w:val="0"/>
        <w:spacing w:line="400" w:lineRule="exact"/>
        <w:ind w:left="720" w:hanging="720"/>
        <w:rPr>
          <w:rFonts w:eastAsia="KaiTi"/>
          <w:spacing w:val="8"/>
          <w:kern w:val="2"/>
          <w:sz w:val="28"/>
          <w:szCs w:val="26"/>
        </w:rPr>
      </w:pPr>
      <w:bookmarkStart w:id="0" w:name="_Toc516063602"/>
      <w:r w:rsidRPr="009B3E41">
        <w:rPr>
          <w:rFonts w:eastAsia="KaiTi" w:hint="eastAsia"/>
          <w:spacing w:val="8"/>
          <w:kern w:val="2"/>
          <w:sz w:val="28"/>
          <w:szCs w:val="26"/>
        </w:rPr>
        <w:t>1.</w:t>
      </w:r>
      <w:r w:rsidRPr="009B3E41">
        <w:rPr>
          <w:rFonts w:eastAsia="KaiTi" w:hint="eastAsia"/>
          <w:spacing w:val="8"/>
          <w:kern w:val="2"/>
          <w:sz w:val="28"/>
          <w:szCs w:val="26"/>
        </w:rPr>
        <w:tab/>
      </w:r>
      <w:r w:rsidRPr="009B3E41">
        <w:rPr>
          <w:rFonts w:eastAsia="KaiTi" w:hint="eastAsia"/>
          <w:spacing w:val="8"/>
          <w:kern w:val="2"/>
          <w:sz w:val="28"/>
          <w:szCs w:val="26"/>
        </w:rPr>
        <w:t>会议开幕</w:t>
      </w:r>
      <w:bookmarkEnd w:id="0"/>
    </w:p>
    <w:p w14:paraId="38FB5B46" w14:textId="77777777" w:rsidR="0001211A" w:rsidRPr="009B3E41" w:rsidRDefault="0001211A" w:rsidP="000E1D2F">
      <w:pPr>
        <w:pStyle w:val="IPPParagraphnumbering"/>
        <w:numPr>
          <w:ilvl w:val="0"/>
          <w:numId w:val="17"/>
        </w:numPr>
        <w:spacing w:before="60" w:after="120" w:line="400" w:lineRule="exact"/>
        <w:ind w:hanging="567"/>
        <w:rPr>
          <w:rFonts w:eastAsia="SimSun"/>
          <w:spacing w:val="8"/>
          <w:kern w:val="2"/>
          <w:sz w:val="24"/>
        </w:rPr>
      </w:pPr>
      <w:r w:rsidRPr="009B3E41">
        <w:rPr>
          <w:rFonts w:eastAsia="SimSun" w:cs="SimSun" w:hint="eastAsia"/>
          <w:spacing w:val="8"/>
          <w:kern w:val="2"/>
          <w:sz w:val="24"/>
        </w:rPr>
        <w:t>联合国粮食及农业组织（粮农组织）总干事屈冬玉向植物检疫措施委员会（植检委）第十七届会议参会人员表示欢迎，本届会议是自</w:t>
      </w:r>
      <w:r w:rsidRPr="009B3E41">
        <w:rPr>
          <w:rFonts w:eastAsia="SimSun" w:hint="eastAsia"/>
          <w:spacing w:val="8"/>
          <w:kern w:val="2"/>
          <w:sz w:val="24"/>
        </w:rPr>
        <w:t>2019</w:t>
      </w:r>
      <w:r w:rsidRPr="009B3E41">
        <w:rPr>
          <w:rFonts w:eastAsia="SimSun" w:cs="SimSun" w:hint="eastAsia"/>
          <w:spacing w:val="8"/>
          <w:kern w:val="2"/>
          <w:sz w:val="24"/>
        </w:rPr>
        <w:t>冠状病毒病（</w:t>
      </w:r>
      <w:r w:rsidRPr="009B3E41">
        <w:rPr>
          <w:rFonts w:eastAsia="SimSun" w:hint="eastAsia"/>
          <w:spacing w:val="8"/>
          <w:kern w:val="2"/>
          <w:sz w:val="24"/>
        </w:rPr>
        <w:t>COVID-19</w:t>
      </w:r>
      <w:r w:rsidRPr="009B3E41">
        <w:rPr>
          <w:rFonts w:eastAsia="SimSun" w:cs="SimSun" w:hint="eastAsia"/>
          <w:spacing w:val="8"/>
          <w:kern w:val="2"/>
          <w:sz w:val="24"/>
        </w:rPr>
        <w:t>）疫情暴发以来的首次线下会议。</w:t>
      </w:r>
      <w:proofErr w:type="gramStart"/>
      <w:r w:rsidRPr="009B3E41">
        <w:rPr>
          <w:rFonts w:eastAsia="SimSun" w:cs="SimSun" w:hint="eastAsia"/>
          <w:spacing w:val="8"/>
          <w:kern w:val="2"/>
          <w:sz w:val="24"/>
        </w:rPr>
        <w:t>屈</w:t>
      </w:r>
      <w:proofErr w:type="gramEnd"/>
      <w:r w:rsidRPr="009B3E41">
        <w:rPr>
          <w:rFonts w:eastAsia="SimSun" w:cs="SimSun" w:hint="eastAsia"/>
          <w:spacing w:val="8"/>
          <w:kern w:val="2"/>
          <w:sz w:val="24"/>
        </w:rPr>
        <w:t>总干事强调，应通过保护植物和植物来源推动实现联合国可持续发展目标，并强调《国际植物保护公约》（《国际植保公约》）应发挥关键作用。</w:t>
      </w:r>
      <w:proofErr w:type="gramStart"/>
      <w:r w:rsidRPr="009B3E41">
        <w:rPr>
          <w:rFonts w:eastAsia="SimSun" w:cs="SimSun" w:hint="eastAsia"/>
          <w:spacing w:val="8"/>
          <w:kern w:val="2"/>
          <w:sz w:val="24"/>
        </w:rPr>
        <w:t>屈</w:t>
      </w:r>
      <w:proofErr w:type="gramEnd"/>
      <w:r w:rsidRPr="009B3E41">
        <w:rPr>
          <w:rFonts w:eastAsia="SimSun" w:cs="SimSun" w:hint="eastAsia"/>
          <w:spacing w:val="8"/>
          <w:kern w:val="2"/>
          <w:sz w:val="24"/>
        </w:rPr>
        <w:t>总干事表示，《国际植保公约》相关工作对粮农组织的职责进行补充并提供支持，双方目标一致，但仍需携手合作伙伴，推动创新、科研、能力建设和宣传工作等领域扩大投资和行动规模。最后，屈总干事向植检委承诺，粮农组织将继续坚定支持《国际植保公约》相关工作，着力推动转型，建设更高效、更包容、更有韧性且更可持续的农业粮食体系。</w:t>
      </w:r>
    </w:p>
    <w:p w14:paraId="1DE958DC" w14:textId="7D5D6FCD" w:rsidR="0001211A" w:rsidRPr="009B3E41" w:rsidRDefault="0001211A" w:rsidP="000E1D2F">
      <w:pPr>
        <w:pStyle w:val="IPPParagraphnumbering"/>
        <w:numPr>
          <w:ilvl w:val="0"/>
          <w:numId w:val="17"/>
        </w:numPr>
        <w:spacing w:before="60" w:after="120" w:line="400" w:lineRule="exact"/>
        <w:ind w:hanging="567"/>
        <w:rPr>
          <w:rFonts w:eastAsia="SimSun"/>
          <w:spacing w:val="8"/>
          <w:kern w:val="2"/>
          <w:sz w:val="24"/>
        </w:rPr>
      </w:pPr>
      <w:r w:rsidRPr="009B3E41">
        <w:rPr>
          <w:rFonts w:eastAsia="SimSun" w:cs="SimSun" w:hint="eastAsia"/>
          <w:spacing w:val="8"/>
          <w:kern w:val="2"/>
          <w:sz w:val="24"/>
        </w:rPr>
        <w:t>《国际植保公约》秘书</w:t>
      </w:r>
      <w:r w:rsidRPr="009B3E41">
        <w:rPr>
          <w:rFonts w:eastAsia="SimSun" w:hint="eastAsia"/>
          <w:spacing w:val="8"/>
          <w:kern w:val="2"/>
          <w:sz w:val="24"/>
        </w:rPr>
        <w:t>Osama EL-LISSY</w:t>
      </w:r>
      <w:proofErr w:type="gramStart"/>
      <w:r w:rsidRPr="009B3E41">
        <w:rPr>
          <w:rFonts w:eastAsia="SimSun" w:cs="SimSun" w:hint="eastAsia"/>
          <w:spacing w:val="8"/>
          <w:kern w:val="2"/>
          <w:sz w:val="24"/>
        </w:rPr>
        <w:t>向屈总干事</w:t>
      </w:r>
      <w:proofErr w:type="gramEnd"/>
      <w:r w:rsidRPr="009B3E41">
        <w:rPr>
          <w:rFonts w:eastAsia="SimSun" w:cs="SimSun" w:hint="eastAsia"/>
          <w:spacing w:val="8"/>
          <w:kern w:val="2"/>
          <w:sz w:val="24"/>
        </w:rPr>
        <w:t>表示感谢，并进行开幕讲话。</w:t>
      </w:r>
      <w:r w:rsidRPr="009B3E41">
        <w:rPr>
          <w:rFonts w:eastAsia="SimSun" w:hint="eastAsia"/>
          <w:spacing w:val="8"/>
          <w:kern w:val="2"/>
          <w:sz w:val="24"/>
        </w:rPr>
        <w:t>EL-LISSY</w:t>
      </w:r>
      <w:r w:rsidRPr="009B3E41">
        <w:rPr>
          <w:rFonts w:eastAsia="SimSun" w:cs="SimSun" w:hint="eastAsia"/>
          <w:spacing w:val="8"/>
          <w:kern w:val="2"/>
          <w:sz w:val="24"/>
        </w:rPr>
        <w:t>秘书感谢缔约方、区域植物保护组织（区域植保组织）、伙伴组织和植检委各附属机构的工作和付出，感谢资金和实物捐助方所提供的支持。</w:t>
      </w:r>
      <w:r w:rsidRPr="009B3E41">
        <w:rPr>
          <w:rFonts w:eastAsia="SimSun" w:hint="eastAsia"/>
          <w:spacing w:val="8"/>
          <w:kern w:val="2"/>
          <w:sz w:val="24"/>
        </w:rPr>
        <w:t>EL-LISSY</w:t>
      </w:r>
      <w:r w:rsidRPr="009B3E41">
        <w:rPr>
          <w:rFonts w:eastAsia="SimSun" w:cs="SimSun" w:hint="eastAsia"/>
          <w:spacing w:val="8"/>
          <w:kern w:val="2"/>
          <w:sz w:val="24"/>
        </w:rPr>
        <w:t>秘书重点回顾</w:t>
      </w:r>
      <w:r w:rsidRPr="009B3E41">
        <w:rPr>
          <w:rFonts w:eastAsia="SimSun" w:hint="eastAsia"/>
          <w:spacing w:val="8"/>
          <w:kern w:val="2"/>
          <w:sz w:val="24"/>
        </w:rPr>
        <w:t>2022</w:t>
      </w:r>
      <w:r w:rsidRPr="009B3E41">
        <w:rPr>
          <w:rFonts w:eastAsia="SimSun" w:cs="SimSun" w:hint="eastAsia"/>
          <w:spacing w:val="8"/>
          <w:kern w:val="2"/>
          <w:sz w:val="24"/>
        </w:rPr>
        <w:t>年取得的部分成就，如</w:t>
      </w:r>
      <w:r w:rsidRPr="009B3E41">
        <w:rPr>
          <w:rFonts w:eastAsia="SimSun" w:hint="eastAsia"/>
          <w:spacing w:val="8"/>
          <w:kern w:val="2"/>
          <w:sz w:val="24"/>
        </w:rPr>
        <w:t>5</w:t>
      </w:r>
      <w:r w:rsidRPr="009B3E41">
        <w:rPr>
          <w:rFonts w:eastAsia="SimSun" w:cs="SimSun" w:hint="eastAsia"/>
          <w:spacing w:val="8"/>
          <w:kern w:val="2"/>
          <w:sz w:val="24"/>
        </w:rPr>
        <w:t>月</w:t>
      </w:r>
      <w:r w:rsidRPr="009B3E41">
        <w:rPr>
          <w:rFonts w:eastAsia="SimSun" w:hint="eastAsia"/>
          <w:spacing w:val="8"/>
          <w:kern w:val="2"/>
          <w:sz w:val="24"/>
        </w:rPr>
        <w:t>12</w:t>
      </w:r>
      <w:r w:rsidRPr="009B3E41">
        <w:rPr>
          <w:rFonts w:eastAsia="SimSun" w:cs="SimSun" w:hint="eastAsia"/>
          <w:spacing w:val="8"/>
          <w:kern w:val="2"/>
          <w:sz w:val="24"/>
        </w:rPr>
        <w:t>日首个</w:t>
      </w:r>
      <w:r w:rsidR="00B80EEB" w:rsidRPr="009B3E41">
        <w:rPr>
          <w:rFonts w:eastAsia="SimSun" w:cs="SimSun" w:hint="eastAsia"/>
          <w:spacing w:val="8"/>
          <w:kern w:val="2"/>
          <w:sz w:val="24"/>
        </w:rPr>
        <w:t>“</w:t>
      </w:r>
      <w:r w:rsidRPr="009B3E41">
        <w:rPr>
          <w:rFonts w:eastAsia="SimSun" w:cs="SimSun" w:hint="eastAsia"/>
          <w:spacing w:val="8"/>
          <w:kern w:val="2"/>
          <w:sz w:val="24"/>
        </w:rPr>
        <w:t>国际植物健康日</w:t>
      </w:r>
      <w:r w:rsidR="00B80EEB" w:rsidRPr="009B3E41">
        <w:rPr>
          <w:rFonts w:eastAsia="SimSun" w:cs="SimSun" w:hint="eastAsia"/>
          <w:spacing w:val="8"/>
          <w:kern w:val="2"/>
          <w:sz w:val="24"/>
        </w:rPr>
        <w:t>”</w:t>
      </w:r>
      <w:r w:rsidRPr="009B3E41">
        <w:rPr>
          <w:rFonts w:eastAsia="SimSun" w:cs="SimSun" w:hint="eastAsia"/>
          <w:spacing w:val="8"/>
          <w:kern w:val="2"/>
          <w:sz w:val="24"/>
        </w:rPr>
        <w:t>和首届国际植物健康大会，并感谢即将离任的植检委主席</w:t>
      </w:r>
      <w:r w:rsidRPr="009B3E41">
        <w:rPr>
          <w:rFonts w:eastAsia="SimSun" w:hint="eastAsia"/>
          <w:spacing w:val="8"/>
          <w:kern w:val="2"/>
          <w:sz w:val="24"/>
        </w:rPr>
        <w:t>Lucien KOUAMÉ KONAN</w:t>
      </w:r>
      <w:r w:rsidRPr="009B3E41">
        <w:rPr>
          <w:rFonts w:eastAsia="SimSun" w:cs="SimSun" w:hint="eastAsia"/>
          <w:spacing w:val="8"/>
          <w:kern w:val="2"/>
          <w:sz w:val="24"/>
        </w:rPr>
        <w:t>的领导力，树立了良好典范。《国际植保公约》秘书强调今后应投资创新方法，提出新举措，如全球植物检疫计划，并敦促各方继续通过媒体面向大众开展植物健康宣传，不断加强认识。</w:t>
      </w:r>
    </w:p>
    <w:p w14:paraId="6FFC281C" w14:textId="3B384240" w:rsidR="00DA7EB6" w:rsidRPr="009B3E41" w:rsidRDefault="00DA7EB6" w:rsidP="00C5036C">
      <w:pPr>
        <w:pStyle w:val="IPPHeading1"/>
        <w:keepNext w:val="0"/>
        <w:tabs>
          <w:tab w:val="clear" w:pos="567"/>
        </w:tabs>
        <w:overflowPunct w:val="0"/>
        <w:spacing w:line="400" w:lineRule="exact"/>
        <w:ind w:left="720" w:hanging="720"/>
        <w:rPr>
          <w:rFonts w:eastAsia="KaiTi"/>
          <w:spacing w:val="8"/>
          <w:kern w:val="2"/>
          <w:sz w:val="28"/>
          <w:szCs w:val="26"/>
        </w:rPr>
      </w:pPr>
      <w:r w:rsidRPr="009B3E41">
        <w:rPr>
          <w:rFonts w:eastAsia="KaiTi"/>
          <w:spacing w:val="8"/>
          <w:kern w:val="2"/>
          <w:sz w:val="28"/>
          <w:szCs w:val="26"/>
        </w:rPr>
        <w:t>2.</w:t>
      </w:r>
      <w:r w:rsidRPr="009B3E41">
        <w:rPr>
          <w:rFonts w:eastAsia="KaiTi"/>
          <w:spacing w:val="8"/>
          <w:kern w:val="2"/>
          <w:sz w:val="28"/>
          <w:szCs w:val="26"/>
        </w:rPr>
        <w:tab/>
      </w:r>
      <w:r w:rsidRPr="009B3E41">
        <w:rPr>
          <w:rFonts w:eastAsia="KaiTi" w:hint="eastAsia"/>
          <w:spacing w:val="8"/>
          <w:kern w:val="2"/>
          <w:sz w:val="28"/>
          <w:szCs w:val="26"/>
        </w:rPr>
        <w:t>主旨发言</w:t>
      </w:r>
    </w:p>
    <w:p w14:paraId="1A87B6DB" w14:textId="77777777" w:rsidR="009C7CDC" w:rsidRPr="009B3E41" w:rsidRDefault="009C7CDC" w:rsidP="007E58E0">
      <w:pPr>
        <w:pStyle w:val="IPPHeading2"/>
        <w:keepNext w:val="0"/>
        <w:tabs>
          <w:tab w:val="clear" w:pos="567"/>
        </w:tabs>
        <w:spacing w:before="240" w:line="400" w:lineRule="exact"/>
        <w:ind w:left="720" w:hanging="720"/>
        <w:rPr>
          <w:rFonts w:eastAsia="KaiTi"/>
          <w:spacing w:val="8"/>
          <w:kern w:val="2"/>
          <w:sz w:val="26"/>
          <w:szCs w:val="26"/>
        </w:rPr>
      </w:pPr>
      <w:r w:rsidRPr="009B3E41">
        <w:rPr>
          <w:rFonts w:eastAsia="KaiTi" w:hint="eastAsia"/>
          <w:spacing w:val="8"/>
          <w:kern w:val="2"/>
          <w:sz w:val="26"/>
          <w:szCs w:val="26"/>
        </w:rPr>
        <w:t>2.1</w:t>
      </w:r>
      <w:r w:rsidRPr="009B3E41">
        <w:rPr>
          <w:rFonts w:eastAsia="KaiTi" w:hint="eastAsia"/>
          <w:spacing w:val="8"/>
          <w:kern w:val="2"/>
          <w:sz w:val="26"/>
          <w:szCs w:val="26"/>
        </w:rPr>
        <w:tab/>
      </w:r>
      <w:r w:rsidRPr="009B3E41">
        <w:rPr>
          <w:rFonts w:eastAsia="KaiTi" w:hint="eastAsia"/>
          <w:spacing w:val="8"/>
          <w:kern w:val="2"/>
          <w:sz w:val="26"/>
          <w:szCs w:val="26"/>
        </w:rPr>
        <w:t>英国生物安全、海洋和乡村事务国务大臣主旨发言</w:t>
      </w:r>
    </w:p>
    <w:p w14:paraId="637EB743" w14:textId="77777777" w:rsidR="009C7CDC" w:rsidRPr="008B625C" w:rsidRDefault="009C7CDC" w:rsidP="000E1D2F">
      <w:pPr>
        <w:pStyle w:val="IPPParagraphnumbering"/>
        <w:numPr>
          <w:ilvl w:val="0"/>
          <w:numId w:val="17"/>
        </w:numPr>
        <w:spacing w:before="60" w:after="120" w:line="400" w:lineRule="exact"/>
        <w:ind w:hanging="567"/>
        <w:rPr>
          <w:rFonts w:eastAsia="SimSun"/>
          <w:spacing w:val="8"/>
          <w:kern w:val="2"/>
          <w:sz w:val="24"/>
        </w:rPr>
      </w:pPr>
      <w:r w:rsidRPr="008B625C">
        <w:rPr>
          <w:rFonts w:eastAsia="SimSun" w:cs="SimSun" w:hint="eastAsia"/>
          <w:spacing w:val="8"/>
          <w:kern w:val="2"/>
          <w:sz w:val="24"/>
        </w:rPr>
        <w:t>大</w:t>
      </w:r>
      <w:r w:rsidRPr="008B625C">
        <w:rPr>
          <w:rFonts w:eastAsia="SimSun" w:cs="SimSun" w:hint="eastAsia"/>
          <w:spacing w:val="2"/>
          <w:kern w:val="2"/>
          <w:sz w:val="24"/>
        </w:rPr>
        <w:t>不列颠及北爱尔兰联合王国生物安全、海洋和乡村事务国务大臣理查</w:t>
      </w:r>
      <w:r w:rsidRPr="008B625C">
        <w:rPr>
          <w:rFonts w:eastAsia="SimSun" w:cs="Times" w:hint="eastAsia"/>
          <w:spacing w:val="2"/>
          <w:kern w:val="2"/>
          <w:sz w:val="24"/>
        </w:rPr>
        <w:t>·</w:t>
      </w:r>
      <w:r w:rsidRPr="008B625C">
        <w:rPr>
          <w:rFonts w:eastAsia="SimSun" w:cs="SimSun" w:hint="eastAsia"/>
          <w:spacing w:val="2"/>
          <w:kern w:val="2"/>
          <w:sz w:val="24"/>
        </w:rPr>
        <w:t>贝尼昂勋爵</w:t>
      </w:r>
      <w:r w:rsidRPr="008B625C">
        <w:rPr>
          <w:rFonts w:eastAsia="SimSun" w:cs="SimSun" w:hint="eastAsia"/>
          <w:spacing w:val="8"/>
          <w:kern w:val="2"/>
          <w:sz w:val="24"/>
        </w:rPr>
        <w:t>（</w:t>
      </w:r>
      <w:r w:rsidRPr="008B625C">
        <w:rPr>
          <w:rFonts w:eastAsia="SimSun" w:hint="eastAsia"/>
          <w:spacing w:val="8"/>
          <w:kern w:val="2"/>
          <w:sz w:val="24"/>
        </w:rPr>
        <w:t>Lord BENYON</w:t>
      </w:r>
      <w:r w:rsidRPr="008B625C">
        <w:rPr>
          <w:rFonts w:eastAsia="SimSun" w:cs="SimSun" w:hint="eastAsia"/>
          <w:spacing w:val="8"/>
          <w:kern w:val="2"/>
          <w:sz w:val="24"/>
        </w:rPr>
        <w:t>）回顾了</w:t>
      </w:r>
      <w:r w:rsidRPr="008B625C">
        <w:rPr>
          <w:rFonts w:eastAsia="SimSun" w:hint="eastAsia"/>
          <w:spacing w:val="8"/>
          <w:kern w:val="2"/>
          <w:sz w:val="24"/>
        </w:rPr>
        <w:t>2022</w:t>
      </w:r>
      <w:r w:rsidRPr="008B625C">
        <w:rPr>
          <w:rFonts w:eastAsia="SimSun" w:cs="SimSun" w:hint="eastAsia"/>
          <w:spacing w:val="8"/>
          <w:kern w:val="2"/>
          <w:sz w:val="24"/>
        </w:rPr>
        <w:t>年</w:t>
      </w:r>
      <w:r w:rsidRPr="008B625C">
        <w:rPr>
          <w:rFonts w:eastAsia="SimSun" w:hint="eastAsia"/>
          <w:spacing w:val="8"/>
          <w:kern w:val="2"/>
          <w:sz w:val="24"/>
        </w:rPr>
        <w:t>9</w:t>
      </w:r>
      <w:r w:rsidRPr="008B625C">
        <w:rPr>
          <w:rFonts w:eastAsia="SimSun" w:cs="SimSun" w:hint="eastAsia"/>
          <w:spacing w:val="8"/>
          <w:kern w:val="2"/>
          <w:sz w:val="24"/>
        </w:rPr>
        <w:t>月在伦敦成功召开的首届国际植物健康大会。来自</w:t>
      </w:r>
      <w:r w:rsidRPr="008B625C">
        <w:rPr>
          <w:rFonts w:eastAsia="SimSun" w:hint="eastAsia"/>
          <w:spacing w:val="8"/>
          <w:kern w:val="2"/>
          <w:sz w:val="24"/>
        </w:rPr>
        <w:t>74</w:t>
      </w:r>
      <w:r w:rsidRPr="008B625C">
        <w:rPr>
          <w:rFonts w:eastAsia="SimSun" w:cs="SimSun" w:hint="eastAsia"/>
          <w:spacing w:val="8"/>
          <w:kern w:val="2"/>
          <w:sz w:val="24"/>
        </w:rPr>
        <w:t>个国家的</w:t>
      </w:r>
      <w:r w:rsidRPr="008B625C">
        <w:rPr>
          <w:rFonts w:eastAsia="SimSun" w:hint="eastAsia"/>
          <w:spacing w:val="8"/>
          <w:kern w:val="2"/>
          <w:sz w:val="24"/>
        </w:rPr>
        <w:t>500</w:t>
      </w:r>
      <w:r w:rsidRPr="008B625C">
        <w:rPr>
          <w:rFonts w:eastAsia="SimSun" w:cs="SimSun" w:hint="eastAsia"/>
          <w:spacing w:val="8"/>
          <w:kern w:val="2"/>
          <w:sz w:val="24"/>
        </w:rPr>
        <w:t>多名代表出席了大会，分享真知灼见，探讨全球植物健康面临的威胁及可能的解决方案。大会向公众传达了重要信息，并着重指出应投资于能力建设、研究和推广活动并加强合作。他鼓励植检委与会代表考虑在未来四年召开第二届会议。</w:t>
      </w:r>
    </w:p>
    <w:p w14:paraId="0F497F07" w14:textId="77777777" w:rsidR="009C7CDC" w:rsidRPr="008B625C" w:rsidRDefault="009C7CDC" w:rsidP="000E1D2F">
      <w:pPr>
        <w:pStyle w:val="IPPParagraphnumbering"/>
        <w:numPr>
          <w:ilvl w:val="0"/>
          <w:numId w:val="17"/>
        </w:numPr>
        <w:spacing w:before="60" w:after="120" w:line="400" w:lineRule="exact"/>
        <w:ind w:hanging="567"/>
        <w:rPr>
          <w:rFonts w:eastAsia="SimSun"/>
          <w:spacing w:val="8"/>
          <w:kern w:val="2"/>
          <w:sz w:val="24"/>
        </w:rPr>
      </w:pPr>
      <w:proofErr w:type="gramStart"/>
      <w:r w:rsidRPr="008B625C">
        <w:rPr>
          <w:rFonts w:eastAsia="SimSun" w:cs="SimSun" w:hint="eastAsia"/>
          <w:spacing w:val="8"/>
          <w:kern w:val="2"/>
          <w:sz w:val="24"/>
        </w:rPr>
        <w:t>贝尼昂勋爵</w:t>
      </w:r>
      <w:proofErr w:type="gramEnd"/>
      <w:r w:rsidRPr="008B625C">
        <w:rPr>
          <w:rFonts w:eastAsia="SimSun" w:cs="SimSun" w:hint="eastAsia"/>
          <w:spacing w:val="8"/>
          <w:kern w:val="2"/>
          <w:sz w:val="24"/>
        </w:rPr>
        <w:t>最后宣布英国出资</w:t>
      </w:r>
      <w:r w:rsidRPr="008B625C">
        <w:rPr>
          <w:rFonts w:eastAsia="SimSun" w:hint="eastAsia"/>
          <w:spacing w:val="8"/>
          <w:kern w:val="2"/>
          <w:sz w:val="24"/>
        </w:rPr>
        <w:t>75000</w:t>
      </w:r>
      <w:r w:rsidRPr="008B625C">
        <w:rPr>
          <w:rFonts w:eastAsia="SimSun" w:cs="SimSun" w:hint="eastAsia"/>
          <w:spacing w:val="8"/>
          <w:kern w:val="2"/>
          <w:sz w:val="24"/>
        </w:rPr>
        <w:t>英镑，支持《国际植保公约》电子植检证书解决方案，并另外出资</w:t>
      </w:r>
      <w:r w:rsidRPr="008B625C">
        <w:rPr>
          <w:rFonts w:eastAsia="SimSun" w:hint="eastAsia"/>
          <w:spacing w:val="8"/>
          <w:kern w:val="2"/>
          <w:sz w:val="24"/>
        </w:rPr>
        <w:t>25000</w:t>
      </w:r>
      <w:r w:rsidRPr="008B625C">
        <w:rPr>
          <w:rFonts w:eastAsia="SimSun" w:cs="SimSun" w:hint="eastAsia"/>
          <w:spacing w:val="8"/>
          <w:kern w:val="2"/>
          <w:sz w:val="24"/>
        </w:rPr>
        <w:t>英镑，启动落实《国际植保公约》气候变化和植物检疫问题焦点小组提出的建议。</w:t>
      </w:r>
    </w:p>
    <w:p w14:paraId="35334455" w14:textId="77777777" w:rsidR="00BF076F" w:rsidRDefault="00BF076F">
      <w:pPr>
        <w:spacing w:after="160" w:line="259" w:lineRule="auto"/>
        <w:jc w:val="left"/>
        <w:rPr>
          <w:rFonts w:eastAsia="KaiTi"/>
          <w:b/>
          <w:spacing w:val="8"/>
          <w:kern w:val="2"/>
          <w:sz w:val="26"/>
          <w:szCs w:val="26"/>
        </w:rPr>
      </w:pPr>
      <w:r>
        <w:rPr>
          <w:rFonts w:eastAsia="KaiTi"/>
          <w:spacing w:val="8"/>
          <w:kern w:val="2"/>
          <w:sz w:val="26"/>
          <w:szCs w:val="26"/>
        </w:rPr>
        <w:br w:type="page"/>
      </w:r>
    </w:p>
    <w:p w14:paraId="119AE26C" w14:textId="412EA315" w:rsidR="009C7CDC" w:rsidRPr="009B3E41" w:rsidRDefault="009C7CDC" w:rsidP="007E58E0">
      <w:pPr>
        <w:pStyle w:val="IPPHeading2"/>
        <w:keepNext w:val="0"/>
        <w:tabs>
          <w:tab w:val="clear" w:pos="567"/>
        </w:tabs>
        <w:spacing w:before="240" w:line="400" w:lineRule="exact"/>
        <w:ind w:left="720" w:hanging="720"/>
        <w:rPr>
          <w:rFonts w:eastAsia="KaiTi"/>
          <w:spacing w:val="8"/>
          <w:kern w:val="2"/>
          <w:sz w:val="26"/>
          <w:szCs w:val="26"/>
        </w:rPr>
      </w:pPr>
      <w:r w:rsidRPr="009B3E41">
        <w:rPr>
          <w:rFonts w:eastAsia="KaiTi" w:hint="eastAsia"/>
          <w:spacing w:val="8"/>
          <w:kern w:val="2"/>
          <w:sz w:val="26"/>
          <w:szCs w:val="26"/>
        </w:rPr>
        <w:lastRenderedPageBreak/>
        <w:t>2.2</w:t>
      </w:r>
      <w:r w:rsidRPr="009B3E41">
        <w:rPr>
          <w:rFonts w:eastAsia="KaiTi" w:hint="eastAsia"/>
          <w:spacing w:val="8"/>
          <w:kern w:val="2"/>
          <w:sz w:val="26"/>
          <w:szCs w:val="26"/>
        </w:rPr>
        <w:tab/>
      </w:r>
      <w:r w:rsidRPr="009B3E41">
        <w:rPr>
          <w:rFonts w:eastAsia="KaiTi" w:hint="eastAsia"/>
          <w:spacing w:val="8"/>
          <w:kern w:val="2"/>
          <w:sz w:val="26"/>
          <w:szCs w:val="26"/>
        </w:rPr>
        <w:t>英国首席植物</w:t>
      </w:r>
      <w:proofErr w:type="gramStart"/>
      <w:r w:rsidRPr="009B3E41">
        <w:rPr>
          <w:rFonts w:eastAsia="KaiTi" w:hint="eastAsia"/>
          <w:spacing w:val="8"/>
          <w:kern w:val="2"/>
          <w:sz w:val="26"/>
          <w:szCs w:val="26"/>
        </w:rPr>
        <w:t>健康官</w:t>
      </w:r>
      <w:proofErr w:type="gramEnd"/>
      <w:r w:rsidRPr="009B3E41">
        <w:rPr>
          <w:rFonts w:eastAsia="KaiTi" w:hint="eastAsia"/>
          <w:spacing w:val="8"/>
          <w:kern w:val="2"/>
          <w:sz w:val="26"/>
          <w:szCs w:val="26"/>
        </w:rPr>
        <w:t>主旨发言</w:t>
      </w:r>
    </w:p>
    <w:p w14:paraId="7DED0985" w14:textId="21FCE1EA" w:rsidR="009C7CDC" w:rsidRPr="009B3E41" w:rsidRDefault="009C7CDC" w:rsidP="000E1D2F">
      <w:pPr>
        <w:pStyle w:val="IPPParagraphnumbering"/>
        <w:numPr>
          <w:ilvl w:val="0"/>
          <w:numId w:val="17"/>
        </w:numPr>
        <w:spacing w:before="60" w:after="120" w:line="400" w:lineRule="exact"/>
        <w:ind w:hanging="567"/>
        <w:rPr>
          <w:rStyle w:val="normaltextrun"/>
          <w:spacing w:val="8"/>
          <w:kern w:val="2"/>
          <w:sz w:val="24"/>
        </w:rPr>
      </w:pPr>
      <w:r w:rsidRPr="009B3E41">
        <w:rPr>
          <w:rFonts w:eastAsia="SimSun" w:cs="SimSun" w:hint="eastAsia"/>
          <w:spacing w:val="8"/>
          <w:kern w:val="2"/>
          <w:sz w:val="24"/>
        </w:rPr>
        <w:t>英</w:t>
      </w:r>
      <w:r w:rsidRPr="00F72135">
        <w:rPr>
          <w:rFonts w:eastAsia="SimSun" w:cs="SimSun" w:hint="eastAsia"/>
          <w:spacing w:val="8"/>
          <w:kern w:val="2"/>
          <w:sz w:val="24"/>
        </w:rPr>
        <w:t>国环境、食品和乡村事务部首席植物</w:t>
      </w:r>
      <w:proofErr w:type="gramStart"/>
      <w:r w:rsidRPr="00F72135">
        <w:rPr>
          <w:rFonts w:eastAsia="SimSun" w:cs="SimSun" w:hint="eastAsia"/>
          <w:spacing w:val="8"/>
          <w:kern w:val="2"/>
          <w:sz w:val="24"/>
        </w:rPr>
        <w:t>健康官</w:t>
      </w:r>
      <w:proofErr w:type="gramEnd"/>
      <w:r w:rsidRPr="00F72135">
        <w:rPr>
          <w:rFonts w:eastAsia="SimSun" w:cs="SimSun" w:hint="eastAsia"/>
          <w:spacing w:val="8"/>
          <w:kern w:val="2"/>
          <w:sz w:val="24"/>
        </w:rPr>
        <w:t>兼植物和蜜蜂</w:t>
      </w:r>
      <w:proofErr w:type="gramStart"/>
      <w:r w:rsidRPr="00F72135">
        <w:rPr>
          <w:rFonts w:eastAsia="SimSun" w:cs="SimSun" w:hint="eastAsia"/>
          <w:spacing w:val="8"/>
          <w:kern w:val="2"/>
          <w:sz w:val="24"/>
        </w:rPr>
        <w:t>健康副</w:t>
      </w:r>
      <w:proofErr w:type="gramEnd"/>
      <w:r w:rsidRPr="00F72135">
        <w:rPr>
          <w:rFonts w:eastAsia="SimSun" w:cs="SimSun" w:hint="eastAsia"/>
          <w:spacing w:val="8"/>
          <w:kern w:val="2"/>
          <w:sz w:val="24"/>
        </w:rPr>
        <w:t>司长尼古拉</w:t>
      </w:r>
      <w:r w:rsidR="00F72135" w:rsidRPr="00F72135">
        <w:rPr>
          <w:rFonts w:eastAsia="SimSun" w:cs="SimSun" w:hint="eastAsia"/>
          <w:spacing w:val="8"/>
          <w:kern w:val="2"/>
          <w:sz w:val="24"/>
        </w:rPr>
        <w:t>·</w:t>
      </w:r>
      <w:r w:rsidRPr="00F72135">
        <w:rPr>
          <w:rFonts w:eastAsia="SimSun" w:cs="SimSun" w:hint="eastAsia"/>
          <w:spacing w:val="8"/>
          <w:kern w:val="2"/>
          <w:sz w:val="24"/>
        </w:rPr>
        <w:t>斯彭斯</w:t>
      </w:r>
      <w:r w:rsidRPr="009B3E41">
        <w:rPr>
          <w:rFonts w:eastAsia="SimSun" w:cs="SimSun" w:hint="eastAsia"/>
          <w:spacing w:val="8"/>
          <w:kern w:val="2"/>
          <w:sz w:val="24"/>
        </w:rPr>
        <w:t>（</w:t>
      </w:r>
      <w:r w:rsidRPr="008B625C">
        <w:rPr>
          <w:rFonts w:eastAsia="SimSun" w:hint="eastAsia"/>
          <w:spacing w:val="8"/>
          <w:kern w:val="2"/>
          <w:sz w:val="24"/>
        </w:rPr>
        <w:t>Nicola SPENCE</w:t>
      </w:r>
      <w:r w:rsidRPr="009B3E41">
        <w:rPr>
          <w:rFonts w:eastAsia="SimSun" w:cs="SimSun" w:hint="eastAsia"/>
          <w:spacing w:val="8"/>
          <w:kern w:val="2"/>
          <w:sz w:val="24"/>
        </w:rPr>
        <w:t>）概述了国际植物健康大会及其积极影响。大会吸引了从政策制定者到科学家的一系列人员与会，组织了多场会外专题活动以及一场针对青年科学家和植物健康专业人员的图片展览会。大会审议了能力问题，包括迄今为止重视不足的问题，如女性在价值链中的作用。关于今后每四年召开一次大会的设想，首席植物</w:t>
      </w:r>
      <w:proofErr w:type="gramStart"/>
      <w:r w:rsidRPr="009B3E41">
        <w:rPr>
          <w:rFonts w:eastAsia="SimSun" w:cs="SimSun" w:hint="eastAsia"/>
          <w:spacing w:val="8"/>
          <w:kern w:val="2"/>
          <w:sz w:val="24"/>
        </w:rPr>
        <w:t>健康官</w:t>
      </w:r>
      <w:proofErr w:type="gramEnd"/>
      <w:r w:rsidRPr="009B3E41">
        <w:rPr>
          <w:rFonts w:eastAsia="SimSun" w:cs="SimSun" w:hint="eastAsia"/>
          <w:spacing w:val="8"/>
          <w:kern w:val="2"/>
          <w:sz w:val="24"/>
        </w:rPr>
        <w:t>认为，这将</w:t>
      </w:r>
      <w:r w:rsidRPr="009B3E41">
        <w:rPr>
          <w:rStyle w:val="normaltextrun"/>
          <w:rFonts w:eastAsia="SimSun" w:cs="SimSun" w:hint="eastAsia"/>
          <w:color w:val="000000"/>
          <w:spacing w:val="8"/>
          <w:kern w:val="2"/>
          <w:sz w:val="24"/>
          <w:shd w:val="clear" w:color="auto" w:fill="FFFFFF"/>
        </w:rPr>
        <w:t>提供绝好契机，让植物健康业界同仁汇聚一堂，并鼓励其他国家考虑主办今后会议。</w:t>
      </w:r>
    </w:p>
    <w:p w14:paraId="09932DAE" w14:textId="77777777" w:rsidR="009C7CDC" w:rsidRPr="009B3E41" w:rsidRDefault="009C7CDC" w:rsidP="007E58E0">
      <w:pPr>
        <w:pStyle w:val="IPPHeading2"/>
        <w:keepNext w:val="0"/>
        <w:tabs>
          <w:tab w:val="clear" w:pos="567"/>
        </w:tabs>
        <w:spacing w:before="240" w:line="400" w:lineRule="exact"/>
        <w:ind w:left="720" w:hanging="720"/>
        <w:rPr>
          <w:rFonts w:eastAsia="KaiTi"/>
          <w:spacing w:val="8"/>
          <w:kern w:val="2"/>
          <w:sz w:val="26"/>
          <w:szCs w:val="26"/>
        </w:rPr>
      </w:pPr>
      <w:r w:rsidRPr="009B3E41">
        <w:rPr>
          <w:rFonts w:eastAsia="KaiTi" w:hint="eastAsia"/>
          <w:spacing w:val="8"/>
          <w:kern w:val="2"/>
          <w:sz w:val="26"/>
          <w:szCs w:val="26"/>
        </w:rPr>
        <w:t>2.3</w:t>
      </w:r>
      <w:r w:rsidRPr="009B3E41">
        <w:rPr>
          <w:rFonts w:eastAsia="KaiTi" w:hint="eastAsia"/>
          <w:spacing w:val="8"/>
          <w:kern w:val="2"/>
          <w:sz w:val="26"/>
          <w:szCs w:val="26"/>
        </w:rPr>
        <w:tab/>
      </w:r>
      <w:r w:rsidRPr="009B3E41">
        <w:rPr>
          <w:rFonts w:eastAsia="KaiTi" w:hint="eastAsia"/>
          <w:spacing w:val="8"/>
          <w:kern w:val="2"/>
          <w:sz w:val="26"/>
          <w:szCs w:val="26"/>
        </w:rPr>
        <w:t>非</w:t>
      </w:r>
      <w:r w:rsidRPr="009B3E41">
        <w:rPr>
          <w:rFonts w:eastAsia="KaiTi" w:hint="eastAsia"/>
          <w:spacing w:val="6"/>
          <w:kern w:val="2"/>
          <w:sz w:val="26"/>
          <w:szCs w:val="26"/>
        </w:rPr>
        <w:t>洲联盟委员会农业、农村发展、蓝色经济和可持续环境专员主旨发言</w:t>
      </w:r>
    </w:p>
    <w:p w14:paraId="6E4C1126" w14:textId="0DAC59FA" w:rsidR="009C7CDC" w:rsidRPr="009B3E41" w:rsidRDefault="009C7CDC" w:rsidP="000E1D2F">
      <w:pPr>
        <w:pStyle w:val="IPPParagraphnumbering"/>
        <w:numPr>
          <w:ilvl w:val="0"/>
          <w:numId w:val="17"/>
        </w:numPr>
        <w:spacing w:before="60" w:after="120" w:line="400" w:lineRule="exact"/>
        <w:ind w:hanging="567"/>
        <w:rPr>
          <w:spacing w:val="8"/>
          <w:kern w:val="2"/>
          <w:sz w:val="24"/>
        </w:rPr>
      </w:pPr>
      <w:bookmarkStart w:id="1" w:name="_Toc450242073"/>
      <w:bookmarkStart w:id="2" w:name="_Toc516063606"/>
      <w:r w:rsidRPr="009B3E41">
        <w:rPr>
          <w:rFonts w:eastAsia="SimSun" w:cs="SimSun" w:hint="eastAsia"/>
          <w:spacing w:val="8"/>
          <w:kern w:val="2"/>
          <w:sz w:val="24"/>
        </w:rPr>
        <w:t>非洲联盟委员会农业、农村发展、蓝色经济和</w:t>
      </w:r>
      <w:proofErr w:type="gramStart"/>
      <w:r w:rsidRPr="009B3E41">
        <w:rPr>
          <w:rFonts w:eastAsia="SimSun" w:cs="SimSun" w:hint="eastAsia"/>
          <w:spacing w:val="8"/>
          <w:kern w:val="2"/>
          <w:sz w:val="24"/>
        </w:rPr>
        <w:t>可</w:t>
      </w:r>
      <w:proofErr w:type="gramEnd"/>
      <w:r w:rsidRPr="009B3E41">
        <w:rPr>
          <w:rFonts w:eastAsia="SimSun" w:cs="SimSun" w:hint="eastAsia"/>
          <w:spacing w:val="8"/>
          <w:kern w:val="2"/>
          <w:sz w:val="24"/>
        </w:rPr>
        <w:t>持续环境专员约瑟法</w:t>
      </w:r>
      <w:r w:rsidR="00A95205" w:rsidRPr="009B3E41">
        <w:rPr>
          <w:rFonts w:eastAsia="SimSun" w:cs="SimSun" w:hint="eastAsia"/>
          <w:spacing w:val="8"/>
          <w:kern w:val="2"/>
          <w:sz w:val="24"/>
        </w:rPr>
        <w:t>·</w:t>
      </w:r>
      <w:r w:rsidRPr="009B3E41">
        <w:rPr>
          <w:rFonts w:eastAsia="SimSun" w:cs="SimSun" w:hint="eastAsia"/>
          <w:spacing w:val="8"/>
          <w:kern w:val="2"/>
          <w:sz w:val="24"/>
        </w:rPr>
        <w:t>莱昂内尔</w:t>
      </w:r>
      <w:r w:rsidR="00A95205" w:rsidRPr="009B3E41">
        <w:rPr>
          <w:rFonts w:eastAsia="SimSun" w:cs="SimSun" w:hint="eastAsia"/>
          <w:spacing w:val="8"/>
          <w:kern w:val="2"/>
          <w:sz w:val="24"/>
        </w:rPr>
        <w:t>·</w:t>
      </w:r>
      <w:r w:rsidRPr="009B3E41">
        <w:rPr>
          <w:rFonts w:eastAsia="SimSun" w:cs="SimSun" w:hint="eastAsia"/>
          <w:spacing w:val="8"/>
          <w:kern w:val="2"/>
          <w:sz w:val="24"/>
        </w:rPr>
        <w:t>科雷亚</w:t>
      </w:r>
      <w:r w:rsidR="00A95205" w:rsidRPr="009B3E41">
        <w:rPr>
          <w:rFonts w:eastAsiaTheme="minorEastAsia" w:cs="Times" w:hint="eastAsia"/>
          <w:spacing w:val="8"/>
          <w:kern w:val="2"/>
          <w:sz w:val="24"/>
        </w:rPr>
        <w:t>·</w:t>
      </w:r>
      <w:r w:rsidRPr="009B3E41">
        <w:rPr>
          <w:rFonts w:eastAsia="SimSun" w:cs="SimSun" w:hint="eastAsia"/>
          <w:spacing w:val="8"/>
          <w:kern w:val="2"/>
          <w:sz w:val="24"/>
        </w:rPr>
        <w:t>萨科（</w:t>
      </w:r>
      <w:r w:rsidRPr="008B625C">
        <w:rPr>
          <w:rFonts w:eastAsia="SimSun" w:hint="eastAsia"/>
          <w:spacing w:val="8"/>
          <w:kern w:val="2"/>
          <w:sz w:val="24"/>
        </w:rPr>
        <w:t>Josefa Leonel Correia SACKO</w:t>
      </w:r>
      <w:r w:rsidRPr="009B3E41">
        <w:rPr>
          <w:rFonts w:eastAsia="SimSun" w:cs="SimSun" w:hint="eastAsia"/>
          <w:spacing w:val="8"/>
          <w:kern w:val="2"/>
          <w:sz w:val="24"/>
        </w:rPr>
        <w:t>）介绍了委员会在促进整个非洲农业发展和</w:t>
      </w:r>
      <w:proofErr w:type="gramStart"/>
      <w:r w:rsidRPr="009B3E41">
        <w:rPr>
          <w:rFonts w:eastAsia="SimSun" w:cs="SimSun" w:hint="eastAsia"/>
          <w:spacing w:val="8"/>
          <w:kern w:val="2"/>
          <w:sz w:val="24"/>
        </w:rPr>
        <w:t>可</w:t>
      </w:r>
      <w:proofErr w:type="gramEnd"/>
      <w:r w:rsidRPr="009B3E41">
        <w:rPr>
          <w:rFonts w:eastAsia="SimSun" w:cs="SimSun" w:hint="eastAsia"/>
          <w:spacing w:val="8"/>
          <w:kern w:val="2"/>
          <w:sz w:val="24"/>
        </w:rPr>
        <w:t>持续环境管理方面发挥的作用。她提及近期通过的《非洲植物健康战略》，该《战略》将为整个非洲的植物健康工作提供总体指导，相关实施计划正在制定。她表示，该计划将进一步加强非洲植物检疫理事会的作用和职责，作为非盟授权的专门技术办公室，负责协调非洲大陆的植物健康事务。专员确认，加强各非</w:t>
      </w:r>
      <w:proofErr w:type="gramStart"/>
      <w:r w:rsidRPr="009B3E41">
        <w:rPr>
          <w:rFonts w:eastAsia="SimSun" w:cs="SimSun" w:hint="eastAsia"/>
          <w:spacing w:val="8"/>
          <w:kern w:val="2"/>
          <w:sz w:val="24"/>
        </w:rPr>
        <w:t>盟成员</w:t>
      </w:r>
      <w:proofErr w:type="gramEnd"/>
      <w:r w:rsidRPr="009B3E41">
        <w:rPr>
          <w:rFonts w:eastAsia="SimSun" w:cs="SimSun" w:hint="eastAsia"/>
          <w:spacing w:val="8"/>
          <w:kern w:val="2"/>
          <w:sz w:val="24"/>
        </w:rPr>
        <w:t>的植物健康体系是委员会议程上的重要事项，委员会致力于保持和加强国家、区域和非洲层面的资源筹措工作。因此，</w:t>
      </w:r>
      <w:proofErr w:type="gramStart"/>
      <w:r w:rsidRPr="009B3E41">
        <w:rPr>
          <w:rFonts w:eastAsia="SimSun" w:cs="SimSun" w:hint="eastAsia"/>
          <w:spacing w:val="8"/>
          <w:kern w:val="2"/>
          <w:sz w:val="24"/>
        </w:rPr>
        <w:t>她向植检</w:t>
      </w:r>
      <w:proofErr w:type="gramEnd"/>
      <w:r w:rsidRPr="009B3E41">
        <w:rPr>
          <w:rFonts w:eastAsia="SimSun" w:cs="SimSun" w:hint="eastAsia"/>
          <w:spacing w:val="8"/>
          <w:kern w:val="2"/>
          <w:sz w:val="24"/>
        </w:rPr>
        <w:t>委承诺，委员会将支持提出的《国际植保公约》非洲植物检疫计划。她最后敦促植检委、粮农组织和伙伴组织支持非洲建设强有力的植物检疫体系，支持加强治理和协调架构，如非洲植物检疫理事会及各区域经济共同体技术工作组，以便开展有效协调并落实非洲植物检疫计划。</w:t>
      </w:r>
      <w:bookmarkEnd w:id="1"/>
      <w:bookmarkEnd w:id="2"/>
    </w:p>
    <w:p w14:paraId="787B7FA5" w14:textId="77777777" w:rsidR="009C7CDC" w:rsidRPr="009B3E41" w:rsidRDefault="009C7CDC" w:rsidP="00C5036C">
      <w:pPr>
        <w:pStyle w:val="IPPHeading1"/>
        <w:keepNext w:val="0"/>
        <w:tabs>
          <w:tab w:val="clear" w:pos="567"/>
        </w:tabs>
        <w:overflowPunct w:val="0"/>
        <w:spacing w:line="400" w:lineRule="exact"/>
        <w:ind w:left="720" w:hanging="720"/>
        <w:rPr>
          <w:rFonts w:eastAsia="KaiTi"/>
          <w:spacing w:val="8"/>
          <w:kern w:val="2"/>
          <w:sz w:val="28"/>
          <w:szCs w:val="26"/>
        </w:rPr>
      </w:pPr>
      <w:r w:rsidRPr="009B3E41">
        <w:rPr>
          <w:rFonts w:eastAsia="KaiTi" w:hint="eastAsia"/>
          <w:spacing w:val="8"/>
          <w:kern w:val="2"/>
          <w:sz w:val="28"/>
          <w:szCs w:val="26"/>
        </w:rPr>
        <w:t>3.</w:t>
      </w:r>
      <w:r w:rsidRPr="009B3E41">
        <w:rPr>
          <w:rFonts w:eastAsia="KaiTi" w:hint="eastAsia"/>
          <w:spacing w:val="8"/>
          <w:kern w:val="2"/>
          <w:sz w:val="28"/>
          <w:szCs w:val="26"/>
        </w:rPr>
        <w:tab/>
      </w:r>
      <w:r w:rsidRPr="009B3E41">
        <w:rPr>
          <w:rFonts w:eastAsia="KaiTi" w:hint="eastAsia"/>
          <w:spacing w:val="8"/>
          <w:kern w:val="2"/>
          <w:sz w:val="28"/>
          <w:szCs w:val="26"/>
        </w:rPr>
        <w:t>通过议程</w:t>
      </w:r>
    </w:p>
    <w:p w14:paraId="34DCCBD6" w14:textId="77777777" w:rsidR="009C7CDC" w:rsidRPr="008B625C" w:rsidRDefault="009C7CDC" w:rsidP="000E1D2F">
      <w:pPr>
        <w:pStyle w:val="IPPParagraphnumbering"/>
        <w:numPr>
          <w:ilvl w:val="0"/>
          <w:numId w:val="17"/>
        </w:numPr>
        <w:spacing w:before="60" w:after="120" w:line="400" w:lineRule="exact"/>
        <w:ind w:hanging="567"/>
        <w:rPr>
          <w:rFonts w:eastAsia="SimSun" w:cs="SimSun"/>
          <w:spacing w:val="8"/>
          <w:kern w:val="2"/>
          <w:sz w:val="24"/>
        </w:rPr>
      </w:pPr>
      <w:r w:rsidRPr="008B625C">
        <w:rPr>
          <w:rFonts w:eastAsia="SimSun" w:cs="SimSun" w:hint="eastAsia"/>
          <w:spacing w:val="8"/>
          <w:kern w:val="2"/>
          <w:sz w:val="24"/>
        </w:rPr>
        <w:t>植检委主席向与会各方表示欢迎，并通告植检委主席团对议程提出的两条修改建议。</w:t>
      </w:r>
    </w:p>
    <w:p w14:paraId="1584A3FE" w14:textId="77777777" w:rsidR="009C7CDC" w:rsidRPr="008B625C" w:rsidRDefault="009C7CDC" w:rsidP="000E1D2F">
      <w:pPr>
        <w:pStyle w:val="IPPParagraphnumbering"/>
        <w:numPr>
          <w:ilvl w:val="0"/>
          <w:numId w:val="17"/>
        </w:numPr>
        <w:spacing w:before="60" w:after="120" w:line="400" w:lineRule="exact"/>
        <w:ind w:hanging="567"/>
        <w:rPr>
          <w:rFonts w:eastAsia="SimSun" w:cs="SimSun"/>
          <w:spacing w:val="8"/>
          <w:kern w:val="2"/>
          <w:sz w:val="24"/>
        </w:rPr>
      </w:pPr>
      <w:r w:rsidRPr="008B625C">
        <w:rPr>
          <w:rFonts w:eastAsia="SimSun" w:cs="SimSun" w:hint="eastAsia"/>
          <w:spacing w:val="8"/>
          <w:kern w:val="2"/>
          <w:sz w:val="24"/>
        </w:rPr>
        <w:t>缔约方就新增议题提出建议。</w:t>
      </w:r>
    </w:p>
    <w:p w14:paraId="1C93F32F" w14:textId="6F9ACF58" w:rsidR="009C7CDC" w:rsidRPr="008B625C" w:rsidRDefault="009C7CDC" w:rsidP="00BF076F">
      <w:pPr>
        <w:pStyle w:val="IPPParagraphnumbering"/>
        <w:numPr>
          <w:ilvl w:val="0"/>
          <w:numId w:val="17"/>
        </w:numPr>
        <w:spacing w:before="60" w:after="120" w:line="380" w:lineRule="exact"/>
        <w:ind w:hanging="567"/>
        <w:rPr>
          <w:rFonts w:eastAsia="SimSun"/>
          <w:spacing w:val="8"/>
          <w:kern w:val="2"/>
          <w:sz w:val="24"/>
        </w:rPr>
      </w:pPr>
      <w:r w:rsidRPr="008B625C">
        <w:rPr>
          <w:rFonts w:eastAsia="SimSun" w:cs="SimSun" w:hint="eastAsia"/>
          <w:spacing w:val="8"/>
          <w:kern w:val="2"/>
          <w:sz w:val="24"/>
        </w:rPr>
        <w:t>关于就</w:t>
      </w:r>
      <w:r w:rsidRPr="008B625C">
        <w:rPr>
          <w:rStyle w:val="normaltextrun"/>
          <w:rFonts w:eastAsia="SimSun" w:cs="SimSun" w:hint="eastAsia"/>
          <w:spacing w:val="8"/>
          <w:kern w:val="2"/>
          <w:sz w:val="24"/>
        </w:rPr>
        <w:t>西非国家经济共同体</w:t>
      </w:r>
      <w:r w:rsidRPr="008B625C">
        <w:rPr>
          <w:rFonts w:eastAsia="SimSun" w:cs="SimSun" w:hint="eastAsia"/>
          <w:spacing w:val="8"/>
          <w:kern w:val="2"/>
          <w:sz w:val="24"/>
        </w:rPr>
        <w:t>申请成为区域植保组织的要求新增议题，植检委主席对此做出回应，指出有非洲成员国对此事持不同意见，该议题尚不成熟或未经充分讨论，不予纳入植检委第十七届会议议程。但是，植检委主席补充说明，秘书处将提供议题</w:t>
      </w:r>
      <w:r w:rsidRPr="008B625C">
        <w:rPr>
          <w:rFonts w:eastAsia="SimSun" w:hint="eastAsia"/>
          <w:spacing w:val="8"/>
          <w:kern w:val="2"/>
          <w:sz w:val="24"/>
        </w:rPr>
        <w:t>7</w:t>
      </w:r>
      <w:r w:rsidRPr="008B625C">
        <w:rPr>
          <w:rFonts w:eastAsia="SimSun" w:cs="SimSun" w:hint="eastAsia"/>
          <w:spacing w:val="8"/>
          <w:kern w:val="2"/>
          <w:sz w:val="24"/>
        </w:rPr>
        <w:t>（《国际植保公约》秘书处报告）最新进展情况，并将在植检委主要会议之外择机组织非洲代表对该问题进行讨论。</w:t>
      </w:r>
    </w:p>
    <w:p w14:paraId="72E5167B" w14:textId="06EA2B9C" w:rsidR="009C7CDC" w:rsidRPr="008B625C" w:rsidRDefault="009C7CDC" w:rsidP="00BF076F">
      <w:pPr>
        <w:pStyle w:val="IPPParagraphnumbering"/>
        <w:numPr>
          <w:ilvl w:val="0"/>
          <w:numId w:val="17"/>
        </w:numPr>
        <w:spacing w:before="60" w:after="120" w:line="380" w:lineRule="exact"/>
        <w:ind w:hanging="567"/>
        <w:rPr>
          <w:rFonts w:eastAsia="SimSun"/>
          <w:strike/>
          <w:spacing w:val="8"/>
          <w:kern w:val="2"/>
          <w:sz w:val="24"/>
        </w:rPr>
      </w:pPr>
      <w:r w:rsidRPr="008B625C">
        <w:rPr>
          <w:rFonts w:eastAsia="SimSun" w:cs="SimSun" w:hint="eastAsia"/>
          <w:spacing w:val="8"/>
          <w:kern w:val="2"/>
          <w:sz w:val="24"/>
        </w:rPr>
        <w:t>植检委同意结合议题</w:t>
      </w:r>
      <w:r w:rsidRPr="008B625C">
        <w:rPr>
          <w:rFonts w:eastAsia="SimSun" w:hint="eastAsia"/>
          <w:spacing w:val="8"/>
          <w:kern w:val="2"/>
          <w:sz w:val="24"/>
        </w:rPr>
        <w:t>11</w:t>
      </w:r>
      <w:r w:rsidRPr="008B625C">
        <w:rPr>
          <w:rFonts w:eastAsia="SimSun" w:cs="SimSun" w:hint="eastAsia"/>
          <w:spacing w:val="8"/>
          <w:kern w:val="2"/>
          <w:sz w:val="24"/>
        </w:rPr>
        <w:t>（植检委建议）审议议题</w:t>
      </w:r>
      <w:r w:rsidRPr="008B625C">
        <w:rPr>
          <w:rFonts w:eastAsia="SimSun" w:hint="eastAsia"/>
          <w:spacing w:val="8"/>
          <w:kern w:val="2"/>
          <w:sz w:val="24"/>
        </w:rPr>
        <w:t>13.2</w:t>
      </w:r>
      <w:r w:rsidRPr="008B625C">
        <w:rPr>
          <w:rFonts w:eastAsia="SimSun" w:cs="SimSun" w:hint="eastAsia"/>
          <w:spacing w:val="8"/>
          <w:kern w:val="2"/>
          <w:sz w:val="24"/>
        </w:rPr>
        <w:t>（海运集装箱），在议题</w:t>
      </w:r>
      <w:r w:rsidRPr="008B625C">
        <w:rPr>
          <w:rFonts w:eastAsia="SimSun" w:hint="eastAsia"/>
          <w:spacing w:val="8"/>
          <w:kern w:val="2"/>
          <w:sz w:val="24"/>
        </w:rPr>
        <w:t>8</w:t>
      </w:r>
      <w:r w:rsidRPr="008B625C">
        <w:rPr>
          <w:rFonts w:eastAsia="SimSun" w:cs="SimSun" w:hint="eastAsia"/>
          <w:spacing w:val="8"/>
          <w:kern w:val="2"/>
          <w:sz w:val="24"/>
        </w:rPr>
        <w:t>（战略规划小组报告）后审议议题</w:t>
      </w:r>
      <w:r w:rsidRPr="008B625C">
        <w:rPr>
          <w:rFonts w:eastAsia="SimSun" w:hint="eastAsia"/>
          <w:spacing w:val="8"/>
          <w:kern w:val="2"/>
          <w:sz w:val="24"/>
        </w:rPr>
        <w:t>15.4</w:t>
      </w:r>
      <w:r w:rsidRPr="008B625C">
        <w:rPr>
          <w:rFonts w:eastAsia="SimSun" w:cs="SimSun" w:hint="eastAsia"/>
          <w:spacing w:val="8"/>
          <w:kern w:val="2"/>
          <w:sz w:val="24"/>
        </w:rPr>
        <w:t>（</w:t>
      </w:r>
      <w:r w:rsidR="00A95205" w:rsidRPr="008B625C">
        <w:rPr>
          <w:rFonts w:eastAsia="SimSun" w:cs="SimSun" w:hint="eastAsia"/>
          <w:spacing w:val="8"/>
          <w:kern w:val="2"/>
          <w:sz w:val="24"/>
        </w:rPr>
        <w:t>“</w:t>
      </w:r>
      <w:r w:rsidRPr="008B625C">
        <w:rPr>
          <w:rFonts w:eastAsia="SimSun" w:cs="SimSun" w:hint="eastAsia"/>
          <w:spacing w:val="8"/>
          <w:kern w:val="2"/>
          <w:sz w:val="24"/>
        </w:rPr>
        <w:t>主席之友</w:t>
      </w:r>
      <w:r w:rsidR="00A95205" w:rsidRPr="008B625C">
        <w:rPr>
          <w:rFonts w:eastAsia="SimSun" w:cs="SimSun" w:hint="eastAsia"/>
          <w:spacing w:val="8"/>
          <w:kern w:val="2"/>
          <w:sz w:val="24"/>
        </w:rPr>
        <w:t>”</w:t>
      </w:r>
      <w:r w:rsidRPr="008B625C">
        <w:rPr>
          <w:rFonts w:eastAsia="SimSun" w:cs="SimSun" w:hint="eastAsia"/>
          <w:spacing w:val="8"/>
          <w:kern w:val="2"/>
          <w:sz w:val="24"/>
        </w:rPr>
        <w:t>观察员政策），以及关于尖</w:t>
      </w:r>
      <w:proofErr w:type="gramStart"/>
      <w:r w:rsidRPr="008B625C">
        <w:rPr>
          <w:rFonts w:eastAsia="SimSun" w:cs="SimSun" w:hint="eastAsia"/>
          <w:spacing w:val="8"/>
          <w:kern w:val="2"/>
          <w:sz w:val="24"/>
        </w:rPr>
        <w:t>孢</w:t>
      </w:r>
      <w:proofErr w:type="gramEnd"/>
      <w:r w:rsidRPr="008B625C">
        <w:rPr>
          <w:rFonts w:eastAsia="SimSun" w:cs="SimSun" w:hint="eastAsia"/>
          <w:spacing w:val="8"/>
          <w:kern w:val="2"/>
          <w:sz w:val="24"/>
        </w:rPr>
        <w:t>镰刀菌古巴专化型（</w:t>
      </w:r>
      <w:r w:rsidRPr="008B625C">
        <w:rPr>
          <w:rFonts w:eastAsia="SimSun" w:hint="eastAsia"/>
          <w:i/>
          <w:spacing w:val="8"/>
          <w:kern w:val="2"/>
          <w:sz w:val="24"/>
        </w:rPr>
        <w:t xml:space="preserve">Fusarium </w:t>
      </w:r>
      <w:proofErr w:type="spellStart"/>
      <w:r w:rsidRPr="008B625C">
        <w:rPr>
          <w:rFonts w:eastAsia="SimSun" w:hint="eastAsia"/>
          <w:i/>
          <w:spacing w:val="8"/>
          <w:kern w:val="2"/>
          <w:sz w:val="24"/>
        </w:rPr>
        <w:t>oxysporum</w:t>
      </w:r>
      <w:proofErr w:type="spellEnd"/>
      <w:r w:rsidRPr="008B625C">
        <w:rPr>
          <w:rFonts w:eastAsia="SimSun" w:hint="eastAsia"/>
          <w:i/>
          <w:spacing w:val="8"/>
          <w:kern w:val="2"/>
          <w:sz w:val="24"/>
        </w:rPr>
        <w:t xml:space="preserve"> </w:t>
      </w:r>
      <w:r w:rsidRPr="008B625C">
        <w:rPr>
          <w:rFonts w:eastAsia="SimSun" w:hint="eastAsia"/>
          <w:iCs/>
          <w:spacing w:val="8"/>
          <w:kern w:val="2"/>
          <w:sz w:val="24"/>
        </w:rPr>
        <w:t>f. sp</w:t>
      </w:r>
      <w:r w:rsidRPr="008B625C">
        <w:rPr>
          <w:rFonts w:eastAsia="SimSun" w:hint="eastAsia"/>
          <w:i/>
          <w:spacing w:val="8"/>
          <w:kern w:val="2"/>
          <w:sz w:val="24"/>
        </w:rPr>
        <w:t xml:space="preserve">. </w:t>
      </w:r>
      <w:proofErr w:type="spellStart"/>
      <w:r w:rsidRPr="008B625C">
        <w:rPr>
          <w:rFonts w:eastAsia="SimSun" w:hint="eastAsia"/>
          <w:i/>
          <w:spacing w:val="8"/>
          <w:kern w:val="2"/>
          <w:sz w:val="24"/>
        </w:rPr>
        <w:t>cubense</w:t>
      </w:r>
      <w:proofErr w:type="spellEnd"/>
      <w:r w:rsidRPr="008B625C">
        <w:rPr>
          <w:rFonts w:eastAsia="SimSun" w:cs="SimSun" w:hint="eastAsia"/>
          <w:spacing w:val="8"/>
          <w:kern w:val="2"/>
          <w:sz w:val="24"/>
        </w:rPr>
        <w:t>）热带</w:t>
      </w:r>
      <w:r w:rsidRPr="008B625C">
        <w:rPr>
          <w:rFonts w:eastAsia="SimSun" w:hint="eastAsia"/>
          <w:spacing w:val="8"/>
          <w:kern w:val="2"/>
          <w:sz w:val="24"/>
        </w:rPr>
        <w:t>4</w:t>
      </w:r>
      <w:r w:rsidRPr="008B625C">
        <w:rPr>
          <w:rFonts w:eastAsia="SimSun" w:cs="SimSun" w:hint="eastAsia"/>
          <w:spacing w:val="8"/>
          <w:kern w:val="2"/>
          <w:sz w:val="24"/>
        </w:rPr>
        <w:t>号生理小种（</w:t>
      </w:r>
      <w:r w:rsidRPr="008B625C">
        <w:rPr>
          <w:rFonts w:eastAsia="SimSun" w:hint="eastAsia"/>
          <w:spacing w:val="8"/>
          <w:kern w:val="2"/>
          <w:sz w:val="24"/>
        </w:rPr>
        <w:t>TR4</w:t>
      </w:r>
      <w:r w:rsidRPr="008B625C">
        <w:rPr>
          <w:rFonts w:eastAsia="SimSun" w:cs="SimSun" w:hint="eastAsia"/>
          <w:spacing w:val="8"/>
          <w:kern w:val="2"/>
          <w:sz w:val="24"/>
        </w:rPr>
        <w:t>）的新增议题（</w:t>
      </w:r>
      <w:r w:rsidRPr="008B625C">
        <w:rPr>
          <w:rFonts w:eastAsia="SimSun" w:hint="eastAsia"/>
          <w:spacing w:val="8"/>
          <w:kern w:val="2"/>
          <w:sz w:val="24"/>
        </w:rPr>
        <w:t>15.5</w:t>
      </w:r>
      <w:r w:rsidRPr="008B625C">
        <w:rPr>
          <w:rFonts w:eastAsia="SimSun" w:cs="SimSun" w:hint="eastAsia"/>
          <w:spacing w:val="8"/>
          <w:kern w:val="2"/>
          <w:sz w:val="24"/>
        </w:rPr>
        <w:t>）。</w:t>
      </w:r>
    </w:p>
    <w:p w14:paraId="599C66AA" w14:textId="77777777" w:rsidR="009C7CDC" w:rsidRPr="009B3E41" w:rsidRDefault="009C7CDC" w:rsidP="000E1D2F">
      <w:pPr>
        <w:pStyle w:val="IPPParagraphnumbering"/>
        <w:numPr>
          <w:ilvl w:val="0"/>
          <w:numId w:val="17"/>
        </w:numPr>
        <w:spacing w:before="60" w:after="120" w:line="400" w:lineRule="exact"/>
        <w:ind w:hanging="567"/>
        <w:rPr>
          <w:spacing w:val="8"/>
          <w:kern w:val="2"/>
          <w:sz w:val="24"/>
        </w:rPr>
      </w:pPr>
      <w:r w:rsidRPr="009B3E41">
        <w:rPr>
          <w:rFonts w:eastAsia="SimSun" w:cs="SimSun" w:hint="eastAsia"/>
          <w:spacing w:val="8"/>
          <w:kern w:val="2"/>
          <w:sz w:val="24"/>
        </w:rPr>
        <w:lastRenderedPageBreak/>
        <w:t>植检委：</w:t>
      </w:r>
    </w:p>
    <w:p w14:paraId="601B7CDE" w14:textId="77777777" w:rsidR="009C7CDC" w:rsidRPr="00F72135" w:rsidRDefault="009C7CDC" w:rsidP="00F72135">
      <w:pPr>
        <w:pStyle w:val="IPPNumberedList"/>
        <w:numPr>
          <w:ilvl w:val="0"/>
          <w:numId w:val="28"/>
        </w:numPr>
        <w:spacing w:before="60" w:after="120" w:line="400" w:lineRule="exact"/>
        <w:rPr>
          <w:spacing w:val="8"/>
          <w:kern w:val="2"/>
          <w:sz w:val="24"/>
        </w:rPr>
      </w:pPr>
      <w:r w:rsidRPr="00F72135">
        <w:rPr>
          <w:rFonts w:eastAsia="KaiTi" w:hint="eastAsia"/>
          <w:spacing w:val="8"/>
          <w:kern w:val="2"/>
          <w:sz w:val="24"/>
        </w:rPr>
        <w:t>通过</w:t>
      </w:r>
      <w:r w:rsidRPr="00F72135">
        <w:rPr>
          <w:rFonts w:eastAsia="SimSun" w:cs="SimSun" w:hint="eastAsia"/>
          <w:spacing w:val="8"/>
          <w:kern w:val="2"/>
          <w:sz w:val="24"/>
        </w:rPr>
        <w:t>了经修改的议程（附录</w:t>
      </w:r>
      <w:r w:rsidRPr="00F72135">
        <w:rPr>
          <w:rFonts w:eastAsia="SimSun"/>
          <w:spacing w:val="8"/>
          <w:kern w:val="2"/>
          <w:sz w:val="24"/>
        </w:rPr>
        <w:t>1</w:t>
      </w:r>
      <w:r w:rsidRPr="00F72135">
        <w:rPr>
          <w:rFonts w:eastAsia="SimSun" w:cs="SimSun" w:hint="eastAsia"/>
          <w:spacing w:val="8"/>
          <w:kern w:val="2"/>
          <w:sz w:val="24"/>
        </w:rPr>
        <w:t>），并注意到文件清单（附录</w:t>
      </w:r>
      <w:r w:rsidRPr="00F72135">
        <w:rPr>
          <w:rFonts w:eastAsia="SimSun"/>
          <w:spacing w:val="8"/>
          <w:kern w:val="2"/>
          <w:sz w:val="24"/>
        </w:rPr>
        <w:t>2</w:t>
      </w:r>
      <w:r w:rsidRPr="00F72135">
        <w:rPr>
          <w:rFonts w:eastAsia="SimSun" w:cs="SimSun" w:hint="eastAsia"/>
          <w:spacing w:val="8"/>
          <w:kern w:val="2"/>
          <w:sz w:val="24"/>
        </w:rPr>
        <w:t>）。</w:t>
      </w:r>
    </w:p>
    <w:p w14:paraId="19924D2F" w14:textId="77777777" w:rsidR="009C7CDC" w:rsidRPr="009B3E41" w:rsidRDefault="009C7CDC" w:rsidP="007E58E0">
      <w:pPr>
        <w:pStyle w:val="IPPHeading2"/>
        <w:keepNext w:val="0"/>
        <w:tabs>
          <w:tab w:val="clear" w:pos="567"/>
        </w:tabs>
        <w:spacing w:before="240" w:line="400" w:lineRule="exact"/>
        <w:ind w:left="720" w:hanging="720"/>
        <w:rPr>
          <w:rFonts w:eastAsia="KaiTi"/>
          <w:spacing w:val="8"/>
          <w:kern w:val="2"/>
          <w:sz w:val="26"/>
          <w:szCs w:val="26"/>
        </w:rPr>
      </w:pPr>
      <w:bookmarkStart w:id="3" w:name="_Toc450242074"/>
      <w:bookmarkStart w:id="4" w:name="_Toc516063607"/>
      <w:r w:rsidRPr="009B3E41">
        <w:rPr>
          <w:rFonts w:eastAsia="KaiTi" w:hint="eastAsia"/>
          <w:spacing w:val="8"/>
          <w:kern w:val="2"/>
          <w:sz w:val="26"/>
          <w:szCs w:val="26"/>
        </w:rPr>
        <w:t>3.1</w:t>
      </w:r>
      <w:r w:rsidRPr="009B3E41">
        <w:rPr>
          <w:rFonts w:eastAsia="KaiTi" w:hint="eastAsia"/>
          <w:spacing w:val="8"/>
          <w:kern w:val="2"/>
          <w:sz w:val="26"/>
          <w:szCs w:val="26"/>
        </w:rPr>
        <w:tab/>
      </w:r>
      <w:r w:rsidRPr="009B3E41">
        <w:rPr>
          <w:rFonts w:eastAsia="KaiTi" w:hint="eastAsia"/>
          <w:spacing w:val="8"/>
          <w:kern w:val="2"/>
          <w:sz w:val="26"/>
          <w:szCs w:val="26"/>
        </w:rPr>
        <w:t>欧洲联盟的权限声明</w:t>
      </w:r>
      <w:bookmarkEnd w:id="3"/>
      <w:bookmarkEnd w:id="4"/>
    </w:p>
    <w:p w14:paraId="1CA7B335" w14:textId="77777777" w:rsidR="009C7CDC" w:rsidRPr="009B3E41" w:rsidRDefault="009C7CDC" w:rsidP="000E1D2F">
      <w:pPr>
        <w:pStyle w:val="IPPParagraphnumbering"/>
        <w:numPr>
          <w:ilvl w:val="0"/>
          <w:numId w:val="17"/>
        </w:numPr>
        <w:spacing w:before="60" w:after="120" w:line="400" w:lineRule="exact"/>
        <w:ind w:hanging="567"/>
        <w:rPr>
          <w:spacing w:val="8"/>
          <w:kern w:val="2"/>
          <w:sz w:val="24"/>
        </w:rPr>
      </w:pPr>
      <w:r w:rsidRPr="009B3E41">
        <w:rPr>
          <w:rFonts w:eastAsia="SimSun" w:cs="SimSun" w:hint="eastAsia"/>
          <w:spacing w:val="8"/>
          <w:kern w:val="2"/>
          <w:sz w:val="24"/>
        </w:rPr>
        <w:t>植检委：</w:t>
      </w:r>
    </w:p>
    <w:p w14:paraId="6892B565" w14:textId="77777777" w:rsidR="009C7CDC" w:rsidRPr="009B3E41" w:rsidRDefault="009C7CDC" w:rsidP="00F72135">
      <w:pPr>
        <w:pStyle w:val="IPPNumberedList"/>
        <w:numPr>
          <w:ilvl w:val="0"/>
          <w:numId w:val="47"/>
        </w:numPr>
        <w:spacing w:before="60" w:after="120" w:line="400" w:lineRule="exact"/>
        <w:rPr>
          <w:spacing w:val="8"/>
          <w:kern w:val="2"/>
          <w:sz w:val="24"/>
        </w:rPr>
      </w:pPr>
      <w:r w:rsidRPr="009B3E41">
        <w:rPr>
          <w:rFonts w:eastAsia="KaiTi" w:hint="eastAsia"/>
          <w:spacing w:val="8"/>
          <w:kern w:val="2"/>
          <w:sz w:val="24"/>
        </w:rPr>
        <w:t>注意到</w:t>
      </w:r>
      <w:r w:rsidRPr="009B3E41">
        <w:rPr>
          <w:rFonts w:eastAsia="SimSun" w:cs="SimSun" w:hint="eastAsia"/>
          <w:spacing w:val="8"/>
          <w:kern w:val="2"/>
          <w:sz w:val="24"/>
        </w:rPr>
        <w:t>欧盟及其</w:t>
      </w:r>
      <w:r w:rsidRPr="008B625C">
        <w:rPr>
          <w:rFonts w:eastAsia="SimSun" w:hint="eastAsia"/>
          <w:spacing w:val="8"/>
          <w:kern w:val="2"/>
          <w:sz w:val="24"/>
        </w:rPr>
        <w:t>27</w:t>
      </w:r>
      <w:r w:rsidRPr="009B3E41">
        <w:rPr>
          <w:rFonts w:eastAsia="SimSun" w:cs="SimSun" w:hint="eastAsia"/>
          <w:spacing w:val="8"/>
          <w:kern w:val="2"/>
          <w:sz w:val="24"/>
        </w:rPr>
        <w:t>个成员国提交的关于权限和表决权的声明</w:t>
      </w:r>
      <w:r w:rsidRPr="009B3E41">
        <w:rPr>
          <w:vertAlign w:val="superscript"/>
          <w:lang w:val="en-GB"/>
        </w:rPr>
        <w:footnoteReference w:id="1"/>
      </w:r>
      <w:r w:rsidRPr="009B3E41">
        <w:rPr>
          <w:rFonts w:eastAsia="SimSun" w:cs="SimSun" w:hint="eastAsia"/>
          <w:spacing w:val="8"/>
          <w:kern w:val="2"/>
          <w:sz w:val="24"/>
        </w:rPr>
        <w:t>。</w:t>
      </w:r>
    </w:p>
    <w:p w14:paraId="006A56B0" w14:textId="77777777" w:rsidR="00DA7EB6" w:rsidRPr="009B3E41" w:rsidRDefault="00DA7EB6" w:rsidP="00C5036C">
      <w:pPr>
        <w:pStyle w:val="IPPHeading1"/>
        <w:keepNext w:val="0"/>
        <w:tabs>
          <w:tab w:val="clear" w:pos="567"/>
        </w:tabs>
        <w:overflowPunct w:val="0"/>
        <w:spacing w:line="400" w:lineRule="exact"/>
        <w:ind w:left="720" w:hanging="720"/>
        <w:rPr>
          <w:rFonts w:eastAsia="KaiTi"/>
          <w:spacing w:val="8"/>
          <w:kern w:val="2"/>
          <w:sz w:val="28"/>
          <w:szCs w:val="26"/>
        </w:rPr>
      </w:pPr>
      <w:bookmarkStart w:id="5" w:name="_Toc450242075"/>
      <w:bookmarkStart w:id="6" w:name="_Toc516063608"/>
      <w:r w:rsidRPr="009B3E41">
        <w:rPr>
          <w:rFonts w:eastAsia="KaiTi" w:hint="eastAsia"/>
          <w:spacing w:val="8"/>
          <w:kern w:val="2"/>
          <w:sz w:val="28"/>
          <w:szCs w:val="26"/>
        </w:rPr>
        <w:t>4.</w:t>
      </w:r>
      <w:r w:rsidRPr="009B3E41">
        <w:rPr>
          <w:rFonts w:eastAsia="KaiTi" w:hint="eastAsia"/>
          <w:spacing w:val="8"/>
          <w:kern w:val="2"/>
          <w:sz w:val="28"/>
          <w:szCs w:val="26"/>
        </w:rPr>
        <w:tab/>
      </w:r>
      <w:r w:rsidRPr="009B3E41">
        <w:rPr>
          <w:rFonts w:eastAsia="KaiTi" w:hint="eastAsia"/>
          <w:spacing w:val="8"/>
          <w:kern w:val="2"/>
          <w:sz w:val="28"/>
          <w:szCs w:val="26"/>
        </w:rPr>
        <w:t>选举报告员</w:t>
      </w:r>
      <w:bookmarkEnd w:id="5"/>
      <w:bookmarkEnd w:id="6"/>
    </w:p>
    <w:p w14:paraId="0A8C4128" w14:textId="77777777" w:rsidR="00DA7EB6" w:rsidRPr="009B3E41" w:rsidRDefault="00DA7EB6" w:rsidP="000E1D2F">
      <w:pPr>
        <w:pStyle w:val="IPPParagraphnumbering"/>
        <w:numPr>
          <w:ilvl w:val="0"/>
          <w:numId w:val="17"/>
        </w:numPr>
        <w:spacing w:before="60" w:after="120" w:line="400" w:lineRule="exact"/>
        <w:ind w:hanging="567"/>
        <w:rPr>
          <w:spacing w:val="8"/>
          <w:kern w:val="2"/>
          <w:sz w:val="24"/>
        </w:rPr>
      </w:pPr>
      <w:bookmarkStart w:id="7" w:name="_Toc450242076"/>
      <w:r w:rsidRPr="009B3E41">
        <w:rPr>
          <w:rFonts w:eastAsia="SimSun" w:cs="SimSun" w:hint="eastAsia"/>
          <w:spacing w:val="8"/>
          <w:kern w:val="2"/>
          <w:sz w:val="24"/>
        </w:rPr>
        <w:t>植检委：</w:t>
      </w:r>
    </w:p>
    <w:p w14:paraId="41AC5D3F" w14:textId="77777777" w:rsidR="00DA7EB6" w:rsidRPr="008B625C" w:rsidRDefault="00DA7EB6" w:rsidP="000E1D2F">
      <w:pPr>
        <w:pStyle w:val="IPPNumberedList"/>
        <w:numPr>
          <w:ilvl w:val="0"/>
          <w:numId w:val="18"/>
        </w:numPr>
        <w:spacing w:before="60" w:after="120" w:line="400" w:lineRule="exact"/>
        <w:rPr>
          <w:rFonts w:eastAsia="SimSun"/>
          <w:i/>
          <w:spacing w:val="8"/>
          <w:kern w:val="2"/>
          <w:sz w:val="24"/>
        </w:rPr>
      </w:pPr>
      <w:r w:rsidRPr="009B3E41">
        <w:rPr>
          <w:rFonts w:eastAsia="KaiTi" w:hint="eastAsia"/>
          <w:iCs/>
          <w:spacing w:val="8"/>
          <w:kern w:val="2"/>
          <w:sz w:val="24"/>
        </w:rPr>
        <w:t>选举</w:t>
      </w:r>
      <w:r w:rsidRPr="008B625C">
        <w:rPr>
          <w:rFonts w:eastAsia="SimSun" w:hint="eastAsia"/>
          <w:spacing w:val="8"/>
          <w:kern w:val="2"/>
          <w:sz w:val="24"/>
        </w:rPr>
        <w:t>Mellon KABOLE</w:t>
      </w:r>
      <w:r w:rsidRPr="009B3E41">
        <w:rPr>
          <w:rFonts w:eastAsia="SimSun" w:cs="SimSun" w:hint="eastAsia"/>
          <w:spacing w:val="8"/>
          <w:kern w:val="2"/>
          <w:sz w:val="24"/>
        </w:rPr>
        <w:t>（肯</w:t>
      </w:r>
      <w:r w:rsidRPr="008B625C">
        <w:rPr>
          <w:rFonts w:eastAsia="SimSun" w:cs="SimSun" w:hint="eastAsia"/>
          <w:spacing w:val="8"/>
          <w:kern w:val="2"/>
          <w:sz w:val="24"/>
        </w:rPr>
        <w:t>尼亚）和</w:t>
      </w:r>
      <w:r w:rsidRPr="008B625C">
        <w:rPr>
          <w:rFonts w:eastAsia="SimSun" w:hint="eastAsia"/>
          <w:spacing w:val="8"/>
          <w:kern w:val="2"/>
          <w:sz w:val="24"/>
        </w:rPr>
        <w:t>Lise KJAERGAARD STEFFENSEN</w:t>
      </w:r>
      <w:r w:rsidRPr="008B625C">
        <w:rPr>
          <w:rFonts w:eastAsia="SimSun" w:cs="SimSun" w:hint="eastAsia"/>
          <w:spacing w:val="8"/>
          <w:kern w:val="2"/>
          <w:sz w:val="24"/>
        </w:rPr>
        <w:t>（丹麦）为报告员。</w:t>
      </w:r>
      <w:bookmarkEnd w:id="7"/>
    </w:p>
    <w:p w14:paraId="3B5434A7" w14:textId="77777777" w:rsidR="00851458" w:rsidRPr="009B3E41" w:rsidRDefault="00851458" w:rsidP="00851458">
      <w:pPr>
        <w:pStyle w:val="IPPHeading1"/>
        <w:keepNext w:val="0"/>
        <w:tabs>
          <w:tab w:val="clear" w:pos="567"/>
        </w:tabs>
        <w:overflowPunct w:val="0"/>
        <w:spacing w:line="400" w:lineRule="exact"/>
        <w:ind w:left="720" w:hanging="720"/>
        <w:rPr>
          <w:rFonts w:eastAsia="KaiTi"/>
          <w:spacing w:val="8"/>
          <w:kern w:val="2"/>
          <w:sz w:val="28"/>
          <w:szCs w:val="26"/>
        </w:rPr>
      </w:pPr>
      <w:r w:rsidRPr="009B3E41">
        <w:rPr>
          <w:rFonts w:eastAsia="KaiTi" w:hint="eastAsia"/>
          <w:spacing w:val="8"/>
          <w:kern w:val="2"/>
          <w:sz w:val="28"/>
          <w:szCs w:val="26"/>
        </w:rPr>
        <w:t>5.</w:t>
      </w:r>
      <w:r w:rsidRPr="009B3E41">
        <w:rPr>
          <w:rFonts w:eastAsia="KaiTi" w:hint="eastAsia"/>
          <w:spacing w:val="8"/>
          <w:kern w:val="2"/>
          <w:sz w:val="28"/>
          <w:szCs w:val="26"/>
        </w:rPr>
        <w:tab/>
      </w:r>
      <w:r w:rsidRPr="009B3E41">
        <w:rPr>
          <w:rFonts w:eastAsia="KaiTi" w:hint="eastAsia"/>
          <w:spacing w:val="8"/>
          <w:kern w:val="2"/>
          <w:sz w:val="28"/>
          <w:szCs w:val="26"/>
        </w:rPr>
        <w:t>设立证书委员会</w:t>
      </w:r>
    </w:p>
    <w:p w14:paraId="2874ACAE" w14:textId="77777777" w:rsidR="00851458" w:rsidRPr="009B3E41" w:rsidRDefault="00851458" w:rsidP="00BF076F">
      <w:pPr>
        <w:pStyle w:val="IPPParagraphnumbering"/>
        <w:numPr>
          <w:ilvl w:val="0"/>
          <w:numId w:val="17"/>
        </w:numPr>
        <w:spacing w:before="60" w:after="120" w:line="380" w:lineRule="exact"/>
        <w:ind w:hanging="567"/>
        <w:rPr>
          <w:rFonts w:eastAsia="SimSun"/>
          <w:spacing w:val="8"/>
          <w:kern w:val="2"/>
          <w:sz w:val="24"/>
        </w:rPr>
      </w:pPr>
      <w:r w:rsidRPr="009B3E41">
        <w:rPr>
          <w:rFonts w:eastAsia="SimSun" w:hint="eastAsia"/>
          <w:spacing w:val="8"/>
          <w:kern w:val="2"/>
          <w:sz w:val="24"/>
        </w:rPr>
        <w:t>植检委：</w:t>
      </w:r>
    </w:p>
    <w:p w14:paraId="1F116A07" w14:textId="77777777" w:rsidR="00851458" w:rsidRPr="009B3E41" w:rsidRDefault="00851458" w:rsidP="00BF076F">
      <w:pPr>
        <w:pStyle w:val="IPPNumberedList"/>
        <w:numPr>
          <w:ilvl w:val="0"/>
          <w:numId w:val="21"/>
        </w:numPr>
        <w:spacing w:before="60" w:after="120" w:line="380" w:lineRule="exact"/>
        <w:rPr>
          <w:rFonts w:eastAsia="SimSun"/>
          <w:color w:val="000000"/>
          <w:spacing w:val="8"/>
          <w:kern w:val="2"/>
          <w:sz w:val="24"/>
        </w:rPr>
      </w:pPr>
      <w:r w:rsidRPr="009B3E41">
        <w:rPr>
          <w:rFonts w:eastAsia="KaiTi" w:hint="eastAsia"/>
          <w:spacing w:val="8"/>
          <w:kern w:val="2"/>
          <w:sz w:val="24"/>
        </w:rPr>
        <w:t>任命</w:t>
      </w:r>
      <w:r w:rsidRPr="009B3E41">
        <w:rPr>
          <w:rFonts w:eastAsia="SimSun" w:hint="eastAsia"/>
          <w:spacing w:val="8"/>
          <w:kern w:val="2"/>
          <w:sz w:val="24"/>
        </w:rPr>
        <w:t>证书委员会；</w:t>
      </w:r>
    </w:p>
    <w:p w14:paraId="7A1D47B6" w14:textId="4BD0B24E" w:rsidR="00851458" w:rsidRPr="00F72135" w:rsidRDefault="00851458" w:rsidP="00BF076F">
      <w:pPr>
        <w:pStyle w:val="IPPNumberedList"/>
        <w:numPr>
          <w:ilvl w:val="0"/>
          <w:numId w:val="21"/>
        </w:numPr>
        <w:spacing w:before="60" w:after="120" w:line="380" w:lineRule="exact"/>
        <w:rPr>
          <w:rFonts w:eastAsia="SimSun"/>
          <w:color w:val="000000"/>
          <w:spacing w:val="8"/>
          <w:kern w:val="2"/>
          <w:sz w:val="24"/>
        </w:rPr>
      </w:pPr>
      <w:r w:rsidRPr="00F72135">
        <w:rPr>
          <w:rFonts w:eastAsia="KaiTi" w:hint="eastAsia"/>
          <w:spacing w:val="8"/>
          <w:kern w:val="2"/>
          <w:sz w:val="24"/>
        </w:rPr>
        <w:t>注意到</w:t>
      </w:r>
      <w:r w:rsidRPr="00F72135">
        <w:rPr>
          <w:rFonts w:eastAsia="SimSun" w:hint="eastAsia"/>
          <w:spacing w:val="8"/>
          <w:kern w:val="2"/>
          <w:sz w:val="24"/>
        </w:rPr>
        <w:t>证书委员会的后续报告，证书委员会选举</w:t>
      </w:r>
      <w:r w:rsidRPr="00F72135">
        <w:rPr>
          <w:rFonts w:eastAsia="SimSun" w:hint="eastAsia"/>
          <w:spacing w:val="8"/>
          <w:kern w:val="2"/>
          <w:sz w:val="24"/>
        </w:rPr>
        <w:t>Federico SORGONI</w:t>
      </w:r>
      <w:r w:rsidRPr="00F72135">
        <w:rPr>
          <w:rFonts w:eastAsia="SimSun" w:hint="eastAsia"/>
          <w:spacing w:val="8"/>
          <w:kern w:val="2"/>
          <w:sz w:val="24"/>
        </w:rPr>
        <w:t>（意大利）担任主席并批准了</w:t>
      </w:r>
      <w:r w:rsidRPr="00F72135">
        <w:rPr>
          <w:rFonts w:eastAsia="SimSun" w:hint="eastAsia"/>
          <w:spacing w:val="8"/>
          <w:kern w:val="2"/>
          <w:sz w:val="24"/>
        </w:rPr>
        <w:t>112</w:t>
      </w:r>
      <w:r w:rsidRPr="00F72135">
        <w:rPr>
          <w:rFonts w:eastAsia="SimSun" w:hint="eastAsia"/>
          <w:spacing w:val="8"/>
          <w:kern w:val="2"/>
          <w:sz w:val="24"/>
        </w:rPr>
        <w:t>份有效证书，</w:t>
      </w:r>
      <w:r w:rsidR="00D7130E" w:rsidRPr="00F72135">
        <w:rPr>
          <w:rFonts w:eastAsia="SimSun" w:hint="eastAsia"/>
          <w:spacing w:val="8"/>
          <w:kern w:val="2"/>
          <w:sz w:val="24"/>
        </w:rPr>
        <w:t>符合</w:t>
      </w:r>
      <w:r w:rsidRPr="00F72135">
        <w:rPr>
          <w:rFonts w:eastAsia="SimSun" w:hint="eastAsia"/>
          <w:spacing w:val="8"/>
          <w:kern w:val="2"/>
          <w:sz w:val="24"/>
        </w:rPr>
        <w:t>植检委法定多数成员</w:t>
      </w:r>
      <w:r w:rsidR="0044309B" w:rsidRPr="00F72135">
        <w:rPr>
          <w:rFonts w:eastAsia="SimSun" w:hint="eastAsia"/>
          <w:spacing w:val="8"/>
          <w:kern w:val="2"/>
          <w:sz w:val="24"/>
        </w:rPr>
        <w:t>数量</w:t>
      </w:r>
      <w:r w:rsidRPr="00F72135">
        <w:rPr>
          <w:rFonts w:eastAsia="SimSun" w:hint="eastAsia"/>
          <w:spacing w:val="8"/>
          <w:kern w:val="2"/>
          <w:sz w:val="24"/>
        </w:rPr>
        <w:t>规定（</w:t>
      </w:r>
      <w:r w:rsidRPr="00F72135">
        <w:rPr>
          <w:rFonts w:eastAsia="SimSun" w:hint="eastAsia"/>
          <w:spacing w:val="8"/>
          <w:kern w:val="2"/>
          <w:sz w:val="24"/>
        </w:rPr>
        <w:t>93</w:t>
      </w:r>
      <w:r w:rsidRPr="00F72135">
        <w:rPr>
          <w:rFonts w:eastAsia="SimSun" w:hint="eastAsia"/>
          <w:spacing w:val="8"/>
          <w:kern w:val="2"/>
          <w:sz w:val="24"/>
        </w:rPr>
        <w:t>名成员）。</w:t>
      </w:r>
    </w:p>
    <w:p w14:paraId="5F4FC235" w14:textId="77777777" w:rsidR="002119A0" w:rsidRPr="009B3E41" w:rsidRDefault="002119A0" w:rsidP="00C5036C">
      <w:pPr>
        <w:pStyle w:val="IPPHeading1"/>
        <w:keepNext w:val="0"/>
        <w:tabs>
          <w:tab w:val="clear" w:pos="567"/>
        </w:tabs>
        <w:overflowPunct w:val="0"/>
        <w:spacing w:line="400" w:lineRule="exact"/>
        <w:ind w:left="720" w:hanging="720"/>
        <w:rPr>
          <w:rFonts w:eastAsia="KaiTi"/>
          <w:spacing w:val="8"/>
          <w:kern w:val="2"/>
          <w:sz w:val="28"/>
          <w:szCs w:val="26"/>
        </w:rPr>
      </w:pPr>
      <w:bookmarkStart w:id="8" w:name="_Toc516063610"/>
      <w:r w:rsidRPr="009B3E41">
        <w:rPr>
          <w:rFonts w:eastAsia="KaiTi" w:hint="eastAsia"/>
          <w:spacing w:val="8"/>
          <w:kern w:val="2"/>
          <w:sz w:val="28"/>
          <w:szCs w:val="26"/>
        </w:rPr>
        <w:t>6.</w:t>
      </w:r>
      <w:r w:rsidRPr="009B3E41">
        <w:rPr>
          <w:rFonts w:eastAsia="KaiTi" w:hint="eastAsia"/>
          <w:spacing w:val="8"/>
          <w:kern w:val="2"/>
          <w:sz w:val="28"/>
          <w:szCs w:val="26"/>
        </w:rPr>
        <w:tab/>
      </w:r>
      <w:r w:rsidRPr="009B3E41">
        <w:rPr>
          <w:rFonts w:eastAsia="KaiTi" w:hint="eastAsia"/>
          <w:spacing w:val="8"/>
          <w:kern w:val="2"/>
          <w:sz w:val="28"/>
          <w:szCs w:val="26"/>
        </w:rPr>
        <w:t>植检委主席报告</w:t>
      </w:r>
      <w:bookmarkEnd w:id="8"/>
    </w:p>
    <w:p w14:paraId="11DA646B" w14:textId="76815980" w:rsidR="002119A0" w:rsidRPr="008B625C" w:rsidRDefault="002119A0" w:rsidP="00BF076F">
      <w:pPr>
        <w:pStyle w:val="IPPParagraphnumbering"/>
        <w:numPr>
          <w:ilvl w:val="0"/>
          <w:numId w:val="17"/>
        </w:numPr>
        <w:spacing w:before="60" w:after="120" w:line="380" w:lineRule="exact"/>
        <w:ind w:hanging="567"/>
        <w:rPr>
          <w:rFonts w:eastAsia="SimSun"/>
          <w:spacing w:val="8"/>
          <w:kern w:val="2"/>
          <w:sz w:val="24"/>
        </w:rPr>
      </w:pPr>
      <w:r w:rsidRPr="008B625C">
        <w:rPr>
          <w:rFonts w:eastAsia="SimSun" w:cs="SimSun" w:hint="eastAsia"/>
          <w:spacing w:val="8"/>
          <w:kern w:val="2"/>
          <w:sz w:val="24"/>
        </w:rPr>
        <w:t>植检委主席介绍了报告，并重点强调了去年取得的重要成就和迈过的里程碑</w:t>
      </w:r>
      <w:r w:rsidRPr="008B625C">
        <w:rPr>
          <w:rFonts w:eastAsia="SimSun"/>
          <w:spacing w:val="8"/>
          <w:kern w:val="2"/>
          <w:sz w:val="24"/>
          <w:vertAlign w:val="superscript"/>
        </w:rPr>
        <w:footnoteReference w:id="2"/>
      </w:r>
      <w:r w:rsidRPr="008B625C">
        <w:rPr>
          <w:rFonts w:eastAsia="SimSun" w:cs="SimSun" w:hint="eastAsia"/>
          <w:spacing w:val="8"/>
          <w:kern w:val="2"/>
          <w:sz w:val="24"/>
        </w:rPr>
        <w:t>，包括提交三份国际标准草案，供通过；提交一份植检委提案，供磋商和核准；管理和实施能力建设项目，开展植物检疫能力评价工作；制作技术培训材料；举办海运集装箱问题国际研讨会；于</w:t>
      </w:r>
      <w:r w:rsidRPr="008B625C">
        <w:rPr>
          <w:rFonts w:eastAsia="SimSun" w:hint="eastAsia"/>
          <w:spacing w:val="8"/>
          <w:kern w:val="2"/>
          <w:sz w:val="24"/>
        </w:rPr>
        <w:t>2022</w:t>
      </w:r>
      <w:r w:rsidRPr="008B625C">
        <w:rPr>
          <w:rFonts w:eastAsia="SimSun" w:cs="SimSun" w:hint="eastAsia"/>
          <w:spacing w:val="8"/>
          <w:kern w:val="2"/>
          <w:sz w:val="24"/>
        </w:rPr>
        <w:t>年</w:t>
      </w:r>
      <w:r w:rsidRPr="008B625C">
        <w:rPr>
          <w:rFonts w:eastAsia="SimSun" w:hint="eastAsia"/>
          <w:spacing w:val="8"/>
          <w:kern w:val="2"/>
          <w:sz w:val="24"/>
        </w:rPr>
        <w:t>5</w:t>
      </w:r>
      <w:r w:rsidRPr="008B625C">
        <w:rPr>
          <w:rFonts w:eastAsia="SimSun" w:cs="SimSun" w:hint="eastAsia"/>
          <w:spacing w:val="8"/>
          <w:kern w:val="2"/>
          <w:sz w:val="24"/>
        </w:rPr>
        <w:t>月</w:t>
      </w:r>
      <w:r w:rsidRPr="008B625C">
        <w:rPr>
          <w:rFonts w:eastAsia="SimSun" w:hint="eastAsia"/>
          <w:spacing w:val="8"/>
          <w:kern w:val="2"/>
          <w:sz w:val="24"/>
        </w:rPr>
        <w:t>12</w:t>
      </w:r>
      <w:r w:rsidRPr="008B625C">
        <w:rPr>
          <w:rFonts w:eastAsia="SimSun" w:cs="SimSun" w:hint="eastAsia"/>
          <w:spacing w:val="8"/>
          <w:kern w:val="2"/>
          <w:sz w:val="24"/>
        </w:rPr>
        <w:t>日组织首届</w:t>
      </w:r>
      <w:r w:rsidR="008C350A" w:rsidRPr="008B625C">
        <w:rPr>
          <w:rFonts w:eastAsia="SimSun" w:cs="SimSun" w:hint="eastAsia"/>
          <w:spacing w:val="8"/>
          <w:kern w:val="2"/>
          <w:sz w:val="24"/>
        </w:rPr>
        <w:t>“</w:t>
      </w:r>
      <w:r w:rsidRPr="008B625C">
        <w:rPr>
          <w:rFonts w:eastAsia="SimSun" w:cs="SimSun" w:hint="eastAsia"/>
          <w:spacing w:val="8"/>
          <w:kern w:val="2"/>
          <w:sz w:val="24"/>
        </w:rPr>
        <w:t>国际植物健康日</w:t>
      </w:r>
      <w:r w:rsidR="008C350A" w:rsidRPr="008B625C">
        <w:rPr>
          <w:rFonts w:eastAsia="SimSun" w:cs="SimSun" w:hint="eastAsia"/>
          <w:spacing w:val="8"/>
          <w:kern w:val="2"/>
          <w:sz w:val="24"/>
        </w:rPr>
        <w:t>”</w:t>
      </w:r>
      <w:r w:rsidRPr="008B625C">
        <w:rPr>
          <w:rFonts w:eastAsia="SimSun" w:cs="SimSun" w:hint="eastAsia"/>
          <w:spacing w:val="8"/>
          <w:kern w:val="2"/>
          <w:sz w:val="24"/>
        </w:rPr>
        <w:t>庆祝活动；举办首届国际植物健康大会。他感谢《国际植保公约》各委员会和工作组辛勤工作，感谢缔约方提供资金、主办会议，并感谢赞比亚提议设立</w:t>
      </w:r>
      <w:r w:rsidR="008C350A" w:rsidRPr="008B625C">
        <w:rPr>
          <w:rFonts w:eastAsia="SimSun" w:cs="SimSun" w:hint="eastAsia"/>
          <w:spacing w:val="8"/>
          <w:kern w:val="2"/>
          <w:sz w:val="24"/>
        </w:rPr>
        <w:t>“</w:t>
      </w:r>
      <w:r w:rsidRPr="008B625C">
        <w:rPr>
          <w:rFonts w:eastAsia="SimSun" w:cs="SimSun" w:hint="eastAsia"/>
          <w:spacing w:val="8"/>
          <w:kern w:val="2"/>
          <w:sz w:val="24"/>
        </w:rPr>
        <w:t>国际植物健康日</w:t>
      </w:r>
      <w:r w:rsidR="008C350A" w:rsidRPr="008B625C">
        <w:rPr>
          <w:rFonts w:eastAsia="SimSun" w:cs="SimSun" w:hint="eastAsia"/>
          <w:spacing w:val="8"/>
          <w:kern w:val="2"/>
          <w:sz w:val="24"/>
        </w:rPr>
        <w:t>”</w:t>
      </w:r>
      <w:r w:rsidRPr="008B625C">
        <w:rPr>
          <w:rFonts w:eastAsia="SimSun" w:cs="SimSun" w:hint="eastAsia"/>
          <w:spacing w:val="8"/>
          <w:kern w:val="2"/>
          <w:sz w:val="24"/>
        </w:rPr>
        <w:t>。他还感谢植检委主席团的同事积极配合自己的工作。植检委主席最后感谢《国际植保公约》</w:t>
      </w:r>
      <w:proofErr w:type="gramStart"/>
      <w:r w:rsidRPr="008B625C">
        <w:rPr>
          <w:rFonts w:eastAsia="SimSun" w:cs="SimSun" w:hint="eastAsia"/>
          <w:spacing w:val="8"/>
          <w:kern w:val="2"/>
          <w:sz w:val="24"/>
        </w:rPr>
        <w:t>所有利益</w:t>
      </w:r>
      <w:proofErr w:type="gramEnd"/>
      <w:r w:rsidRPr="008B625C">
        <w:rPr>
          <w:rFonts w:eastAsia="SimSun" w:cs="SimSun" w:hint="eastAsia"/>
          <w:spacing w:val="8"/>
          <w:kern w:val="2"/>
          <w:sz w:val="24"/>
        </w:rPr>
        <w:t>相关方多年来积极建言献策，提供支持，推动实现植物健康目标。</w:t>
      </w:r>
    </w:p>
    <w:p w14:paraId="024B0556" w14:textId="77777777" w:rsidR="002119A0" w:rsidRPr="008B625C" w:rsidRDefault="002119A0" w:rsidP="00BF076F">
      <w:pPr>
        <w:pStyle w:val="IPPParagraphnumbering"/>
        <w:numPr>
          <w:ilvl w:val="0"/>
          <w:numId w:val="17"/>
        </w:numPr>
        <w:spacing w:before="60" w:after="120" w:line="380" w:lineRule="exact"/>
        <w:ind w:hanging="567"/>
        <w:rPr>
          <w:rFonts w:eastAsia="SimSun"/>
          <w:spacing w:val="8"/>
          <w:kern w:val="2"/>
          <w:sz w:val="24"/>
        </w:rPr>
      </w:pPr>
      <w:r w:rsidRPr="008B625C">
        <w:rPr>
          <w:rFonts w:eastAsia="SimSun" w:cs="SimSun" w:hint="eastAsia"/>
          <w:spacing w:val="8"/>
          <w:kern w:val="2"/>
          <w:sz w:val="24"/>
        </w:rPr>
        <w:t>缔</w:t>
      </w:r>
      <w:r w:rsidRPr="008B625C">
        <w:rPr>
          <w:rFonts w:eastAsia="SimSun" w:cs="SimSun" w:hint="eastAsia"/>
          <w:spacing w:val="2"/>
          <w:kern w:val="2"/>
          <w:sz w:val="24"/>
        </w:rPr>
        <w:t>约方感谢植检委主席在任期内开展的工作，尤其是带领植检委应对新冠疫情的挑战</w:t>
      </w:r>
      <w:r w:rsidRPr="008B625C">
        <w:rPr>
          <w:rFonts w:eastAsia="SimSun" w:cs="SimSun" w:hint="eastAsia"/>
          <w:spacing w:val="8"/>
          <w:kern w:val="2"/>
          <w:sz w:val="24"/>
        </w:rPr>
        <w:t>。</w:t>
      </w:r>
    </w:p>
    <w:p w14:paraId="13186B05" w14:textId="77777777" w:rsidR="002119A0" w:rsidRPr="008B625C" w:rsidRDefault="002119A0" w:rsidP="00BF076F">
      <w:pPr>
        <w:pStyle w:val="IPPParagraphnumbering"/>
        <w:numPr>
          <w:ilvl w:val="0"/>
          <w:numId w:val="17"/>
        </w:numPr>
        <w:spacing w:before="60" w:after="120" w:line="380" w:lineRule="exact"/>
        <w:ind w:hanging="567"/>
        <w:rPr>
          <w:rFonts w:eastAsia="SimSun"/>
          <w:spacing w:val="8"/>
          <w:kern w:val="2"/>
          <w:sz w:val="24"/>
        </w:rPr>
      </w:pPr>
      <w:r w:rsidRPr="008B625C">
        <w:rPr>
          <w:rFonts w:eastAsia="SimSun" w:cs="SimSun" w:hint="eastAsia"/>
          <w:spacing w:val="8"/>
          <w:kern w:val="2"/>
          <w:sz w:val="24"/>
        </w:rPr>
        <w:t>植检委：</w:t>
      </w:r>
    </w:p>
    <w:p w14:paraId="2ACE49D4" w14:textId="77777777" w:rsidR="002119A0" w:rsidRPr="009B3E41" w:rsidRDefault="002119A0" w:rsidP="00BF076F">
      <w:pPr>
        <w:pStyle w:val="IPPNumberedList"/>
        <w:numPr>
          <w:ilvl w:val="0"/>
          <w:numId w:val="19"/>
        </w:numPr>
        <w:spacing w:before="60" w:after="120" w:line="380" w:lineRule="exact"/>
        <w:rPr>
          <w:color w:val="000000"/>
          <w:spacing w:val="8"/>
          <w:kern w:val="2"/>
          <w:sz w:val="24"/>
        </w:rPr>
      </w:pPr>
      <w:proofErr w:type="gramStart"/>
      <w:r w:rsidRPr="009B3E41">
        <w:rPr>
          <w:rFonts w:eastAsia="KaiTi" w:hint="eastAsia"/>
          <w:color w:val="000000"/>
          <w:spacing w:val="8"/>
          <w:kern w:val="2"/>
          <w:sz w:val="24"/>
          <w:szCs w:val="28"/>
        </w:rPr>
        <w:t>注意到</w:t>
      </w:r>
      <w:r w:rsidRPr="009B3E41">
        <w:rPr>
          <w:rFonts w:eastAsia="SimSun" w:cs="SimSun" w:hint="eastAsia"/>
          <w:color w:val="000000"/>
          <w:spacing w:val="8"/>
          <w:kern w:val="2"/>
          <w:sz w:val="24"/>
          <w:szCs w:val="28"/>
        </w:rPr>
        <w:t>植检</w:t>
      </w:r>
      <w:proofErr w:type="gramEnd"/>
      <w:r w:rsidRPr="009B3E41">
        <w:rPr>
          <w:rFonts w:eastAsia="SimSun" w:cs="SimSun" w:hint="eastAsia"/>
          <w:color w:val="000000"/>
          <w:spacing w:val="8"/>
          <w:kern w:val="2"/>
          <w:sz w:val="24"/>
          <w:szCs w:val="28"/>
        </w:rPr>
        <w:t>委主席处所作的报告。</w:t>
      </w:r>
    </w:p>
    <w:p w14:paraId="0D9BE14B" w14:textId="77777777" w:rsidR="003E730C" w:rsidRPr="009B3E41" w:rsidRDefault="003E730C" w:rsidP="00C5036C">
      <w:pPr>
        <w:pStyle w:val="IPPHeading1"/>
        <w:keepNext w:val="0"/>
        <w:tabs>
          <w:tab w:val="clear" w:pos="567"/>
        </w:tabs>
        <w:overflowPunct w:val="0"/>
        <w:spacing w:line="400" w:lineRule="exact"/>
        <w:ind w:left="720" w:hanging="720"/>
        <w:rPr>
          <w:rFonts w:eastAsia="KaiTi"/>
          <w:spacing w:val="8"/>
          <w:kern w:val="2"/>
          <w:sz w:val="28"/>
          <w:szCs w:val="26"/>
        </w:rPr>
      </w:pPr>
      <w:bookmarkStart w:id="9" w:name="_Toc516063611"/>
      <w:r w:rsidRPr="009B3E41">
        <w:rPr>
          <w:rFonts w:eastAsia="KaiTi" w:hint="eastAsia"/>
          <w:spacing w:val="8"/>
          <w:kern w:val="2"/>
          <w:sz w:val="28"/>
          <w:szCs w:val="26"/>
        </w:rPr>
        <w:lastRenderedPageBreak/>
        <w:t>7.</w:t>
      </w:r>
      <w:r w:rsidRPr="009B3E41">
        <w:rPr>
          <w:rFonts w:eastAsia="KaiTi" w:hint="eastAsia"/>
          <w:spacing w:val="8"/>
          <w:kern w:val="2"/>
          <w:sz w:val="28"/>
          <w:szCs w:val="26"/>
        </w:rPr>
        <w:tab/>
      </w:r>
      <w:r w:rsidRPr="009B3E41">
        <w:rPr>
          <w:rFonts w:eastAsia="KaiTi" w:hint="eastAsia"/>
          <w:spacing w:val="8"/>
          <w:kern w:val="2"/>
          <w:sz w:val="28"/>
          <w:szCs w:val="26"/>
        </w:rPr>
        <w:t>《国际植保公约》秘书处报告</w:t>
      </w:r>
      <w:bookmarkEnd w:id="9"/>
    </w:p>
    <w:p w14:paraId="301EB404" w14:textId="77777777" w:rsidR="003E730C" w:rsidRPr="008B625C" w:rsidRDefault="003E730C" w:rsidP="00BF076F">
      <w:pPr>
        <w:pStyle w:val="IPPParagraphnumbering"/>
        <w:numPr>
          <w:ilvl w:val="0"/>
          <w:numId w:val="17"/>
        </w:numPr>
        <w:spacing w:before="60" w:after="120" w:line="380" w:lineRule="exact"/>
        <w:ind w:hanging="567"/>
        <w:rPr>
          <w:rFonts w:eastAsia="SimSun"/>
          <w:spacing w:val="8"/>
          <w:kern w:val="2"/>
          <w:sz w:val="24"/>
        </w:rPr>
      </w:pPr>
      <w:r w:rsidRPr="008B625C">
        <w:rPr>
          <w:rFonts w:eastAsia="SimSun" w:cs="SimSun" w:hint="eastAsia"/>
          <w:spacing w:val="8"/>
          <w:kern w:val="2"/>
          <w:sz w:val="24"/>
        </w:rPr>
        <w:t>《国际植保公约》秘书介绍了《公约》秘书处</w:t>
      </w:r>
      <w:r w:rsidRPr="008B625C">
        <w:rPr>
          <w:rFonts w:eastAsia="SimSun" w:hint="eastAsia"/>
          <w:spacing w:val="8"/>
          <w:kern w:val="2"/>
          <w:sz w:val="24"/>
        </w:rPr>
        <w:t>2022</w:t>
      </w:r>
      <w:r w:rsidRPr="008B625C">
        <w:rPr>
          <w:rFonts w:eastAsia="SimSun" w:cs="SimSun" w:hint="eastAsia"/>
          <w:spacing w:val="8"/>
          <w:kern w:val="2"/>
          <w:sz w:val="24"/>
        </w:rPr>
        <w:t>年度报告</w:t>
      </w:r>
      <w:r w:rsidRPr="008B625C">
        <w:rPr>
          <w:rStyle w:val="a6"/>
          <w:rFonts w:eastAsia="SimSun"/>
          <w:spacing w:val="8"/>
          <w:kern w:val="2"/>
          <w:sz w:val="24"/>
          <w:lang w:val="en-GB"/>
        </w:rPr>
        <w:footnoteReference w:id="3"/>
      </w:r>
      <w:r w:rsidRPr="008B625C">
        <w:rPr>
          <w:rFonts w:eastAsia="SimSun" w:cs="SimSun" w:hint="eastAsia"/>
          <w:spacing w:val="8"/>
          <w:kern w:val="2"/>
          <w:sz w:val="24"/>
        </w:rPr>
        <w:t>。他着重介绍了秘书处核心工作中的主要成就，并说明了为提高工作人员队伍稳定性而开展的工作，因为大多数工作人员都是临时召集。</w:t>
      </w:r>
    </w:p>
    <w:p w14:paraId="24ECD904" w14:textId="478F2E3B" w:rsidR="003E730C" w:rsidRPr="008B625C" w:rsidRDefault="003E730C" w:rsidP="00BF076F">
      <w:pPr>
        <w:pStyle w:val="IPPParagraphnumbering"/>
        <w:numPr>
          <w:ilvl w:val="0"/>
          <w:numId w:val="17"/>
        </w:numPr>
        <w:spacing w:before="60" w:after="120" w:line="380" w:lineRule="exact"/>
        <w:ind w:hanging="567"/>
        <w:rPr>
          <w:rFonts w:eastAsia="SimSun"/>
          <w:spacing w:val="8"/>
          <w:kern w:val="2"/>
          <w:sz w:val="24"/>
        </w:rPr>
      </w:pPr>
      <w:r w:rsidRPr="008B625C">
        <w:rPr>
          <w:rFonts w:eastAsia="SimSun" w:cs="SimSun" w:hint="eastAsia"/>
          <w:spacing w:val="8"/>
          <w:kern w:val="2"/>
          <w:sz w:val="24"/>
        </w:rPr>
        <w:t>秘书介绍了自植检委第十六届会议（</w:t>
      </w:r>
      <w:r w:rsidRPr="008B625C">
        <w:rPr>
          <w:rFonts w:eastAsia="SimSun" w:hint="eastAsia"/>
          <w:spacing w:val="8"/>
          <w:kern w:val="2"/>
          <w:sz w:val="24"/>
        </w:rPr>
        <w:t>2022</w:t>
      </w:r>
      <w:r w:rsidRPr="008B625C">
        <w:rPr>
          <w:rFonts w:eastAsia="SimSun" w:cs="SimSun" w:hint="eastAsia"/>
          <w:spacing w:val="8"/>
          <w:kern w:val="2"/>
          <w:sz w:val="24"/>
        </w:rPr>
        <w:t>年）以来，关于西非</w:t>
      </w:r>
      <w:proofErr w:type="gramStart"/>
      <w:r w:rsidRPr="008B625C">
        <w:rPr>
          <w:rFonts w:eastAsia="SimSun" w:cs="SimSun" w:hint="eastAsia"/>
          <w:spacing w:val="8"/>
          <w:kern w:val="2"/>
          <w:sz w:val="24"/>
        </w:rPr>
        <w:t>经共体申请</w:t>
      </w:r>
      <w:proofErr w:type="gramEnd"/>
      <w:r w:rsidRPr="008B625C">
        <w:rPr>
          <w:rFonts w:eastAsia="SimSun" w:cs="SimSun" w:hint="eastAsia"/>
          <w:spacing w:val="8"/>
          <w:kern w:val="2"/>
          <w:sz w:val="24"/>
        </w:rPr>
        <w:t>成为区域植</w:t>
      </w:r>
      <w:r w:rsidRPr="008B625C">
        <w:rPr>
          <w:rFonts w:eastAsia="SimSun" w:cs="SimSun" w:hint="eastAsia"/>
          <w:spacing w:val="10"/>
          <w:kern w:val="2"/>
          <w:sz w:val="24"/>
        </w:rPr>
        <w:t>物保护机构的最新进展</w:t>
      </w:r>
      <w:r w:rsidRPr="008B625C">
        <w:rPr>
          <w:rFonts w:eastAsia="SimSun"/>
          <w:spacing w:val="10"/>
          <w:kern w:val="2"/>
          <w:sz w:val="24"/>
          <w:vertAlign w:val="superscript"/>
          <w:lang w:val="en-GB"/>
        </w:rPr>
        <w:footnoteReference w:id="4"/>
      </w:r>
      <w:r w:rsidRPr="008B625C">
        <w:rPr>
          <w:rFonts w:eastAsia="SimSun" w:cs="SimSun" w:hint="eastAsia"/>
          <w:spacing w:val="10"/>
          <w:kern w:val="2"/>
          <w:sz w:val="24"/>
        </w:rPr>
        <w:t>。</w:t>
      </w:r>
      <w:r w:rsidRPr="008B625C">
        <w:rPr>
          <w:rFonts w:eastAsia="SimSun" w:hint="eastAsia"/>
          <w:spacing w:val="10"/>
          <w:kern w:val="2"/>
          <w:sz w:val="24"/>
        </w:rPr>
        <w:t>2022</w:t>
      </w:r>
      <w:r w:rsidRPr="008B625C">
        <w:rPr>
          <w:rFonts w:eastAsia="SimSun" w:cs="SimSun" w:hint="eastAsia"/>
          <w:spacing w:val="10"/>
          <w:kern w:val="2"/>
          <w:sz w:val="24"/>
        </w:rPr>
        <w:t>年</w:t>
      </w:r>
      <w:r w:rsidRPr="008B625C">
        <w:rPr>
          <w:rFonts w:eastAsia="SimSun" w:hint="eastAsia"/>
          <w:spacing w:val="10"/>
          <w:kern w:val="2"/>
          <w:sz w:val="24"/>
        </w:rPr>
        <w:t>6</w:t>
      </w:r>
      <w:r w:rsidRPr="008B625C">
        <w:rPr>
          <w:rFonts w:eastAsia="SimSun" w:cs="SimSun" w:hint="eastAsia"/>
          <w:spacing w:val="10"/>
          <w:kern w:val="2"/>
          <w:sz w:val="24"/>
        </w:rPr>
        <w:t>月，秘书处就此事宜组织了一次会议。非洲</w:t>
      </w:r>
      <w:r w:rsidRPr="008B625C">
        <w:rPr>
          <w:rFonts w:eastAsia="SimSun" w:cs="SimSun" w:hint="eastAsia"/>
          <w:spacing w:val="8"/>
          <w:kern w:val="2"/>
          <w:sz w:val="24"/>
        </w:rPr>
        <w:t>联</w:t>
      </w:r>
      <w:r w:rsidRPr="008B625C">
        <w:rPr>
          <w:rFonts w:eastAsia="SimSun" w:cs="SimSun" w:hint="eastAsia"/>
          <w:spacing w:val="2"/>
          <w:kern w:val="2"/>
          <w:sz w:val="24"/>
        </w:rPr>
        <w:t>盟（非盟）农业、农村发展、蓝色经济和可持续环境部、非盟非洲植物检疫理事会、</w:t>
      </w:r>
      <w:r w:rsidRPr="008B625C">
        <w:rPr>
          <w:rFonts w:eastAsia="SimSun" w:cs="SimSun" w:hint="eastAsia"/>
          <w:spacing w:val="8"/>
          <w:kern w:val="2"/>
          <w:sz w:val="24"/>
        </w:rPr>
        <w:t>西</w:t>
      </w:r>
      <w:r w:rsidRPr="008B625C">
        <w:rPr>
          <w:rFonts w:eastAsia="SimSun" w:cs="SimSun" w:hint="eastAsia"/>
          <w:spacing w:val="2"/>
          <w:kern w:val="2"/>
          <w:sz w:val="24"/>
        </w:rPr>
        <w:t>非经共体的代表，以及植检委主席出席了会议。与会代表初步商定了未来工作方向，</w:t>
      </w:r>
      <w:r w:rsidRPr="008B625C">
        <w:rPr>
          <w:rFonts w:eastAsia="SimSun" w:cs="SimSun" w:hint="eastAsia"/>
          <w:spacing w:val="8"/>
          <w:kern w:val="2"/>
          <w:sz w:val="24"/>
        </w:rPr>
        <w:t>包</w:t>
      </w:r>
      <w:r w:rsidRPr="008B625C">
        <w:rPr>
          <w:rFonts w:eastAsia="SimSun" w:cs="SimSun" w:hint="eastAsia"/>
          <w:spacing w:val="4"/>
          <w:kern w:val="2"/>
          <w:sz w:val="24"/>
        </w:rPr>
        <w:t>括：</w:t>
      </w:r>
      <w:r w:rsidRPr="008B625C">
        <w:rPr>
          <w:rFonts w:eastAsia="SimSun" w:hint="eastAsia"/>
          <w:spacing w:val="4"/>
          <w:kern w:val="2"/>
          <w:sz w:val="24"/>
        </w:rPr>
        <w:t>1</w:t>
      </w:r>
      <w:r w:rsidRPr="008B625C">
        <w:rPr>
          <w:rFonts w:eastAsia="SimSun" w:cs="SimSun" w:hint="eastAsia"/>
          <w:spacing w:val="4"/>
          <w:kern w:val="2"/>
          <w:sz w:val="24"/>
        </w:rPr>
        <w:t>）非洲只设立一个区域植物保护机构（即：非洲植物检疫理事会）；</w:t>
      </w:r>
      <w:r w:rsidRPr="008B625C">
        <w:rPr>
          <w:rFonts w:eastAsia="SimSun" w:hint="eastAsia"/>
          <w:spacing w:val="4"/>
          <w:kern w:val="2"/>
          <w:sz w:val="24"/>
        </w:rPr>
        <w:t>2</w:t>
      </w:r>
      <w:r w:rsidRPr="008B625C">
        <w:rPr>
          <w:rFonts w:eastAsia="SimSun" w:cs="SimSun" w:hint="eastAsia"/>
          <w:spacing w:val="4"/>
          <w:kern w:val="2"/>
          <w:sz w:val="24"/>
        </w:rPr>
        <w:t>）非盟</w:t>
      </w:r>
      <w:r w:rsidRPr="008B625C">
        <w:rPr>
          <w:rFonts w:eastAsia="SimSun" w:cs="SimSun" w:hint="eastAsia"/>
          <w:spacing w:val="8"/>
          <w:kern w:val="2"/>
          <w:sz w:val="24"/>
        </w:rPr>
        <w:t>和西非经共体继续通过技术工作组开展合作；</w:t>
      </w:r>
      <w:r w:rsidRPr="008B625C">
        <w:rPr>
          <w:rFonts w:eastAsia="SimSun" w:hint="eastAsia"/>
          <w:spacing w:val="8"/>
          <w:kern w:val="2"/>
          <w:sz w:val="24"/>
        </w:rPr>
        <w:t>3</w:t>
      </w:r>
      <w:r w:rsidRPr="008B625C">
        <w:rPr>
          <w:rFonts w:eastAsia="SimSun" w:cs="SimSun" w:hint="eastAsia"/>
          <w:spacing w:val="8"/>
          <w:kern w:val="2"/>
          <w:sz w:val="24"/>
        </w:rPr>
        <w:t>）西非经共体继续发挥重要作用，协调成员国的植物检疫活动，包括制定和落实《国际植保公约》标准。会议商定，秘书处会后应负责：与西非经共体会商；与非盟和非盟农业专员会商；起草非洲植物检疫计划提案，保障非洲农业发展，促进非洲贸易安全；在粮农组织以及国际、区域和国家组织宣传非洲植物检疫计划概念。最后三项行动已经完成，第一项行动因西非经共体领导层发生变动而延迟。非</w:t>
      </w:r>
      <w:proofErr w:type="gramStart"/>
      <w:r w:rsidRPr="008B625C">
        <w:rPr>
          <w:rFonts w:eastAsia="SimSun" w:cs="SimSun" w:hint="eastAsia"/>
          <w:spacing w:val="8"/>
          <w:kern w:val="2"/>
          <w:sz w:val="24"/>
        </w:rPr>
        <w:t>盟农业</w:t>
      </w:r>
      <w:proofErr w:type="gramEnd"/>
      <w:r w:rsidRPr="008B625C">
        <w:rPr>
          <w:rFonts w:eastAsia="SimSun" w:cs="SimSun" w:hint="eastAsia"/>
          <w:spacing w:val="8"/>
          <w:kern w:val="2"/>
          <w:sz w:val="24"/>
        </w:rPr>
        <w:t>专员表示，非盟委员会在塑造非洲</w:t>
      </w:r>
      <w:r w:rsidR="008C350A" w:rsidRPr="008B625C">
        <w:rPr>
          <w:rFonts w:eastAsia="SimSun" w:cs="SimSun" w:hint="eastAsia"/>
          <w:spacing w:val="8"/>
          <w:kern w:val="2"/>
          <w:sz w:val="24"/>
        </w:rPr>
        <w:t>“</w:t>
      </w:r>
      <w:r w:rsidRPr="008B625C">
        <w:rPr>
          <w:rFonts w:eastAsia="SimSun" w:cs="SimSun" w:hint="eastAsia"/>
          <w:spacing w:val="8"/>
          <w:kern w:val="2"/>
          <w:sz w:val="24"/>
        </w:rPr>
        <w:t>统一发声</w:t>
      </w:r>
      <w:r w:rsidR="008C350A" w:rsidRPr="008B625C">
        <w:rPr>
          <w:rFonts w:eastAsia="SimSun" w:cs="SimSun" w:hint="eastAsia"/>
          <w:spacing w:val="8"/>
          <w:kern w:val="2"/>
          <w:sz w:val="24"/>
        </w:rPr>
        <w:t>”</w:t>
      </w:r>
      <w:r w:rsidRPr="008B625C">
        <w:rPr>
          <w:rFonts w:eastAsia="SimSun" w:cs="SimSun" w:hint="eastAsia"/>
          <w:spacing w:val="8"/>
          <w:kern w:val="2"/>
          <w:sz w:val="24"/>
        </w:rPr>
        <w:t>概念，因此，非盟农业、农村发展、蓝色经济和</w:t>
      </w:r>
      <w:proofErr w:type="gramStart"/>
      <w:r w:rsidRPr="008B625C">
        <w:rPr>
          <w:rFonts w:eastAsia="SimSun" w:cs="SimSun" w:hint="eastAsia"/>
          <w:spacing w:val="8"/>
          <w:kern w:val="2"/>
          <w:sz w:val="24"/>
        </w:rPr>
        <w:t>可</w:t>
      </w:r>
      <w:proofErr w:type="gramEnd"/>
      <w:r w:rsidRPr="008B625C">
        <w:rPr>
          <w:rFonts w:eastAsia="SimSun" w:cs="SimSun" w:hint="eastAsia"/>
          <w:spacing w:val="8"/>
          <w:kern w:val="2"/>
          <w:sz w:val="24"/>
        </w:rPr>
        <w:t>持续环境部承认非洲植物检疫理事会是非洲大陆唯一的区域植物保护机构。</w:t>
      </w:r>
    </w:p>
    <w:p w14:paraId="2D4E46F2" w14:textId="77777777" w:rsidR="003E730C" w:rsidRPr="008B625C" w:rsidRDefault="003E730C" w:rsidP="00BF076F">
      <w:pPr>
        <w:pStyle w:val="IPPParagraphnumbering"/>
        <w:numPr>
          <w:ilvl w:val="0"/>
          <w:numId w:val="17"/>
        </w:numPr>
        <w:spacing w:before="60" w:after="120" w:line="380" w:lineRule="exact"/>
        <w:ind w:hanging="567"/>
        <w:rPr>
          <w:rStyle w:val="normaltextrun"/>
          <w:rFonts w:eastAsia="SimSun"/>
          <w:spacing w:val="8"/>
          <w:kern w:val="2"/>
          <w:sz w:val="24"/>
        </w:rPr>
      </w:pPr>
      <w:r w:rsidRPr="008B625C">
        <w:rPr>
          <w:rFonts w:eastAsia="SimSun" w:cs="SimSun" w:hint="eastAsia"/>
          <w:spacing w:val="8"/>
          <w:kern w:val="2"/>
          <w:sz w:val="24"/>
        </w:rPr>
        <w:t>《国际植保公约》秘书向植检委介绍了起草非洲植物检疫计划的初衷，即为国家植保机构提供能力建设，使其能及时有效地检测可能产生监管、经济和环境影响的植物有害生物。</w:t>
      </w:r>
      <w:r w:rsidRPr="008B625C">
        <w:rPr>
          <w:rStyle w:val="normaltextrun"/>
          <w:rFonts w:eastAsia="SimSun" w:cs="SimSun" w:hint="eastAsia"/>
          <w:spacing w:val="8"/>
          <w:kern w:val="2"/>
          <w:sz w:val="24"/>
        </w:rPr>
        <w:t>非盟专员表示全力支持非洲植物检疫计划，并主动提出成该计划的合作伙伴。</w:t>
      </w:r>
    </w:p>
    <w:p w14:paraId="2F04793F" w14:textId="77777777" w:rsidR="003E730C" w:rsidRPr="008B625C" w:rsidRDefault="003E730C" w:rsidP="00BF076F">
      <w:pPr>
        <w:pStyle w:val="IPPParagraphnumbering"/>
        <w:numPr>
          <w:ilvl w:val="0"/>
          <w:numId w:val="17"/>
        </w:numPr>
        <w:spacing w:before="60" w:after="120" w:line="380" w:lineRule="exact"/>
        <w:ind w:hanging="567"/>
        <w:rPr>
          <w:rFonts w:eastAsia="SimSun"/>
          <w:spacing w:val="8"/>
          <w:kern w:val="2"/>
          <w:sz w:val="24"/>
        </w:rPr>
      </w:pPr>
      <w:r w:rsidRPr="008B625C">
        <w:rPr>
          <w:rFonts w:eastAsia="SimSun" w:cs="SimSun" w:hint="eastAsia"/>
          <w:spacing w:val="8"/>
          <w:kern w:val="2"/>
          <w:sz w:val="24"/>
        </w:rPr>
        <w:t>《国际植保公约》秘书向植检委通报，计划在秘书处下设立全球植物检疫贸易支持小组，以提供培训、答疑解惑。</w:t>
      </w:r>
    </w:p>
    <w:p w14:paraId="59AC3CBA" w14:textId="77777777" w:rsidR="003E730C" w:rsidRPr="008B625C" w:rsidRDefault="003E730C" w:rsidP="00BF076F">
      <w:pPr>
        <w:pStyle w:val="IPPParagraphnumbering"/>
        <w:numPr>
          <w:ilvl w:val="0"/>
          <w:numId w:val="17"/>
        </w:numPr>
        <w:spacing w:before="60" w:after="120" w:line="380" w:lineRule="exact"/>
        <w:ind w:hanging="567"/>
        <w:rPr>
          <w:rFonts w:eastAsia="SimSun"/>
          <w:spacing w:val="8"/>
          <w:kern w:val="2"/>
          <w:sz w:val="24"/>
        </w:rPr>
      </w:pPr>
      <w:r w:rsidRPr="008B625C">
        <w:rPr>
          <w:rFonts w:eastAsia="SimSun" w:cs="SimSun" w:hint="eastAsia"/>
          <w:spacing w:val="8"/>
          <w:kern w:val="2"/>
          <w:sz w:val="24"/>
        </w:rPr>
        <w:t>最后，秘书感谢缔约方和区域植保机构贡献专业知识、提供资源，支持秘书处的工作计划，并感谢秘书处同事辛勤工作。</w:t>
      </w:r>
    </w:p>
    <w:p w14:paraId="3FA2996A" w14:textId="77777777" w:rsidR="003E730C" w:rsidRPr="008B625C" w:rsidRDefault="003E730C" w:rsidP="00BF076F">
      <w:pPr>
        <w:pStyle w:val="IPPParagraphnumbering"/>
        <w:numPr>
          <w:ilvl w:val="0"/>
          <w:numId w:val="17"/>
        </w:numPr>
        <w:spacing w:before="60" w:after="120" w:line="380" w:lineRule="exact"/>
        <w:ind w:hanging="567"/>
        <w:rPr>
          <w:rFonts w:eastAsia="SimSun"/>
          <w:spacing w:val="8"/>
          <w:kern w:val="2"/>
          <w:sz w:val="24"/>
        </w:rPr>
      </w:pPr>
      <w:r w:rsidRPr="008B625C">
        <w:rPr>
          <w:rFonts w:eastAsia="SimSun" w:cs="SimSun" w:hint="eastAsia"/>
          <w:spacing w:val="8"/>
          <w:kern w:val="2"/>
          <w:sz w:val="24"/>
        </w:rPr>
        <w:t>一些缔约方指出，确保工作团队稳定至关重要，并呼吁缔约方和《公约》秘书适时提请粮农组织关注这一问题。</w:t>
      </w:r>
    </w:p>
    <w:p w14:paraId="5BE45C49" w14:textId="77777777" w:rsidR="003E730C" w:rsidRPr="008B625C" w:rsidRDefault="003E730C" w:rsidP="00BF076F">
      <w:pPr>
        <w:pStyle w:val="IPPParagraphnumbering"/>
        <w:numPr>
          <w:ilvl w:val="0"/>
          <w:numId w:val="17"/>
        </w:numPr>
        <w:spacing w:before="60" w:after="120" w:line="380" w:lineRule="exact"/>
        <w:ind w:hanging="567"/>
        <w:rPr>
          <w:rFonts w:eastAsia="SimSun"/>
          <w:spacing w:val="8"/>
          <w:kern w:val="2"/>
          <w:sz w:val="24"/>
        </w:rPr>
      </w:pPr>
      <w:r w:rsidRPr="008B625C">
        <w:rPr>
          <w:rFonts w:eastAsia="SimSun" w:cs="SimSun" w:hint="eastAsia"/>
          <w:spacing w:val="8"/>
          <w:kern w:val="2"/>
          <w:sz w:val="24"/>
        </w:rPr>
        <w:t>若干缔约方敦促植检委审议西非</w:t>
      </w:r>
      <w:proofErr w:type="gramStart"/>
      <w:r w:rsidRPr="008B625C">
        <w:rPr>
          <w:rFonts w:eastAsia="SimSun" w:cs="SimSun" w:hint="eastAsia"/>
          <w:spacing w:val="8"/>
          <w:kern w:val="2"/>
          <w:sz w:val="24"/>
        </w:rPr>
        <w:t>经共体提出</w:t>
      </w:r>
      <w:proofErr w:type="gramEnd"/>
      <w:r w:rsidRPr="008B625C">
        <w:rPr>
          <w:rFonts w:eastAsia="SimSun" w:cs="SimSun" w:hint="eastAsia"/>
          <w:spacing w:val="8"/>
          <w:kern w:val="2"/>
          <w:sz w:val="24"/>
        </w:rPr>
        <w:t>的成为区域植物保护机构的请求，指出其出发点是加强，而非削弱非洲的地位。</w:t>
      </w:r>
    </w:p>
    <w:p w14:paraId="62B5421F" w14:textId="70621FA0" w:rsidR="003E730C" w:rsidRPr="008B625C" w:rsidRDefault="003E730C" w:rsidP="00BF076F">
      <w:pPr>
        <w:pStyle w:val="IPPParagraphnumbering"/>
        <w:numPr>
          <w:ilvl w:val="0"/>
          <w:numId w:val="17"/>
        </w:numPr>
        <w:spacing w:before="60" w:after="120" w:line="380" w:lineRule="exact"/>
        <w:ind w:hanging="567"/>
        <w:rPr>
          <w:rFonts w:eastAsia="SimSun"/>
          <w:spacing w:val="8"/>
          <w:kern w:val="2"/>
          <w:sz w:val="24"/>
        </w:rPr>
      </w:pPr>
      <w:r w:rsidRPr="008B625C">
        <w:rPr>
          <w:rFonts w:eastAsia="SimSun" w:cs="SimSun" w:hint="eastAsia"/>
          <w:spacing w:val="8"/>
          <w:kern w:val="2"/>
          <w:sz w:val="24"/>
        </w:rPr>
        <w:t>植检委：</w:t>
      </w:r>
    </w:p>
    <w:p w14:paraId="2E9683EC" w14:textId="7D2F4AD8" w:rsidR="002119A0" w:rsidRPr="009B3E41" w:rsidRDefault="003E730C" w:rsidP="00BF076F">
      <w:pPr>
        <w:pStyle w:val="IPPNumberedList"/>
        <w:numPr>
          <w:ilvl w:val="0"/>
          <w:numId w:val="20"/>
        </w:numPr>
        <w:spacing w:before="60" w:after="120" w:line="380" w:lineRule="exact"/>
        <w:rPr>
          <w:color w:val="000000"/>
          <w:spacing w:val="8"/>
          <w:kern w:val="2"/>
          <w:sz w:val="24"/>
        </w:rPr>
      </w:pPr>
      <w:r w:rsidRPr="009B3E41">
        <w:rPr>
          <w:rFonts w:eastAsia="KaiTi" w:hint="eastAsia"/>
          <w:color w:val="000000"/>
          <w:spacing w:val="8"/>
          <w:kern w:val="2"/>
          <w:sz w:val="24"/>
        </w:rPr>
        <w:t>注意到</w:t>
      </w:r>
      <w:r w:rsidRPr="009B3E41">
        <w:rPr>
          <w:rFonts w:eastAsia="SimSun" w:cs="SimSun" w:hint="eastAsia"/>
          <w:color w:val="000000"/>
          <w:spacing w:val="8"/>
          <w:kern w:val="2"/>
          <w:sz w:val="24"/>
        </w:rPr>
        <w:t>《国际植保公约》秘书处介绍的</w:t>
      </w:r>
      <w:r w:rsidRPr="008B625C">
        <w:rPr>
          <w:rFonts w:eastAsia="SimSun" w:hint="eastAsia"/>
          <w:color w:val="000000"/>
          <w:spacing w:val="8"/>
          <w:kern w:val="2"/>
          <w:sz w:val="24"/>
        </w:rPr>
        <w:t>2022</w:t>
      </w:r>
      <w:r w:rsidRPr="008B625C">
        <w:rPr>
          <w:rFonts w:eastAsia="SimSun" w:cs="SimSun" w:hint="eastAsia"/>
          <w:color w:val="000000"/>
          <w:spacing w:val="8"/>
          <w:kern w:val="2"/>
          <w:sz w:val="24"/>
        </w:rPr>
        <w:t>年</w:t>
      </w:r>
      <w:r w:rsidRPr="009B3E41">
        <w:rPr>
          <w:rFonts w:eastAsia="SimSun" w:cs="SimSun" w:hint="eastAsia"/>
          <w:color w:val="000000"/>
          <w:spacing w:val="8"/>
          <w:kern w:val="2"/>
          <w:sz w:val="24"/>
        </w:rPr>
        <w:t>度报告。</w:t>
      </w:r>
    </w:p>
    <w:p w14:paraId="7F41E46A" w14:textId="77777777" w:rsidR="003E730C" w:rsidRPr="009B3E41" w:rsidRDefault="003E730C" w:rsidP="00C5036C">
      <w:pPr>
        <w:pStyle w:val="IPPHeading1"/>
        <w:keepNext w:val="0"/>
        <w:tabs>
          <w:tab w:val="clear" w:pos="567"/>
        </w:tabs>
        <w:overflowPunct w:val="0"/>
        <w:spacing w:line="400" w:lineRule="exact"/>
        <w:ind w:left="720" w:hanging="720"/>
        <w:rPr>
          <w:rFonts w:eastAsia="KaiTi"/>
          <w:spacing w:val="8"/>
          <w:kern w:val="2"/>
          <w:sz w:val="28"/>
          <w:szCs w:val="26"/>
        </w:rPr>
      </w:pPr>
      <w:bookmarkStart w:id="10" w:name="_Toc450242080"/>
      <w:bookmarkStart w:id="11" w:name="_Toc516063613"/>
      <w:r w:rsidRPr="009B3E41">
        <w:rPr>
          <w:rFonts w:eastAsia="KaiTi" w:hint="eastAsia"/>
          <w:spacing w:val="8"/>
          <w:kern w:val="2"/>
          <w:sz w:val="28"/>
          <w:szCs w:val="26"/>
        </w:rPr>
        <w:lastRenderedPageBreak/>
        <w:t>8.</w:t>
      </w:r>
      <w:bookmarkEnd w:id="10"/>
      <w:r w:rsidRPr="009B3E41">
        <w:rPr>
          <w:rFonts w:eastAsia="KaiTi" w:hint="eastAsia"/>
          <w:spacing w:val="8"/>
          <w:kern w:val="2"/>
          <w:sz w:val="28"/>
          <w:szCs w:val="26"/>
        </w:rPr>
        <w:tab/>
      </w:r>
      <w:bookmarkEnd w:id="11"/>
      <w:r w:rsidRPr="009B3E41">
        <w:rPr>
          <w:rFonts w:eastAsia="KaiTi" w:hint="eastAsia"/>
          <w:spacing w:val="8"/>
          <w:kern w:val="2"/>
          <w:sz w:val="28"/>
          <w:szCs w:val="26"/>
        </w:rPr>
        <w:t>战略规划小组报告</w:t>
      </w:r>
    </w:p>
    <w:p w14:paraId="1DE4ABA0" w14:textId="2341F710" w:rsidR="003E730C" w:rsidRPr="008B625C" w:rsidRDefault="003E730C" w:rsidP="000E1D2F">
      <w:pPr>
        <w:pStyle w:val="IPPParagraphnumbering"/>
        <w:numPr>
          <w:ilvl w:val="0"/>
          <w:numId w:val="17"/>
        </w:numPr>
        <w:spacing w:before="60" w:after="120" w:line="400" w:lineRule="exact"/>
        <w:ind w:hanging="567"/>
        <w:rPr>
          <w:rFonts w:eastAsia="SimSun"/>
          <w:i/>
          <w:iCs/>
          <w:spacing w:val="8"/>
          <w:kern w:val="2"/>
          <w:sz w:val="24"/>
        </w:rPr>
      </w:pPr>
      <w:bookmarkStart w:id="12" w:name="_Toc516063614"/>
      <w:r w:rsidRPr="008B625C">
        <w:rPr>
          <w:rFonts w:eastAsia="SimSun" w:cs="SimSun" w:hint="eastAsia"/>
          <w:spacing w:val="8"/>
          <w:kern w:val="2"/>
          <w:sz w:val="24"/>
        </w:rPr>
        <w:t>战略规划小组主席介绍了战略规划小组的</w:t>
      </w:r>
      <w:r w:rsidRPr="008B625C">
        <w:rPr>
          <w:rFonts w:eastAsia="SimSun" w:hint="eastAsia"/>
          <w:spacing w:val="8"/>
          <w:kern w:val="2"/>
          <w:sz w:val="24"/>
        </w:rPr>
        <w:t>2022</w:t>
      </w:r>
      <w:r w:rsidRPr="008B625C">
        <w:rPr>
          <w:rFonts w:eastAsia="SimSun" w:cs="SimSun" w:hint="eastAsia"/>
          <w:spacing w:val="8"/>
          <w:kern w:val="2"/>
          <w:sz w:val="24"/>
        </w:rPr>
        <w:t>年总结报告</w:t>
      </w:r>
      <w:r w:rsidRPr="008B625C">
        <w:rPr>
          <w:rStyle w:val="a6"/>
          <w:rFonts w:eastAsia="SimSun"/>
          <w:color w:val="000000"/>
          <w:spacing w:val="8"/>
          <w:kern w:val="2"/>
          <w:sz w:val="24"/>
          <w:lang w:val="en-GB"/>
        </w:rPr>
        <w:footnoteReference w:id="5"/>
      </w:r>
      <w:r w:rsidRPr="008B625C">
        <w:rPr>
          <w:rFonts w:eastAsia="SimSun" w:cs="SimSun" w:hint="eastAsia"/>
          <w:spacing w:val="8"/>
          <w:kern w:val="2"/>
          <w:sz w:val="24"/>
        </w:rPr>
        <w:t>，强调了战略规划小组</w:t>
      </w:r>
      <w:r w:rsidRPr="008B625C">
        <w:rPr>
          <w:rFonts w:eastAsia="SimSun" w:hint="eastAsia"/>
          <w:spacing w:val="8"/>
          <w:kern w:val="2"/>
          <w:sz w:val="24"/>
        </w:rPr>
        <w:t>2022</w:t>
      </w:r>
      <w:r w:rsidRPr="008B625C">
        <w:rPr>
          <w:rFonts w:eastAsia="SimSun" w:cs="SimSun" w:hint="eastAsia"/>
          <w:spacing w:val="8"/>
          <w:kern w:val="2"/>
          <w:sz w:val="24"/>
        </w:rPr>
        <w:t>年</w:t>
      </w:r>
      <w:r w:rsidRPr="008B625C">
        <w:rPr>
          <w:rFonts w:eastAsia="SimSun" w:hint="eastAsia"/>
          <w:spacing w:val="8"/>
          <w:kern w:val="2"/>
          <w:sz w:val="24"/>
        </w:rPr>
        <w:t>10</w:t>
      </w:r>
      <w:r w:rsidRPr="008B625C">
        <w:rPr>
          <w:rFonts w:eastAsia="SimSun" w:cs="SimSun" w:hint="eastAsia"/>
          <w:spacing w:val="8"/>
          <w:kern w:val="2"/>
          <w:sz w:val="24"/>
        </w:rPr>
        <w:t>月会议上讨论的最重要问题，包括为《国际植保公约》电子植检证书解决方案提供长期供资；核准《国际植保公约</w:t>
      </w:r>
      <w:r w:rsidRPr="008B625C">
        <w:rPr>
          <w:rFonts w:eastAsia="SimSun" w:hint="eastAsia"/>
          <w:spacing w:val="8"/>
          <w:kern w:val="2"/>
          <w:sz w:val="24"/>
        </w:rPr>
        <w:t>2020-2030</w:t>
      </w:r>
      <w:r w:rsidRPr="008B625C">
        <w:rPr>
          <w:rFonts w:eastAsia="SimSun" w:cs="SimSun" w:hint="eastAsia"/>
          <w:spacing w:val="8"/>
          <w:kern w:val="2"/>
          <w:sz w:val="24"/>
        </w:rPr>
        <w:t>年战略框架》总</w:t>
      </w:r>
      <w:proofErr w:type="gramStart"/>
      <w:r w:rsidRPr="008B625C">
        <w:rPr>
          <w:rFonts w:eastAsia="SimSun" w:cs="SimSun" w:hint="eastAsia"/>
          <w:spacing w:val="8"/>
          <w:kern w:val="2"/>
          <w:sz w:val="24"/>
        </w:rPr>
        <w:t>领性落实</w:t>
      </w:r>
      <w:proofErr w:type="gramEnd"/>
      <w:r w:rsidRPr="008B625C">
        <w:rPr>
          <w:rFonts w:eastAsia="SimSun" w:cs="SimSun" w:hint="eastAsia"/>
          <w:spacing w:val="8"/>
          <w:kern w:val="2"/>
          <w:sz w:val="24"/>
        </w:rPr>
        <w:t>计划；制定集装箱清洁问题全球指南应开展的后续工作；就《国际植保公约》参与粮农组织</w:t>
      </w:r>
      <w:r w:rsidR="000A6CEC" w:rsidRPr="008B625C">
        <w:rPr>
          <w:rFonts w:eastAsia="SimSun" w:cs="SimSun" w:hint="eastAsia"/>
          <w:spacing w:val="8"/>
          <w:kern w:val="2"/>
          <w:sz w:val="24"/>
        </w:rPr>
        <w:t>“</w:t>
      </w:r>
      <w:r w:rsidRPr="008B625C">
        <w:rPr>
          <w:rFonts w:eastAsia="SimSun" w:cs="SimSun" w:hint="eastAsia"/>
          <w:spacing w:val="8"/>
          <w:kern w:val="2"/>
          <w:sz w:val="24"/>
        </w:rPr>
        <w:t>同一个健康</w:t>
      </w:r>
      <w:r w:rsidR="000A6CEC" w:rsidRPr="008B625C">
        <w:rPr>
          <w:rFonts w:eastAsia="SimSun" w:cs="SimSun" w:hint="eastAsia"/>
          <w:spacing w:val="8"/>
          <w:kern w:val="2"/>
          <w:sz w:val="24"/>
        </w:rPr>
        <w:t>”</w:t>
      </w:r>
      <w:r w:rsidRPr="008B625C">
        <w:rPr>
          <w:rFonts w:eastAsia="SimSun" w:cs="SimSun" w:hint="eastAsia"/>
          <w:spacing w:val="8"/>
          <w:kern w:val="2"/>
          <w:sz w:val="24"/>
        </w:rPr>
        <w:t>计划的范围达成共识；《国际植保公约》秘书关于制定全球植物检疫计划、并在非洲开展初期落实工作（非洲植物检疫计划）的设想和提议；就《国际植保公约》的各种程序和政策相关问题提供咨询意见。</w:t>
      </w:r>
    </w:p>
    <w:p w14:paraId="6898C901" w14:textId="77777777" w:rsidR="003E730C" w:rsidRPr="008B625C" w:rsidRDefault="003E730C" w:rsidP="000E1D2F">
      <w:pPr>
        <w:pStyle w:val="IPPParagraphnumbering"/>
        <w:numPr>
          <w:ilvl w:val="0"/>
          <w:numId w:val="17"/>
        </w:numPr>
        <w:spacing w:before="60" w:after="120" w:line="400" w:lineRule="exact"/>
        <w:ind w:hanging="567"/>
        <w:rPr>
          <w:rFonts w:eastAsia="SimSun"/>
          <w:spacing w:val="8"/>
          <w:kern w:val="2"/>
          <w:sz w:val="24"/>
        </w:rPr>
      </w:pPr>
      <w:r w:rsidRPr="008B625C">
        <w:rPr>
          <w:rFonts w:eastAsia="SimSun" w:cs="SimSun" w:hint="eastAsia"/>
          <w:spacing w:val="8"/>
          <w:kern w:val="2"/>
          <w:sz w:val="24"/>
        </w:rPr>
        <w:t>一些缔约方（包括很多非洲缔约方）表示支持拟议的非洲植物检疫计划；一些缔约方呼吁考虑个别国家的需求。</w:t>
      </w:r>
    </w:p>
    <w:p w14:paraId="486407D3" w14:textId="529C4B00" w:rsidR="003E730C" w:rsidRPr="008B625C" w:rsidRDefault="003E730C" w:rsidP="000E1D2F">
      <w:pPr>
        <w:pStyle w:val="IPPParagraphnumbering"/>
        <w:numPr>
          <w:ilvl w:val="0"/>
          <w:numId w:val="17"/>
        </w:numPr>
        <w:spacing w:before="60" w:after="120" w:line="400" w:lineRule="exact"/>
        <w:ind w:hanging="567"/>
        <w:rPr>
          <w:rFonts w:eastAsia="SimSun"/>
          <w:spacing w:val="8"/>
          <w:kern w:val="2"/>
          <w:sz w:val="24"/>
        </w:rPr>
      </w:pPr>
      <w:r w:rsidRPr="008B625C">
        <w:rPr>
          <w:rFonts w:eastAsia="SimSun" w:cs="SimSun" w:hint="eastAsia"/>
          <w:spacing w:val="8"/>
          <w:kern w:val="2"/>
          <w:sz w:val="24"/>
        </w:rPr>
        <w:t>若干缔约方要求结合植物检疫工作进一步阐明</w:t>
      </w:r>
      <w:r w:rsidR="000A6CEC" w:rsidRPr="008B625C">
        <w:rPr>
          <w:rFonts w:eastAsia="SimSun" w:cs="SimSun" w:hint="eastAsia"/>
          <w:spacing w:val="8"/>
          <w:kern w:val="2"/>
          <w:sz w:val="24"/>
        </w:rPr>
        <w:t>“</w:t>
      </w:r>
      <w:r w:rsidRPr="008B625C">
        <w:rPr>
          <w:rFonts w:eastAsia="SimSun" w:cs="SimSun" w:hint="eastAsia"/>
          <w:spacing w:val="8"/>
          <w:kern w:val="2"/>
          <w:sz w:val="24"/>
        </w:rPr>
        <w:t>同一个健康</w:t>
      </w:r>
      <w:r w:rsidR="000A6CEC" w:rsidRPr="008B625C">
        <w:rPr>
          <w:rFonts w:eastAsia="SimSun" w:cs="SimSun" w:hint="eastAsia"/>
          <w:spacing w:val="8"/>
          <w:kern w:val="2"/>
          <w:sz w:val="24"/>
        </w:rPr>
        <w:t>”</w:t>
      </w:r>
      <w:r w:rsidRPr="008B625C">
        <w:rPr>
          <w:rFonts w:eastAsia="SimSun" w:cs="SimSun" w:hint="eastAsia"/>
          <w:spacing w:val="8"/>
          <w:kern w:val="2"/>
          <w:sz w:val="24"/>
        </w:rPr>
        <w:t>议程内容，并告知对缔约方的要求。</w:t>
      </w:r>
    </w:p>
    <w:p w14:paraId="408D0909" w14:textId="77777777" w:rsidR="003E730C" w:rsidRPr="008B625C" w:rsidRDefault="003E730C" w:rsidP="000E1D2F">
      <w:pPr>
        <w:pStyle w:val="IPPParagraphnumbering"/>
        <w:numPr>
          <w:ilvl w:val="0"/>
          <w:numId w:val="17"/>
        </w:numPr>
        <w:spacing w:before="60" w:after="120" w:line="400" w:lineRule="exact"/>
        <w:ind w:hanging="567"/>
        <w:rPr>
          <w:rFonts w:eastAsia="SimSun"/>
          <w:spacing w:val="8"/>
          <w:kern w:val="2"/>
          <w:sz w:val="24"/>
        </w:rPr>
      </w:pPr>
      <w:r w:rsidRPr="008B625C">
        <w:rPr>
          <w:rFonts w:eastAsia="SimSun" w:cs="SimSun" w:hint="eastAsia"/>
          <w:spacing w:val="8"/>
          <w:kern w:val="2"/>
          <w:sz w:val="24"/>
        </w:rPr>
        <w:t>植检委：</w:t>
      </w:r>
    </w:p>
    <w:p w14:paraId="7DA080DF" w14:textId="77777777" w:rsidR="003E730C" w:rsidRPr="009B3E41" w:rsidRDefault="003E730C" w:rsidP="000E1D2F">
      <w:pPr>
        <w:pStyle w:val="IPPNumberedList"/>
        <w:numPr>
          <w:ilvl w:val="0"/>
          <w:numId w:val="29"/>
        </w:numPr>
        <w:spacing w:before="60" w:after="120" w:line="400" w:lineRule="exact"/>
        <w:rPr>
          <w:color w:val="000000"/>
          <w:spacing w:val="8"/>
          <w:kern w:val="2"/>
          <w:sz w:val="24"/>
          <w:szCs w:val="22"/>
        </w:rPr>
      </w:pPr>
      <w:r w:rsidRPr="009B3E41">
        <w:rPr>
          <w:rFonts w:eastAsia="KaiTi" w:hint="eastAsia"/>
          <w:spacing w:val="8"/>
          <w:kern w:val="2"/>
          <w:sz w:val="24"/>
        </w:rPr>
        <w:t>注意到</w:t>
      </w:r>
      <w:r w:rsidRPr="008B625C">
        <w:rPr>
          <w:rFonts w:eastAsia="SimSun" w:cs="SimSun" w:hint="eastAsia"/>
          <w:spacing w:val="8"/>
          <w:kern w:val="2"/>
          <w:sz w:val="24"/>
        </w:rPr>
        <w:t>战略规划小组</w:t>
      </w:r>
      <w:r w:rsidRPr="008B625C">
        <w:rPr>
          <w:rFonts w:eastAsia="SimSun" w:hint="eastAsia"/>
          <w:spacing w:val="8"/>
          <w:kern w:val="2"/>
          <w:sz w:val="24"/>
        </w:rPr>
        <w:t>2022</w:t>
      </w:r>
      <w:r w:rsidRPr="008B625C">
        <w:rPr>
          <w:rFonts w:eastAsia="SimSun" w:cs="SimSun" w:hint="eastAsia"/>
          <w:spacing w:val="8"/>
          <w:kern w:val="2"/>
          <w:sz w:val="24"/>
        </w:rPr>
        <w:t>年会议总结报告。</w:t>
      </w:r>
      <w:bookmarkEnd w:id="12"/>
    </w:p>
    <w:p w14:paraId="4F832352" w14:textId="77777777" w:rsidR="003E730C" w:rsidRPr="009B3E41" w:rsidRDefault="003E730C" w:rsidP="00C5036C">
      <w:pPr>
        <w:pStyle w:val="IPPHeading1"/>
        <w:keepNext w:val="0"/>
        <w:tabs>
          <w:tab w:val="clear" w:pos="567"/>
        </w:tabs>
        <w:overflowPunct w:val="0"/>
        <w:spacing w:line="400" w:lineRule="exact"/>
        <w:ind w:left="720" w:hanging="720"/>
        <w:rPr>
          <w:rFonts w:eastAsia="KaiTi"/>
          <w:spacing w:val="8"/>
          <w:kern w:val="2"/>
          <w:sz w:val="28"/>
          <w:szCs w:val="26"/>
        </w:rPr>
      </w:pPr>
      <w:bookmarkStart w:id="13" w:name="_Toc516063616"/>
      <w:r w:rsidRPr="009B3E41">
        <w:rPr>
          <w:rFonts w:eastAsia="KaiTi" w:hint="eastAsia"/>
          <w:spacing w:val="8"/>
          <w:kern w:val="2"/>
          <w:sz w:val="28"/>
          <w:szCs w:val="26"/>
        </w:rPr>
        <w:t>9.</w:t>
      </w:r>
      <w:r w:rsidRPr="009B3E41">
        <w:rPr>
          <w:rFonts w:eastAsia="KaiTi" w:hint="eastAsia"/>
          <w:spacing w:val="8"/>
          <w:kern w:val="2"/>
          <w:sz w:val="28"/>
          <w:szCs w:val="26"/>
        </w:rPr>
        <w:tab/>
      </w:r>
      <w:bookmarkEnd w:id="13"/>
      <w:r w:rsidRPr="009B3E41">
        <w:rPr>
          <w:rFonts w:eastAsia="KaiTi" w:hint="eastAsia"/>
          <w:spacing w:val="8"/>
          <w:kern w:val="2"/>
          <w:sz w:val="28"/>
          <w:szCs w:val="26"/>
        </w:rPr>
        <w:t>植检委附属机构报告</w:t>
      </w:r>
    </w:p>
    <w:p w14:paraId="74EEDBF9" w14:textId="77777777" w:rsidR="003E730C" w:rsidRPr="009B3E41" w:rsidRDefault="003E730C" w:rsidP="007E58E0">
      <w:pPr>
        <w:pStyle w:val="IPPHeading2"/>
        <w:keepNext w:val="0"/>
        <w:tabs>
          <w:tab w:val="clear" w:pos="567"/>
        </w:tabs>
        <w:spacing w:before="240" w:line="400" w:lineRule="exact"/>
        <w:ind w:left="720" w:hanging="720"/>
        <w:rPr>
          <w:rFonts w:eastAsia="KaiTi"/>
          <w:spacing w:val="8"/>
          <w:kern w:val="2"/>
          <w:sz w:val="26"/>
          <w:szCs w:val="26"/>
        </w:rPr>
      </w:pPr>
      <w:r w:rsidRPr="009B3E41">
        <w:rPr>
          <w:rFonts w:eastAsia="KaiTi" w:hint="eastAsia"/>
          <w:spacing w:val="8"/>
          <w:kern w:val="2"/>
          <w:sz w:val="26"/>
          <w:szCs w:val="26"/>
        </w:rPr>
        <w:t>9.1</w:t>
      </w:r>
      <w:r w:rsidRPr="009B3E41">
        <w:rPr>
          <w:rFonts w:eastAsia="KaiTi" w:hint="eastAsia"/>
          <w:spacing w:val="8"/>
          <w:kern w:val="2"/>
          <w:sz w:val="26"/>
          <w:szCs w:val="26"/>
        </w:rPr>
        <w:tab/>
      </w:r>
      <w:r w:rsidRPr="009B3E41">
        <w:rPr>
          <w:rFonts w:eastAsia="KaiTi" w:hint="eastAsia"/>
          <w:spacing w:val="8"/>
          <w:kern w:val="2"/>
          <w:sz w:val="26"/>
          <w:szCs w:val="26"/>
        </w:rPr>
        <w:t>标准委员会报告</w:t>
      </w:r>
    </w:p>
    <w:p w14:paraId="0A79E1D6" w14:textId="77777777" w:rsidR="003E730C" w:rsidRPr="00B03517" w:rsidRDefault="003E730C" w:rsidP="000E1D2F">
      <w:pPr>
        <w:pStyle w:val="IPPParagraphnumbering"/>
        <w:numPr>
          <w:ilvl w:val="0"/>
          <w:numId w:val="17"/>
        </w:numPr>
        <w:spacing w:before="60" w:after="120" w:line="400" w:lineRule="exact"/>
        <w:ind w:hanging="567"/>
        <w:rPr>
          <w:rFonts w:eastAsia="SimSun"/>
          <w:spacing w:val="8"/>
          <w:kern w:val="2"/>
          <w:sz w:val="24"/>
        </w:rPr>
      </w:pPr>
      <w:r w:rsidRPr="00B03517">
        <w:rPr>
          <w:rFonts w:eastAsia="SimSun" w:cs="SimSun" w:hint="eastAsia"/>
          <w:spacing w:val="8"/>
          <w:kern w:val="2"/>
          <w:sz w:val="24"/>
        </w:rPr>
        <w:t>标准</w:t>
      </w:r>
      <w:r w:rsidRPr="00B03517">
        <w:rPr>
          <w:rFonts w:eastAsia="SimSun" w:cs="SimSun" w:hint="eastAsia"/>
          <w:color w:val="000000" w:themeColor="text1"/>
          <w:spacing w:val="8"/>
          <w:kern w:val="2"/>
          <w:sz w:val="24"/>
        </w:rPr>
        <w:t>委员会（标准委）主席介绍</w:t>
      </w:r>
      <w:r w:rsidRPr="00B03517">
        <w:rPr>
          <w:rFonts w:eastAsia="SimSun" w:cs="SimSun" w:hint="eastAsia"/>
          <w:spacing w:val="8"/>
          <w:kern w:val="2"/>
          <w:sz w:val="24"/>
        </w:rPr>
        <w:t>了</w:t>
      </w:r>
      <w:proofErr w:type="gramStart"/>
      <w:r w:rsidRPr="00B03517">
        <w:rPr>
          <w:rFonts w:eastAsia="SimSun" w:cs="SimSun" w:hint="eastAsia"/>
          <w:spacing w:val="8"/>
          <w:kern w:val="2"/>
          <w:sz w:val="24"/>
        </w:rPr>
        <w:t>标准委</w:t>
      </w:r>
      <w:proofErr w:type="gramEnd"/>
      <w:r w:rsidRPr="00B03517">
        <w:rPr>
          <w:rFonts w:eastAsia="SimSun" w:hint="eastAsia"/>
          <w:spacing w:val="8"/>
          <w:kern w:val="2"/>
          <w:sz w:val="24"/>
        </w:rPr>
        <w:t>2022</w:t>
      </w:r>
      <w:r w:rsidRPr="00B03517">
        <w:rPr>
          <w:rFonts w:eastAsia="SimSun" w:cs="SimSun" w:hint="eastAsia"/>
          <w:spacing w:val="8"/>
          <w:kern w:val="2"/>
          <w:sz w:val="24"/>
        </w:rPr>
        <w:t>年活动报告</w:t>
      </w:r>
      <w:r w:rsidRPr="00B03517">
        <w:rPr>
          <w:rStyle w:val="a6"/>
          <w:rFonts w:eastAsia="SimSun"/>
          <w:spacing w:val="8"/>
          <w:kern w:val="2"/>
          <w:sz w:val="24"/>
          <w:szCs w:val="22"/>
          <w:lang w:val="en-GB"/>
        </w:rPr>
        <w:footnoteReference w:id="6"/>
      </w:r>
      <w:r w:rsidRPr="00B03517">
        <w:rPr>
          <w:rFonts w:eastAsia="SimSun" w:cs="SimSun" w:hint="eastAsia"/>
          <w:spacing w:val="8"/>
          <w:kern w:val="2"/>
          <w:sz w:val="24"/>
        </w:rPr>
        <w:t>。</w:t>
      </w:r>
      <w:r w:rsidRPr="00B03517">
        <w:rPr>
          <w:rFonts w:eastAsia="SimSun" w:hint="eastAsia"/>
          <w:spacing w:val="8"/>
          <w:kern w:val="2"/>
          <w:sz w:val="24"/>
        </w:rPr>
        <w:t>2022</w:t>
      </w:r>
      <w:r w:rsidRPr="00B03517">
        <w:rPr>
          <w:rFonts w:eastAsia="SimSun" w:cs="SimSun" w:hint="eastAsia"/>
          <w:spacing w:val="8"/>
          <w:kern w:val="2"/>
          <w:sz w:val="24"/>
        </w:rPr>
        <w:t>年，标准委主要以线上方式举行了多场会议，其中包括两场网络研讨会；标准委成员推动了《国际植保公约》区域研讨会、标准委和植检委所有焦点小组的工作。向植检委第十七届会议（</w:t>
      </w:r>
      <w:r w:rsidRPr="00B03517">
        <w:rPr>
          <w:rFonts w:eastAsia="SimSun" w:hint="eastAsia"/>
          <w:spacing w:val="8"/>
          <w:kern w:val="2"/>
          <w:sz w:val="24"/>
        </w:rPr>
        <w:t>2023</w:t>
      </w:r>
      <w:r w:rsidRPr="00B03517">
        <w:rPr>
          <w:rFonts w:eastAsia="SimSun" w:cs="SimSun" w:hint="eastAsia"/>
          <w:spacing w:val="8"/>
          <w:kern w:val="2"/>
          <w:sz w:val="24"/>
        </w:rPr>
        <w:t>年）提交了九份标准草案和三份规范说明草案，供磋商；并建议了</w:t>
      </w:r>
      <w:r w:rsidRPr="00B03517">
        <w:rPr>
          <w:rFonts w:eastAsia="SimSun" w:hint="eastAsia"/>
          <w:spacing w:val="8"/>
          <w:kern w:val="2"/>
          <w:sz w:val="24"/>
        </w:rPr>
        <w:t>4</w:t>
      </w:r>
      <w:r w:rsidRPr="00B03517">
        <w:rPr>
          <w:rFonts w:eastAsia="SimSun" w:cs="SimSun" w:hint="eastAsia"/>
          <w:spacing w:val="8"/>
          <w:kern w:val="2"/>
          <w:sz w:val="24"/>
        </w:rPr>
        <w:t>份标准，供通过。四个技术小组举行了线上和线下会议，推动了工作进展。最后，标准委主席感谢缔约方和区域植保机构通过捐助实物、主办会议等方式，支持标准制定活动；并对标准委前主席、标准委所有成员，以及秘书处表示感谢。</w:t>
      </w:r>
    </w:p>
    <w:p w14:paraId="00D98452" w14:textId="77777777" w:rsidR="003E730C" w:rsidRPr="00B03517" w:rsidRDefault="003E730C" w:rsidP="000E1D2F">
      <w:pPr>
        <w:pStyle w:val="IPPParagraphnumbering"/>
        <w:numPr>
          <w:ilvl w:val="0"/>
          <w:numId w:val="17"/>
        </w:numPr>
        <w:spacing w:before="60" w:after="120" w:line="400" w:lineRule="exact"/>
        <w:ind w:hanging="567"/>
        <w:rPr>
          <w:rFonts w:eastAsia="SimSun" w:cs="SimSun"/>
          <w:spacing w:val="8"/>
          <w:kern w:val="2"/>
          <w:sz w:val="24"/>
        </w:rPr>
      </w:pPr>
      <w:proofErr w:type="gramStart"/>
      <w:r w:rsidRPr="00B03517">
        <w:rPr>
          <w:rFonts w:eastAsia="SimSun" w:cs="SimSun" w:hint="eastAsia"/>
          <w:spacing w:val="8"/>
          <w:kern w:val="2"/>
          <w:sz w:val="24"/>
        </w:rPr>
        <w:t>标准委</w:t>
      </w:r>
      <w:proofErr w:type="gramEnd"/>
      <w:r w:rsidRPr="00B03517">
        <w:rPr>
          <w:rFonts w:eastAsia="SimSun" w:cs="SimSun" w:hint="eastAsia"/>
          <w:spacing w:val="8"/>
          <w:kern w:val="2"/>
          <w:sz w:val="24"/>
        </w:rPr>
        <w:t>主席回应了缔约方和区域植保机构提出的问题。她表示，若希望提议合并或修订某些国际植检措施标准，应在《国际植保公约》主题征集活动期间提交提案。她注意到关于加快制定商品标准的呼吁，鼓励缔约方和区域植保机构在</w:t>
      </w:r>
      <w:r w:rsidRPr="00B03517">
        <w:rPr>
          <w:rFonts w:eastAsia="SimSun" w:cs="SimSun" w:hint="eastAsia"/>
          <w:spacing w:val="8"/>
          <w:kern w:val="2"/>
          <w:sz w:val="24"/>
        </w:rPr>
        <w:t>2023</w:t>
      </w:r>
      <w:r w:rsidRPr="00B03517">
        <w:rPr>
          <w:rFonts w:eastAsia="SimSun" w:cs="SimSun" w:hint="eastAsia"/>
          <w:spacing w:val="8"/>
          <w:kern w:val="2"/>
          <w:sz w:val="24"/>
        </w:rPr>
        <w:t>年主题征集活动期间提交商品标准提案。</w:t>
      </w:r>
    </w:p>
    <w:p w14:paraId="33B5EC65" w14:textId="77777777" w:rsidR="003E730C" w:rsidRPr="009B3E41" w:rsidRDefault="003E730C" w:rsidP="000E1D2F">
      <w:pPr>
        <w:pStyle w:val="IPPParagraphnumbering"/>
        <w:numPr>
          <w:ilvl w:val="0"/>
          <w:numId w:val="17"/>
        </w:numPr>
        <w:spacing w:before="60" w:after="120" w:line="400" w:lineRule="exact"/>
        <w:ind w:hanging="567"/>
        <w:rPr>
          <w:rFonts w:eastAsia="SimSun" w:cs="SimSun"/>
          <w:spacing w:val="8"/>
          <w:kern w:val="2"/>
          <w:sz w:val="24"/>
        </w:rPr>
      </w:pPr>
      <w:r w:rsidRPr="009B3E41">
        <w:rPr>
          <w:rFonts w:eastAsia="SimSun" w:cs="SimSun" w:hint="eastAsia"/>
          <w:spacing w:val="8"/>
          <w:kern w:val="2"/>
          <w:sz w:val="24"/>
        </w:rPr>
        <w:lastRenderedPageBreak/>
        <w:t>日本主动提出在</w:t>
      </w:r>
      <w:r w:rsidRPr="009B3E41">
        <w:rPr>
          <w:rFonts w:eastAsia="SimSun" w:cs="SimSun" w:hint="eastAsia"/>
          <w:spacing w:val="8"/>
          <w:kern w:val="2"/>
          <w:sz w:val="24"/>
        </w:rPr>
        <w:t>2023</w:t>
      </w:r>
      <w:r w:rsidRPr="009B3E41">
        <w:rPr>
          <w:rFonts w:eastAsia="SimSun" w:cs="SimSun" w:hint="eastAsia"/>
          <w:spacing w:val="8"/>
          <w:kern w:val="2"/>
          <w:sz w:val="24"/>
        </w:rPr>
        <w:t>年晚些时候主办专家工作组会议，以制定关于实地检验的附件草案。</w:t>
      </w:r>
    </w:p>
    <w:p w14:paraId="653AB7C8" w14:textId="77777777" w:rsidR="003E730C" w:rsidRPr="009B3E41" w:rsidRDefault="003E730C" w:rsidP="000E1D2F">
      <w:pPr>
        <w:pStyle w:val="IPPParagraphnumbering"/>
        <w:numPr>
          <w:ilvl w:val="0"/>
          <w:numId w:val="17"/>
        </w:numPr>
        <w:spacing w:before="60" w:after="120" w:line="400" w:lineRule="exact"/>
        <w:ind w:hanging="567"/>
        <w:rPr>
          <w:rFonts w:eastAsia="SimSun" w:cs="SimSun"/>
          <w:spacing w:val="8"/>
          <w:kern w:val="2"/>
          <w:sz w:val="24"/>
        </w:rPr>
      </w:pPr>
      <w:r w:rsidRPr="009B3E41">
        <w:rPr>
          <w:rFonts w:eastAsia="SimSun" w:cs="SimSun" w:hint="eastAsia"/>
          <w:spacing w:val="8"/>
          <w:kern w:val="2"/>
          <w:sz w:val="24"/>
        </w:rPr>
        <w:t>秘书处确认，将与粮农组织法律办公室确认国际植检措施标准是否具有约束力。</w:t>
      </w:r>
    </w:p>
    <w:p w14:paraId="18A957E0" w14:textId="77777777" w:rsidR="003E730C" w:rsidRPr="009B3E41" w:rsidRDefault="003E730C" w:rsidP="000E1D2F">
      <w:pPr>
        <w:pStyle w:val="IPPParagraphnumbering"/>
        <w:numPr>
          <w:ilvl w:val="0"/>
          <w:numId w:val="17"/>
        </w:numPr>
        <w:spacing w:before="60" w:after="120" w:line="400" w:lineRule="exact"/>
        <w:ind w:hanging="567"/>
        <w:rPr>
          <w:rFonts w:eastAsia="SimSun" w:cs="SimSun"/>
          <w:spacing w:val="8"/>
          <w:kern w:val="2"/>
          <w:sz w:val="24"/>
        </w:rPr>
      </w:pPr>
      <w:r w:rsidRPr="009B3E41">
        <w:rPr>
          <w:rFonts w:eastAsia="SimSun" w:cs="SimSun" w:hint="eastAsia"/>
          <w:spacing w:val="8"/>
          <w:kern w:val="2"/>
          <w:sz w:val="24"/>
        </w:rPr>
        <w:t>植检委：</w:t>
      </w:r>
      <w:r w:rsidRPr="009B3E41">
        <w:rPr>
          <w:rFonts w:eastAsia="SimSun" w:cs="SimSun" w:hint="eastAsia"/>
          <w:spacing w:val="8"/>
          <w:kern w:val="2"/>
          <w:sz w:val="24"/>
        </w:rPr>
        <w:t xml:space="preserve"> </w:t>
      </w:r>
    </w:p>
    <w:p w14:paraId="339CF0DC" w14:textId="77777777" w:rsidR="003E730C" w:rsidRPr="008B625C" w:rsidRDefault="003E730C" w:rsidP="000E1D2F">
      <w:pPr>
        <w:pStyle w:val="IPPNumberedList"/>
        <w:numPr>
          <w:ilvl w:val="0"/>
          <w:numId w:val="15"/>
        </w:numPr>
        <w:spacing w:before="60" w:after="120" w:line="400" w:lineRule="exact"/>
        <w:rPr>
          <w:rFonts w:eastAsia="SimSun"/>
          <w:spacing w:val="8"/>
          <w:kern w:val="2"/>
          <w:sz w:val="24"/>
        </w:rPr>
      </w:pPr>
      <w:r w:rsidRPr="009B3E41">
        <w:rPr>
          <w:rFonts w:eastAsia="KaiTi" w:hint="eastAsia"/>
          <w:spacing w:val="8"/>
          <w:kern w:val="2"/>
          <w:sz w:val="24"/>
        </w:rPr>
        <w:t>注意到</w:t>
      </w:r>
      <w:proofErr w:type="gramStart"/>
      <w:r w:rsidRPr="008B625C">
        <w:rPr>
          <w:rFonts w:eastAsia="SimSun" w:cs="SimSun" w:hint="eastAsia"/>
          <w:spacing w:val="8"/>
          <w:kern w:val="2"/>
          <w:sz w:val="24"/>
        </w:rPr>
        <w:t>标准委</w:t>
      </w:r>
      <w:proofErr w:type="gramEnd"/>
      <w:r w:rsidRPr="008B625C">
        <w:rPr>
          <w:rFonts w:eastAsia="SimSun" w:hint="eastAsia"/>
          <w:spacing w:val="8"/>
          <w:kern w:val="2"/>
          <w:sz w:val="24"/>
        </w:rPr>
        <w:t>2022</w:t>
      </w:r>
      <w:r w:rsidRPr="008B625C">
        <w:rPr>
          <w:rFonts w:eastAsia="SimSun" w:cs="SimSun" w:hint="eastAsia"/>
          <w:spacing w:val="8"/>
          <w:kern w:val="2"/>
          <w:sz w:val="24"/>
        </w:rPr>
        <w:t>年活动报告。</w:t>
      </w:r>
    </w:p>
    <w:p w14:paraId="26D10283" w14:textId="77777777" w:rsidR="003E730C" w:rsidRPr="009B3E41" w:rsidRDefault="003E730C" w:rsidP="009B3E41">
      <w:pPr>
        <w:pStyle w:val="IPPHeading3"/>
        <w:keepNext w:val="0"/>
        <w:tabs>
          <w:tab w:val="clear" w:pos="567"/>
        </w:tabs>
        <w:spacing w:line="400" w:lineRule="exact"/>
        <w:ind w:left="720" w:hanging="720"/>
        <w:jc w:val="left"/>
        <w:rPr>
          <w:rFonts w:eastAsia="KaiTi"/>
          <w:bCs/>
          <w:i w:val="0"/>
          <w:color w:val="000000" w:themeColor="text1"/>
          <w:spacing w:val="8"/>
          <w:kern w:val="2"/>
          <w:sz w:val="24"/>
        </w:rPr>
      </w:pPr>
      <w:r w:rsidRPr="009B3E41">
        <w:rPr>
          <w:rFonts w:eastAsia="KaiTi" w:hint="eastAsia"/>
          <w:bCs/>
          <w:i w:val="0"/>
          <w:color w:val="000000" w:themeColor="text1"/>
          <w:spacing w:val="8"/>
          <w:kern w:val="2"/>
          <w:sz w:val="24"/>
        </w:rPr>
        <w:t>9.1.1</w:t>
      </w:r>
      <w:r w:rsidRPr="009B3E41">
        <w:rPr>
          <w:rFonts w:eastAsia="KaiTi" w:hint="eastAsia"/>
          <w:bCs/>
          <w:i w:val="0"/>
          <w:spacing w:val="8"/>
          <w:kern w:val="2"/>
          <w:sz w:val="24"/>
        </w:rPr>
        <w:tab/>
      </w:r>
      <w:r w:rsidRPr="009B3E41">
        <w:rPr>
          <w:rFonts w:eastAsia="KaiTi" w:hint="eastAsia"/>
          <w:bCs/>
          <w:i w:val="0"/>
          <w:spacing w:val="8"/>
          <w:kern w:val="2"/>
          <w:sz w:val="24"/>
        </w:rPr>
        <w:t>调整标准制定程序：规范说明草案磋商期长度及磋商评价</w:t>
      </w:r>
    </w:p>
    <w:p w14:paraId="3B5A2638" w14:textId="75B5E3A1" w:rsidR="003E730C" w:rsidRPr="008B625C" w:rsidRDefault="003E730C" w:rsidP="000E1D2F">
      <w:pPr>
        <w:pStyle w:val="IPPParagraphnumbering"/>
        <w:numPr>
          <w:ilvl w:val="0"/>
          <w:numId w:val="17"/>
        </w:numPr>
        <w:spacing w:before="60" w:after="120" w:line="400" w:lineRule="exact"/>
        <w:ind w:hanging="567"/>
        <w:rPr>
          <w:rFonts w:eastAsia="SimSun"/>
          <w:spacing w:val="8"/>
          <w:kern w:val="2"/>
          <w:sz w:val="24"/>
        </w:rPr>
      </w:pPr>
      <w:proofErr w:type="gramStart"/>
      <w:r w:rsidRPr="008B625C">
        <w:rPr>
          <w:rFonts w:eastAsia="SimSun" w:cs="SimSun" w:hint="eastAsia"/>
          <w:spacing w:val="8"/>
          <w:kern w:val="2"/>
          <w:sz w:val="24"/>
        </w:rPr>
        <w:t>标</w:t>
      </w:r>
      <w:r w:rsidRPr="008B625C">
        <w:rPr>
          <w:rFonts w:eastAsia="SimSun" w:cs="SimSun" w:hint="eastAsia"/>
          <w:spacing w:val="2"/>
          <w:kern w:val="2"/>
          <w:sz w:val="24"/>
        </w:rPr>
        <w:t>准委</w:t>
      </w:r>
      <w:proofErr w:type="gramEnd"/>
      <w:r w:rsidRPr="008B625C">
        <w:rPr>
          <w:rFonts w:eastAsia="SimSun" w:cs="SimSun" w:hint="eastAsia"/>
          <w:spacing w:val="2"/>
          <w:kern w:val="2"/>
          <w:sz w:val="24"/>
        </w:rPr>
        <w:t>主席介绍了</w:t>
      </w:r>
      <w:proofErr w:type="gramStart"/>
      <w:r w:rsidRPr="008B625C">
        <w:rPr>
          <w:rFonts w:eastAsia="SimSun" w:cs="SimSun" w:hint="eastAsia"/>
          <w:spacing w:val="2"/>
          <w:kern w:val="2"/>
          <w:sz w:val="24"/>
        </w:rPr>
        <w:t>标准委</w:t>
      </w:r>
      <w:proofErr w:type="gramEnd"/>
      <w:r w:rsidRPr="008B625C">
        <w:rPr>
          <w:rFonts w:eastAsia="SimSun" w:cs="SimSun" w:hint="eastAsia"/>
          <w:spacing w:val="2"/>
          <w:kern w:val="2"/>
          <w:sz w:val="24"/>
        </w:rPr>
        <w:t>关于调整标准制定程序、以便于缔约方和区域植保机构以外</w:t>
      </w:r>
      <w:r w:rsidRPr="008B625C">
        <w:rPr>
          <w:rFonts w:eastAsia="SimSun" w:cs="SimSun" w:hint="eastAsia"/>
          <w:spacing w:val="8"/>
          <w:kern w:val="2"/>
          <w:sz w:val="24"/>
        </w:rPr>
        <w:t>的其他机构参与进程而提出的建议，并表示规范说明的磋商期一般为</w:t>
      </w:r>
      <w:r w:rsidRPr="008B625C">
        <w:rPr>
          <w:rFonts w:eastAsia="SimSun" w:hint="eastAsia"/>
          <w:spacing w:val="8"/>
          <w:kern w:val="2"/>
          <w:sz w:val="24"/>
        </w:rPr>
        <w:t>60</w:t>
      </w:r>
      <w:r w:rsidRPr="008B625C">
        <w:rPr>
          <w:rFonts w:eastAsia="SimSun" w:cs="SimSun" w:hint="eastAsia"/>
          <w:spacing w:val="8"/>
          <w:kern w:val="2"/>
          <w:sz w:val="24"/>
        </w:rPr>
        <w:t>至</w:t>
      </w:r>
      <w:r w:rsidRPr="008B625C">
        <w:rPr>
          <w:rFonts w:eastAsia="SimSun" w:hint="eastAsia"/>
          <w:spacing w:val="8"/>
          <w:kern w:val="2"/>
          <w:sz w:val="24"/>
        </w:rPr>
        <w:t>90</w:t>
      </w:r>
      <w:r w:rsidRPr="008B625C">
        <w:rPr>
          <w:rFonts w:eastAsia="SimSun" w:cs="SimSun" w:hint="eastAsia"/>
          <w:spacing w:val="8"/>
          <w:kern w:val="2"/>
          <w:sz w:val="24"/>
        </w:rPr>
        <w:t>天</w:t>
      </w:r>
      <w:r w:rsidRPr="008B625C">
        <w:rPr>
          <w:rStyle w:val="a6"/>
          <w:rFonts w:eastAsia="SimSun"/>
          <w:color w:val="000000" w:themeColor="text1"/>
          <w:spacing w:val="8"/>
          <w:kern w:val="2"/>
          <w:sz w:val="24"/>
          <w:szCs w:val="22"/>
          <w:lang w:val="en-GB"/>
        </w:rPr>
        <w:footnoteReference w:id="7"/>
      </w:r>
      <w:r w:rsidRPr="008B625C">
        <w:rPr>
          <w:rFonts w:eastAsia="SimSun" w:cs="SimSun" w:hint="eastAsia"/>
          <w:spacing w:val="8"/>
          <w:kern w:val="2"/>
          <w:sz w:val="24"/>
        </w:rPr>
        <w:t>。她提请植检委注意拟议文本中的一处错误。一份书面发言</w:t>
      </w:r>
      <w:r w:rsidRPr="008B625C">
        <w:rPr>
          <w:rStyle w:val="a6"/>
          <w:rFonts w:eastAsia="SimSun"/>
          <w:spacing w:val="8"/>
          <w:kern w:val="2"/>
          <w:sz w:val="24"/>
          <w:lang w:val="en-GB"/>
        </w:rPr>
        <w:footnoteReference w:id="8"/>
      </w:r>
      <w:r w:rsidRPr="008B625C">
        <w:rPr>
          <w:rFonts w:eastAsia="SimSun" w:cs="SimSun" w:hint="eastAsia"/>
          <w:spacing w:val="8"/>
          <w:kern w:val="2"/>
          <w:sz w:val="24"/>
        </w:rPr>
        <w:t>已经重点指出该错误：虽然</w:t>
      </w:r>
      <w:proofErr w:type="gramStart"/>
      <w:r w:rsidRPr="008B625C">
        <w:rPr>
          <w:rFonts w:eastAsia="SimSun" w:cs="SimSun" w:hint="eastAsia"/>
          <w:spacing w:val="8"/>
          <w:kern w:val="2"/>
          <w:sz w:val="24"/>
        </w:rPr>
        <w:t>标准委</w:t>
      </w:r>
      <w:proofErr w:type="gramEnd"/>
      <w:r w:rsidRPr="008B625C">
        <w:rPr>
          <w:rFonts w:eastAsia="SimSun" w:cs="SimSun" w:hint="eastAsia"/>
          <w:spacing w:val="8"/>
          <w:kern w:val="2"/>
          <w:sz w:val="24"/>
        </w:rPr>
        <w:t>同意删除所有</w:t>
      </w:r>
      <w:r w:rsidR="000A6CEC" w:rsidRPr="008B625C">
        <w:rPr>
          <w:rFonts w:eastAsia="SimSun" w:cs="SimSun" w:hint="eastAsia"/>
          <w:spacing w:val="8"/>
          <w:kern w:val="2"/>
          <w:sz w:val="24"/>
        </w:rPr>
        <w:t>“</w:t>
      </w:r>
      <w:r w:rsidRPr="008B625C">
        <w:rPr>
          <w:rFonts w:eastAsia="SimSun" w:cs="SimSun" w:hint="eastAsia"/>
          <w:spacing w:val="8"/>
          <w:kern w:val="2"/>
          <w:sz w:val="24"/>
        </w:rPr>
        <w:t>信息点</w:t>
      </w:r>
      <w:r w:rsidR="000A6CEC" w:rsidRPr="008B625C">
        <w:rPr>
          <w:rFonts w:eastAsia="SimSun" w:cs="SimSun" w:hint="eastAsia"/>
          <w:spacing w:val="8"/>
          <w:kern w:val="2"/>
          <w:sz w:val="24"/>
        </w:rPr>
        <w:t>”</w:t>
      </w:r>
      <w:r w:rsidRPr="008B625C">
        <w:rPr>
          <w:rFonts w:eastAsia="SimSun" w:cs="SimSun" w:hint="eastAsia"/>
          <w:spacing w:val="8"/>
          <w:kern w:val="2"/>
          <w:sz w:val="24"/>
        </w:rPr>
        <w:t>的表述，但文本中仍遗留一处。更改内容已纳入提交植检委的修正案中。</w:t>
      </w:r>
    </w:p>
    <w:p w14:paraId="0C7908E4" w14:textId="77777777" w:rsidR="003E730C" w:rsidRPr="008B625C" w:rsidRDefault="003E730C" w:rsidP="000E1D2F">
      <w:pPr>
        <w:pStyle w:val="IPPParagraphnumbering"/>
        <w:numPr>
          <w:ilvl w:val="0"/>
          <w:numId w:val="17"/>
        </w:numPr>
        <w:spacing w:before="60" w:after="120" w:line="400" w:lineRule="exact"/>
        <w:ind w:hanging="567"/>
        <w:rPr>
          <w:rFonts w:eastAsia="SimSun"/>
          <w:color w:val="000000" w:themeColor="text1"/>
          <w:spacing w:val="8"/>
          <w:kern w:val="2"/>
          <w:sz w:val="24"/>
          <w:szCs w:val="22"/>
        </w:rPr>
      </w:pPr>
      <w:r w:rsidRPr="008B625C">
        <w:rPr>
          <w:rFonts w:eastAsia="SimSun" w:cs="SimSun" w:hint="eastAsia"/>
          <w:spacing w:val="8"/>
          <w:kern w:val="2"/>
          <w:sz w:val="24"/>
        </w:rPr>
        <w:t>植检委：</w:t>
      </w:r>
    </w:p>
    <w:p w14:paraId="1A56BE70" w14:textId="77777777" w:rsidR="003E730C" w:rsidRPr="008B625C" w:rsidRDefault="003E730C" w:rsidP="000E1D2F">
      <w:pPr>
        <w:pStyle w:val="IPPNumberedList"/>
        <w:numPr>
          <w:ilvl w:val="0"/>
          <w:numId w:val="16"/>
        </w:numPr>
        <w:spacing w:before="60" w:after="120" w:line="400" w:lineRule="exact"/>
        <w:rPr>
          <w:rFonts w:eastAsia="SimSun"/>
          <w:color w:val="000000" w:themeColor="text1"/>
          <w:spacing w:val="8"/>
          <w:kern w:val="2"/>
          <w:sz w:val="24"/>
        </w:rPr>
      </w:pPr>
      <w:r w:rsidRPr="009B3E41">
        <w:rPr>
          <w:rFonts w:eastAsia="SimSun" w:cs="SimSun" w:hint="eastAsia"/>
          <w:spacing w:val="8"/>
          <w:kern w:val="2"/>
          <w:sz w:val="24"/>
        </w:rPr>
        <w:t>根据在本届会议上听取的更正说明，</w:t>
      </w:r>
      <w:r w:rsidRPr="009B3E41">
        <w:rPr>
          <w:rFonts w:eastAsia="KaiTi" w:hint="eastAsia"/>
          <w:iCs/>
          <w:spacing w:val="8"/>
          <w:kern w:val="2"/>
          <w:sz w:val="24"/>
        </w:rPr>
        <w:t>通过了</w:t>
      </w:r>
      <w:r w:rsidRPr="008B625C">
        <w:rPr>
          <w:rFonts w:eastAsia="SimSun" w:hint="eastAsia"/>
          <w:spacing w:val="8"/>
          <w:kern w:val="2"/>
          <w:sz w:val="24"/>
        </w:rPr>
        <w:t>CPM 2023/08</w:t>
      </w:r>
      <w:r w:rsidRPr="008B625C">
        <w:rPr>
          <w:rFonts w:eastAsia="SimSun" w:cs="SimSun" w:hint="eastAsia"/>
          <w:spacing w:val="8"/>
          <w:kern w:val="2"/>
          <w:sz w:val="24"/>
        </w:rPr>
        <w:t>附件</w:t>
      </w:r>
      <w:r w:rsidRPr="008B625C">
        <w:rPr>
          <w:rFonts w:eastAsia="SimSun" w:hint="eastAsia"/>
          <w:spacing w:val="8"/>
          <w:kern w:val="2"/>
          <w:sz w:val="24"/>
        </w:rPr>
        <w:t>1</w:t>
      </w:r>
      <w:r w:rsidRPr="008B625C">
        <w:rPr>
          <w:rFonts w:eastAsia="SimSun" w:cs="SimSun" w:hint="eastAsia"/>
          <w:spacing w:val="8"/>
          <w:kern w:val="2"/>
          <w:sz w:val="24"/>
        </w:rPr>
        <w:t>所</w:t>
      </w:r>
      <w:proofErr w:type="gramStart"/>
      <w:r w:rsidRPr="008B625C">
        <w:rPr>
          <w:rFonts w:eastAsia="SimSun" w:cs="SimSun" w:hint="eastAsia"/>
          <w:spacing w:val="8"/>
          <w:kern w:val="2"/>
          <w:sz w:val="24"/>
        </w:rPr>
        <w:t>载根据标准委建议</w:t>
      </w:r>
      <w:proofErr w:type="gramEnd"/>
      <w:r w:rsidRPr="008B625C">
        <w:rPr>
          <w:rFonts w:eastAsia="SimSun" w:cs="SimSun" w:hint="eastAsia"/>
          <w:spacing w:val="8"/>
          <w:kern w:val="2"/>
          <w:sz w:val="24"/>
        </w:rPr>
        <w:t>修订的标准制定程序。</w:t>
      </w:r>
    </w:p>
    <w:p w14:paraId="0CD49D97" w14:textId="77777777" w:rsidR="003E730C" w:rsidRPr="009B3E41" w:rsidRDefault="003E730C" w:rsidP="009B3E41">
      <w:pPr>
        <w:pStyle w:val="IPPHeading3"/>
        <w:keepNext w:val="0"/>
        <w:tabs>
          <w:tab w:val="clear" w:pos="567"/>
        </w:tabs>
        <w:spacing w:line="400" w:lineRule="exact"/>
        <w:ind w:left="720" w:hanging="720"/>
        <w:jc w:val="left"/>
        <w:rPr>
          <w:rFonts w:eastAsia="KaiTi"/>
          <w:bCs/>
          <w:i w:val="0"/>
          <w:color w:val="000000" w:themeColor="text1"/>
          <w:spacing w:val="8"/>
          <w:kern w:val="2"/>
          <w:sz w:val="24"/>
        </w:rPr>
      </w:pPr>
      <w:r w:rsidRPr="009B3E41">
        <w:rPr>
          <w:rFonts w:eastAsia="KaiTi" w:hint="eastAsia"/>
          <w:bCs/>
          <w:i w:val="0"/>
          <w:color w:val="000000" w:themeColor="text1"/>
          <w:spacing w:val="8"/>
          <w:kern w:val="2"/>
          <w:sz w:val="24"/>
        </w:rPr>
        <w:t>9.1.2</w:t>
      </w:r>
      <w:r w:rsidRPr="009B3E41">
        <w:rPr>
          <w:rFonts w:eastAsia="KaiTi" w:hint="eastAsia"/>
          <w:bCs/>
          <w:i w:val="0"/>
          <w:color w:val="000000" w:themeColor="text1"/>
          <w:spacing w:val="8"/>
          <w:kern w:val="2"/>
          <w:sz w:val="24"/>
        </w:rPr>
        <w:tab/>
      </w:r>
      <w:r w:rsidRPr="009B3E41">
        <w:rPr>
          <w:rFonts w:eastAsia="KaiTi" w:hint="eastAsia"/>
          <w:bCs/>
          <w:i w:val="0"/>
          <w:color w:val="000000" w:themeColor="text1"/>
          <w:spacing w:val="8"/>
          <w:kern w:val="2"/>
          <w:sz w:val="24"/>
        </w:rPr>
        <w:t>《国际植保公约》标准主题清单</w:t>
      </w:r>
    </w:p>
    <w:p w14:paraId="53AE6798" w14:textId="77777777" w:rsidR="003E730C" w:rsidRPr="008B625C" w:rsidRDefault="003E730C" w:rsidP="000E1D2F">
      <w:pPr>
        <w:pStyle w:val="IPPParagraphnumbering"/>
        <w:numPr>
          <w:ilvl w:val="0"/>
          <w:numId w:val="17"/>
        </w:numPr>
        <w:spacing w:before="60" w:after="120" w:line="400" w:lineRule="exact"/>
        <w:ind w:hanging="567"/>
        <w:rPr>
          <w:rFonts w:eastAsia="SimSun"/>
          <w:spacing w:val="8"/>
          <w:kern w:val="2"/>
          <w:sz w:val="24"/>
        </w:rPr>
      </w:pPr>
      <w:proofErr w:type="gramStart"/>
      <w:r w:rsidRPr="009B3E41">
        <w:rPr>
          <w:rFonts w:eastAsia="SimSun" w:cs="SimSun" w:hint="eastAsia"/>
          <w:spacing w:val="8"/>
          <w:kern w:val="2"/>
          <w:sz w:val="24"/>
        </w:rPr>
        <w:t>标准委</w:t>
      </w:r>
      <w:proofErr w:type="gramEnd"/>
      <w:r w:rsidRPr="009B3E41">
        <w:rPr>
          <w:rFonts w:eastAsia="SimSun" w:cs="SimSun" w:hint="eastAsia"/>
          <w:spacing w:val="8"/>
          <w:kern w:val="2"/>
          <w:sz w:val="24"/>
        </w:rPr>
        <w:t>主席介绍了关于</w:t>
      </w:r>
      <w:r w:rsidRPr="009B3E41">
        <w:rPr>
          <w:rFonts w:eastAsia="KaiTi" w:hint="eastAsia"/>
          <w:iCs/>
          <w:spacing w:val="8"/>
          <w:kern w:val="2"/>
          <w:sz w:val="24"/>
        </w:rPr>
        <w:t>《国际植保公约》标准主题清单</w:t>
      </w:r>
      <w:r w:rsidRPr="008B625C">
        <w:rPr>
          <w:rFonts w:eastAsia="SimSun" w:cs="SimSun" w:hint="eastAsia"/>
          <w:spacing w:val="8"/>
          <w:kern w:val="2"/>
          <w:sz w:val="24"/>
        </w:rPr>
        <w:t>若干调整的文件</w:t>
      </w:r>
      <w:r w:rsidRPr="008B625C">
        <w:rPr>
          <w:rStyle w:val="a6"/>
          <w:rFonts w:eastAsia="SimSun"/>
          <w:spacing w:val="8"/>
          <w:kern w:val="2"/>
          <w:sz w:val="24"/>
          <w:lang w:val="en-GB"/>
        </w:rPr>
        <w:footnoteReference w:id="9"/>
      </w:r>
      <w:r w:rsidRPr="008B625C">
        <w:rPr>
          <w:rFonts w:eastAsia="SimSun" w:cs="SimSun" w:hint="eastAsia"/>
          <w:spacing w:val="8"/>
          <w:kern w:val="2"/>
          <w:sz w:val="24"/>
        </w:rPr>
        <w:t>。该文件列出了</w:t>
      </w:r>
      <w:proofErr w:type="gramStart"/>
      <w:r w:rsidRPr="008B625C">
        <w:rPr>
          <w:rFonts w:eastAsia="SimSun" w:cs="SimSun" w:hint="eastAsia"/>
          <w:spacing w:val="8"/>
          <w:kern w:val="2"/>
          <w:sz w:val="24"/>
        </w:rPr>
        <w:t>标准委</w:t>
      </w:r>
      <w:proofErr w:type="gramEnd"/>
      <w:r w:rsidRPr="008B625C">
        <w:rPr>
          <w:rFonts w:eastAsia="SimSun" w:cs="SimSun" w:hint="eastAsia"/>
          <w:spacing w:val="8"/>
          <w:kern w:val="2"/>
          <w:sz w:val="24"/>
        </w:rPr>
        <w:t>对主题（提交相关技术小组审议的术语、诊断规程和植物检疫处理方法）所做调整。</w:t>
      </w:r>
    </w:p>
    <w:p w14:paraId="64C925D5" w14:textId="77777777" w:rsidR="003E730C" w:rsidRPr="008B625C" w:rsidRDefault="003E730C" w:rsidP="000E1D2F">
      <w:pPr>
        <w:pStyle w:val="IPPParagraphnumbering"/>
        <w:numPr>
          <w:ilvl w:val="0"/>
          <w:numId w:val="17"/>
        </w:numPr>
        <w:spacing w:before="60" w:after="120" w:line="400" w:lineRule="exact"/>
        <w:ind w:hanging="567"/>
        <w:rPr>
          <w:rFonts w:eastAsia="SimSun"/>
          <w:color w:val="000000" w:themeColor="text1"/>
          <w:spacing w:val="8"/>
          <w:kern w:val="2"/>
          <w:sz w:val="24"/>
          <w:szCs w:val="22"/>
        </w:rPr>
      </w:pPr>
      <w:r w:rsidRPr="008B625C">
        <w:rPr>
          <w:rFonts w:eastAsia="SimSun" w:cs="SimSun" w:hint="eastAsia"/>
          <w:spacing w:val="8"/>
          <w:kern w:val="2"/>
          <w:sz w:val="24"/>
        </w:rPr>
        <w:t>植检委：</w:t>
      </w:r>
    </w:p>
    <w:p w14:paraId="13BD40A3" w14:textId="77777777" w:rsidR="003E730C" w:rsidRPr="008B625C" w:rsidRDefault="003E730C" w:rsidP="000E1D2F">
      <w:pPr>
        <w:pStyle w:val="IPPNumberedList"/>
        <w:numPr>
          <w:ilvl w:val="0"/>
          <w:numId w:val="30"/>
        </w:numPr>
        <w:spacing w:before="60" w:after="120" w:line="400" w:lineRule="exact"/>
        <w:rPr>
          <w:rFonts w:eastAsia="SimSun"/>
          <w:spacing w:val="8"/>
          <w:kern w:val="2"/>
          <w:sz w:val="24"/>
        </w:rPr>
      </w:pPr>
      <w:r w:rsidRPr="009B3E41">
        <w:rPr>
          <w:rFonts w:eastAsia="KaiTi" w:hint="eastAsia"/>
          <w:iCs/>
          <w:spacing w:val="8"/>
          <w:kern w:val="2"/>
          <w:sz w:val="24"/>
        </w:rPr>
        <w:t>注意到《国际植保公约标准主题清单》</w:t>
      </w:r>
      <w:r w:rsidRPr="008B625C">
        <w:rPr>
          <w:rFonts w:eastAsia="SimSun" w:cs="SimSun" w:hint="eastAsia"/>
          <w:spacing w:val="8"/>
          <w:kern w:val="2"/>
          <w:sz w:val="24"/>
        </w:rPr>
        <w:t>中</w:t>
      </w:r>
      <w:proofErr w:type="gramStart"/>
      <w:r w:rsidRPr="008B625C">
        <w:rPr>
          <w:rFonts w:eastAsia="SimSun" w:cs="SimSun" w:hint="eastAsia"/>
          <w:spacing w:val="8"/>
          <w:kern w:val="2"/>
          <w:sz w:val="24"/>
        </w:rPr>
        <w:t>标准委</w:t>
      </w:r>
      <w:proofErr w:type="gramEnd"/>
      <w:r w:rsidRPr="008B625C">
        <w:rPr>
          <w:rFonts w:eastAsia="SimSun" w:cs="SimSun" w:hint="eastAsia"/>
          <w:spacing w:val="8"/>
          <w:kern w:val="2"/>
          <w:sz w:val="24"/>
        </w:rPr>
        <w:t>对主题清单所做调整（见</w:t>
      </w:r>
      <w:r w:rsidRPr="008B625C">
        <w:rPr>
          <w:rFonts w:eastAsia="SimSun" w:hint="eastAsia"/>
          <w:spacing w:val="8"/>
          <w:kern w:val="2"/>
          <w:sz w:val="24"/>
        </w:rPr>
        <w:t>CPM 2023/09</w:t>
      </w:r>
      <w:r w:rsidRPr="008B625C">
        <w:rPr>
          <w:rFonts w:eastAsia="SimSun" w:cs="SimSun" w:hint="eastAsia"/>
          <w:spacing w:val="8"/>
          <w:kern w:val="2"/>
          <w:sz w:val="24"/>
        </w:rPr>
        <w:t>第</w:t>
      </w:r>
      <w:r w:rsidRPr="008B625C">
        <w:rPr>
          <w:rFonts w:eastAsia="SimSun" w:hint="eastAsia"/>
          <w:spacing w:val="8"/>
          <w:kern w:val="2"/>
          <w:sz w:val="24"/>
        </w:rPr>
        <w:t>II</w:t>
      </w:r>
      <w:r w:rsidRPr="008B625C">
        <w:rPr>
          <w:rFonts w:eastAsia="SimSun" w:cs="SimSun" w:hint="eastAsia"/>
          <w:spacing w:val="8"/>
          <w:kern w:val="2"/>
          <w:sz w:val="24"/>
        </w:rPr>
        <w:t>部分）；</w:t>
      </w:r>
    </w:p>
    <w:p w14:paraId="5E65620A" w14:textId="77777777" w:rsidR="003E730C" w:rsidRPr="00D04924" w:rsidRDefault="003E730C" w:rsidP="00D04924">
      <w:pPr>
        <w:pStyle w:val="IPPNumberedList"/>
        <w:numPr>
          <w:ilvl w:val="0"/>
          <w:numId w:val="30"/>
        </w:numPr>
        <w:spacing w:before="60" w:after="120" w:line="400" w:lineRule="exact"/>
        <w:rPr>
          <w:spacing w:val="8"/>
          <w:kern w:val="2"/>
          <w:sz w:val="24"/>
        </w:rPr>
      </w:pPr>
      <w:r w:rsidRPr="00D04924">
        <w:rPr>
          <w:rFonts w:eastAsia="SimSun" w:cs="SimSun" w:hint="eastAsia"/>
          <w:spacing w:val="8"/>
          <w:kern w:val="2"/>
          <w:sz w:val="24"/>
        </w:rPr>
        <w:t>基于上述调整，</w:t>
      </w:r>
      <w:r w:rsidRPr="00D04924">
        <w:rPr>
          <w:rFonts w:eastAsia="KaiTi" w:hint="eastAsia"/>
          <w:iCs/>
          <w:spacing w:val="8"/>
          <w:kern w:val="2"/>
          <w:sz w:val="24"/>
        </w:rPr>
        <w:t>通过了《国际植保公约标准主题清单》</w:t>
      </w:r>
      <w:r w:rsidRPr="00D04924">
        <w:rPr>
          <w:rFonts w:eastAsia="SimSun" w:cs="SimSun" w:hint="eastAsia"/>
          <w:spacing w:val="8"/>
          <w:kern w:val="2"/>
          <w:sz w:val="24"/>
        </w:rPr>
        <w:t>。</w:t>
      </w:r>
    </w:p>
    <w:p w14:paraId="1BE32527" w14:textId="776AE285" w:rsidR="003E730C" w:rsidRPr="009B3E41" w:rsidRDefault="003E730C" w:rsidP="007E58E0">
      <w:pPr>
        <w:pStyle w:val="IPPHeading2"/>
        <w:keepNext w:val="0"/>
        <w:tabs>
          <w:tab w:val="clear" w:pos="567"/>
        </w:tabs>
        <w:spacing w:before="240" w:line="400" w:lineRule="exact"/>
        <w:ind w:left="720" w:hanging="720"/>
        <w:rPr>
          <w:rFonts w:eastAsia="KaiTi"/>
          <w:spacing w:val="8"/>
          <w:kern w:val="2"/>
          <w:sz w:val="26"/>
          <w:szCs w:val="26"/>
        </w:rPr>
      </w:pPr>
      <w:bookmarkStart w:id="14" w:name="_Toc516063635"/>
      <w:r w:rsidRPr="009B3E41">
        <w:rPr>
          <w:rFonts w:eastAsia="KaiTi" w:hint="eastAsia"/>
          <w:spacing w:val="8"/>
          <w:kern w:val="2"/>
          <w:sz w:val="26"/>
          <w:szCs w:val="26"/>
        </w:rPr>
        <w:t>9.2</w:t>
      </w:r>
      <w:r w:rsidRPr="009B3E41">
        <w:rPr>
          <w:rFonts w:eastAsia="KaiTi" w:hint="eastAsia"/>
          <w:spacing w:val="8"/>
          <w:kern w:val="2"/>
          <w:sz w:val="26"/>
          <w:szCs w:val="26"/>
        </w:rPr>
        <w:tab/>
      </w:r>
      <w:r w:rsidRPr="009B3E41">
        <w:rPr>
          <w:rFonts w:eastAsia="KaiTi" w:hint="eastAsia"/>
          <w:spacing w:val="8"/>
          <w:kern w:val="2"/>
          <w:sz w:val="26"/>
          <w:szCs w:val="26"/>
        </w:rPr>
        <w:t>实施工作和能力发展委员会报告</w:t>
      </w:r>
      <w:bookmarkEnd w:id="14"/>
    </w:p>
    <w:p w14:paraId="74150748" w14:textId="77777777" w:rsidR="003E730C" w:rsidRPr="004B2F3B" w:rsidRDefault="003E730C" w:rsidP="000E1D2F">
      <w:pPr>
        <w:pStyle w:val="IPPParagraphnumbering"/>
        <w:numPr>
          <w:ilvl w:val="0"/>
          <w:numId w:val="17"/>
        </w:numPr>
        <w:spacing w:before="60" w:after="120" w:line="400" w:lineRule="exact"/>
        <w:ind w:hanging="567"/>
        <w:rPr>
          <w:rFonts w:eastAsia="SimSun"/>
          <w:spacing w:val="8"/>
          <w:kern w:val="2"/>
          <w:sz w:val="24"/>
        </w:rPr>
      </w:pPr>
      <w:r w:rsidRPr="004B2F3B">
        <w:rPr>
          <w:rFonts w:eastAsia="SimSun" w:cs="SimSun" w:hint="eastAsia"/>
          <w:spacing w:val="8"/>
          <w:kern w:val="2"/>
          <w:sz w:val="24"/>
        </w:rPr>
        <w:t>实施工作和能力发展委员会（委员会）主席介绍了委员会</w:t>
      </w:r>
      <w:r w:rsidRPr="004B2F3B">
        <w:rPr>
          <w:rFonts w:eastAsia="SimSun" w:hint="eastAsia"/>
          <w:spacing w:val="8"/>
          <w:kern w:val="2"/>
          <w:sz w:val="24"/>
        </w:rPr>
        <w:t>2022</w:t>
      </w:r>
      <w:r w:rsidRPr="004B2F3B">
        <w:rPr>
          <w:rFonts w:eastAsia="SimSun" w:cs="SimSun" w:hint="eastAsia"/>
          <w:spacing w:val="8"/>
          <w:kern w:val="2"/>
          <w:sz w:val="24"/>
        </w:rPr>
        <w:t>年活动报告</w:t>
      </w:r>
      <w:r w:rsidRPr="004B2F3B">
        <w:rPr>
          <w:rStyle w:val="a6"/>
          <w:rFonts w:eastAsia="SimSun"/>
          <w:color w:val="000000"/>
          <w:spacing w:val="8"/>
          <w:kern w:val="2"/>
          <w:sz w:val="24"/>
          <w:lang w:val="en-GB"/>
        </w:rPr>
        <w:footnoteReference w:id="10"/>
      </w:r>
      <w:r w:rsidRPr="004B2F3B">
        <w:rPr>
          <w:rFonts w:eastAsia="SimSun" w:cs="SimSun" w:hint="eastAsia"/>
          <w:spacing w:val="8"/>
          <w:kern w:val="2"/>
          <w:sz w:val="24"/>
        </w:rPr>
        <w:t>，强调了委员会在</w:t>
      </w:r>
      <w:r w:rsidRPr="004B2F3B">
        <w:rPr>
          <w:rFonts w:eastAsia="SimSun" w:hint="eastAsia"/>
          <w:spacing w:val="8"/>
          <w:kern w:val="2"/>
          <w:sz w:val="24"/>
        </w:rPr>
        <w:t>2022</w:t>
      </w:r>
      <w:r w:rsidRPr="004B2F3B">
        <w:rPr>
          <w:rFonts w:eastAsia="SimSun" w:cs="SimSun" w:hint="eastAsia"/>
          <w:spacing w:val="8"/>
          <w:kern w:val="2"/>
          <w:sz w:val="24"/>
        </w:rPr>
        <w:t>年取得的重要成就和做出的重大决定，并总结报告了委员会举行的会议，以及分组和各团队开展的活动。</w:t>
      </w:r>
      <w:r w:rsidRPr="004B2F3B">
        <w:rPr>
          <w:rFonts w:eastAsia="SimSun" w:hint="eastAsia"/>
          <w:spacing w:val="8"/>
          <w:kern w:val="2"/>
          <w:sz w:val="24"/>
        </w:rPr>
        <w:t xml:space="preserve"> </w:t>
      </w:r>
    </w:p>
    <w:p w14:paraId="65C5453F" w14:textId="77777777" w:rsidR="003E730C" w:rsidRPr="00B055F3" w:rsidRDefault="003E730C" w:rsidP="000E1D2F">
      <w:pPr>
        <w:pStyle w:val="IPPParagraphnumbering"/>
        <w:numPr>
          <w:ilvl w:val="0"/>
          <w:numId w:val="17"/>
        </w:numPr>
        <w:spacing w:before="60" w:after="120" w:line="400" w:lineRule="exact"/>
        <w:ind w:hanging="567"/>
        <w:rPr>
          <w:rFonts w:eastAsia="SimSun"/>
          <w:spacing w:val="8"/>
          <w:kern w:val="2"/>
          <w:sz w:val="24"/>
        </w:rPr>
      </w:pPr>
      <w:r w:rsidRPr="00B055F3">
        <w:rPr>
          <w:rFonts w:eastAsia="SimSun" w:cs="SimSun" w:hint="eastAsia"/>
          <w:spacing w:val="8"/>
          <w:kern w:val="2"/>
          <w:sz w:val="24"/>
        </w:rPr>
        <w:lastRenderedPageBreak/>
        <w:t>委员会商定，</w:t>
      </w:r>
      <w:proofErr w:type="gramStart"/>
      <w:r w:rsidRPr="00B055F3">
        <w:rPr>
          <w:rFonts w:eastAsia="SimSun" w:cs="SimSun" w:hint="eastAsia"/>
          <w:spacing w:val="8"/>
          <w:kern w:val="2"/>
          <w:sz w:val="24"/>
        </w:rPr>
        <w:t>待植检</w:t>
      </w:r>
      <w:proofErr w:type="gramEnd"/>
      <w:r w:rsidRPr="00B055F3">
        <w:rPr>
          <w:rFonts w:eastAsia="SimSun" w:cs="SimSun" w:hint="eastAsia"/>
          <w:spacing w:val="8"/>
          <w:kern w:val="2"/>
          <w:sz w:val="24"/>
        </w:rPr>
        <w:t>委批准后，对委员会三个分组进行如下调整：更新《国际植保公约》观测系统分组的职责范围（基于《国际植保公约》观测系统新的工作范围和使命）；解散争端避免和解决分组（植检委第十六届会议（</w:t>
      </w:r>
      <w:r w:rsidRPr="00B055F3">
        <w:rPr>
          <w:rFonts w:eastAsia="SimSun" w:hint="eastAsia"/>
          <w:spacing w:val="8"/>
          <w:kern w:val="2"/>
          <w:sz w:val="24"/>
        </w:rPr>
        <w:t>2022</w:t>
      </w:r>
      <w:r w:rsidRPr="00B055F3">
        <w:rPr>
          <w:rFonts w:eastAsia="SimSun" w:cs="SimSun" w:hint="eastAsia"/>
          <w:spacing w:val="8"/>
          <w:kern w:val="2"/>
          <w:sz w:val="24"/>
        </w:rPr>
        <w:t>年）已责成植检委主席团履行争端解决监督机构职能）；解散海运集装箱工作组（工作组已完成职责，现由一个植检委焦点小组负责海运集装箱工作）。</w:t>
      </w:r>
    </w:p>
    <w:p w14:paraId="5BFE77E6" w14:textId="77777777" w:rsidR="003E730C" w:rsidRPr="00B055F3" w:rsidRDefault="003E730C" w:rsidP="0096693C">
      <w:pPr>
        <w:pStyle w:val="IPPParagraphnumbering"/>
        <w:numPr>
          <w:ilvl w:val="0"/>
          <w:numId w:val="0"/>
        </w:numPr>
        <w:spacing w:before="60" w:after="120" w:line="400" w:lineRule="exact"/>
        <w:rPr>
          <w:rFonts w:eastAsia="SimSun" w:cs="SimSun"/>
          <w:spacing w:val="8"/>
          <w:kern w:val="2"/>
          <w:sz w:val="24"/>
        </w:rPr>
      </w:pPr>
      <w:r w:rsidRPr="00B055F3">
        <w:rPr>
          <w:rFonts w:eastAsia="SimSun" w:cs="SimSun" w:hint="eastAsia"/>
          <w:spacing w:val="8"/>
          <w:kern w:val="2"/>
          <w:sz w:val="24"/>
        </w:rPr>
        <w:t>委员会主席报告，最近</w:t>
      </w:r>
      <w:proofErr w:type="gramStart"/>
      <w:r w:rsidRPr="00B055F3">
        <w:rPr>
          <w:rFonts w:eastAsia="SimSun" w:cs="SimSun" w:hint="eastAsia"/>
          <w:spacing w:val="8"/>
          <w:kern w:val="2"/>
          <w:sz w:val="24"/>
        </w:rPr>
        <w:t>刚发布</w:t>
      </w:r>
      <w:proofErr w:type="gramEnd"/>
      <w:r w:rsidRPr="00B055F3">
        <w:rPr>
          <w:rFonts w:eastAsia="SimSun" w:cs="SimSun" w:hint="eastAsia"/>
          <w:spacing w:val="8"/>
          <w:kern w:val="2"/>
          <w:sz w:val="24"/>
        </w:rPr>
        <w:t>香蕉枯萎病菌热带</w:t>
      </w:r>
      <w:r w:rsidRPr="00B055F3">
        <w:rPr>
          <w:rFonts w:eastAsia="SimSun" w:cs="SimSun"/>
          <w:spacing w:val="8"/>
          <w:kern w:val="2"/>
          <w:sz w:val="24"/>
        </w:rPr>
        <w:t>4</w:t>
      </w:r>
      <w:r w:rsidRPr="00B055F3">
        <w:rPr>
          <w:rFonts w:eastAsia="SimSun" w:cs="SimSun" w:hint="eastAsia"/>
          <w:spacing w:val="8"/>
          <w:kern w:val="2"/>
          <w:sz w:val="24"/>
        </w:rPr>
        <w:t>号生理小种应急准备指南和预防、防</w:t>
      </w:r>
      <w:r w:rsidRPr="00B055F3">
        <w:rPr>
          <w:rFonts w:eastAsia="SimSun" w:cs="SimSun" w:hint="eastAsia"/>
          <w:spacing w:val="3"/>
          <w:kern w:val="2"/>
          <w:sz w:val="24"/>
        </w:rPr>
        <w:t>备及应对准则，并强调指出，应优先提供这类工具，以促进落实《国际植保公约》。</w:t>
      </w:r>
    </w:p>
    <w:p w14:paraId="4C4A8F9D" w14:textId="77777777" w:rsidR="003E730C" w:rsidRPr="00B055F3" w:rsidRDefault="003E730C" w:rsidP="0096693C">
      <w:pPr>
        <w:pStyle w:val="IPPParagraphnumbering"/>
        <w:numPr>
          <w:ilvl w:val="0"/>
          <w:numId w:val="0"/>
        </w:numPr>
        <w:spacing w:before="60" w:after="120" w:line="400" w:lineRule="exact"/>
        <w:rPr>
          <w:rFonts w:eastAsia="SimSun"/>
          <w:spacing w:val="8"/>
          <w:kern w:val="2"/>
          <w:sz w:val="24"/>
        </w:rPr>
      </w:pPr>
      <w:r w:rsidRPr="00B055F3">
        <w:rPr>
          <w:rFonts w:eastAsia="SimSun" w:cs="SimSun" w:hint="eastAsia"/>
          <w:spacing w:val="8"/>
          <w:kern w:val="2"/>
          <w:sz w:val="24"/>
        </w:rPr>
        <w:t>委员会主席任期即将结束，表示自己对担任主席一职深感荣幸，并感谢委员会所有成员和秘书处开展富有成效的合作。</w:t>
      </w:r>
    </w:p>
    <w:p w14:paraId="63746ACD" w14:textId="77777777" w:rsidR="003E730C" w:rsidRPr="00B055F3" w:rsidRDefault="003E730C" w:rsidP="000E1D2F">
      <w:pPr>
        <w:pStyle w:val="IPPParagraphnumbering"/>
        <w:numPr>
          <w:ilvl w:val="0"/>
          <w:numId w:val="17"/>
        </w:numPr>
        <w:spacing w:before="60" w:after="120" w:line="400" w:lineRule="exact"/>
        <w:ind w:hanging="567"/>
        <w:rPr>
          <w:rFonts w:eastAsia="SimSun"/>
          <w:spacing w:val="8"/>
          <w:kern w:val="2"/>
          <w:sz w:val="24"/>
        </w:rPr>
      </w:pPr>
      <w:r w:rsidRPr="00B055F3">
        <w:rPr>
          <w:rFonts w:eastAsia="SimSun" w:cs="SimSun" w:hint="eastAsia"/>
          <w:spacing w:val="8"/>
          <w:kern w:val="2"/>
          <w:sz w:val="24"/>
        </w:rPr>
        <w:t>植检委商定，将按照</w:t>
      </w:r>
      <w:r w:rsidRPr="00B055F3">
        <w:rPr>
          <w:rFonts w:eastAsia="SimSun" w:hint="eastAsia"/>
          <w:spacing w:val="8"/>
          <w:kern w:val="2"/>
          <w:sz w:val="24"/>
        </w:rPr>
        <w:t>CPM 2023/CRP/02</w:t>
      </w:r>
      <w:r w:rsidRPr="00B055F3">
        <w:rPr>
          <w:rFonts w:eastAsia="SimSun" w:cs="SimSun" w:hint="eastAsia"/>
          <w:spacing w:val="8"/>
          <w:kern w:val="2"/>
          <w:sz w:val="24"/>
        </w:rPr>
        <w:t>号文件中的提议，对委员会观测系统分组的职责范围做出进一步微调。</w:t>
      </w:r>
    </w:p>
    <w:p w14:paraId="0432227A" w14:textId="77777777" w:rsidR="003E730C" w:rsidRPr="00B055F3" w:rsidRDefault="003E730C" w:rsidP="000E1D2F">
      <w:pPr>
        <w:pStyle w:val="IPPParagraphnumbering"/>
        <w:numPr>
          <w:ilvl w:val="0"/>
          <w:numId w:val="17"/>
        </w:numPr>
        <w:spacing w:before="60" w:after="120" w:line="400" w:lineRule="exact"/>
        <w:ind w:hanging="567"/>
        <w:rPr>
          <w:rFonts w:eastAsia="SimSun"/>
          <w:spacing w:val="8"/>
          <w:kern w:val="2"/>
          <w:sz w:val="24"/>
        </w:rPr>
      </w:pPr>
      <w:r w:rsidRPr="00B055F3">
        <w:rPr>
          <w:rFonts w:eastAsia="SimSun" w:cs="SimSun" w:hint="eastAsia"/>
          <w:spacing w:val="8"/>
          <w:kern w:val="2"/>
          <w:sz w:val="24"/>
        </w:rPr>
        <w:t>委员会主席回应了缔约方和区域植保机构提出的问题，他表示，若希望制定《国际植保公约》新指南或培训材料，不妨在主题征集工作期间提交提案。他还鼓励缔约方和捐助机构参与制定这类材料。他提请植检委注意国际植物检疫门户网站上发布的电子课程，以及将相关指南翻译成粮农组织官方语言版本而付出的劳动。</w:t>
      </w:r>
      <w:r w:rsidRPr="00B055F3">
        <w:rPr>
          <w:rFonts w:eastAsia="SimSun" w:hint="eastAsia"/>
          <w:spacing w:val="8"/>
          <w:kern w:val="2"/>
          <w:sz w:val="24"/>
        </w:rPr>
        <w:t xml:space="preserve"> </w:t>
      </w:r>
    </w:p>
    <w:p w14:paraId="12615A4B" w14:textId="77777777" w:rsidR="003E730C" w:rsidRPr="00B055F3" w:rsidRDefault="003E730C" w:rsidP="000E1D2F">
      <w:pPr>
        <w:pStyle w:val="IPPParagraphnumbering"/>
        <w:numPr>
          <w:ilvl w:val="0"/>
          <w:numId w:val="17"/>
        </w:numPr>
        <w:spacing w:before="60" w:after="120" w:line="400" w:lineRule="exact"/>
        <w:ind w:hanging="567"/>
        <w:rPr>
          <w:rFonts w:eastAsia="SimSun"/>
          <w:spacing w:val="8"/>
          <w:kern w:val="2"/>
          <w:sz w:val="24"/>
        </w:rPr>
      </w:pPr>
      <w:r w:rsidRPr="00B055F3">
        <w:rPr>
          <w:rFonts w:eastAsia="SimSun" w:cs="SimSun" w:hint="eastAsia"/>
          <w:spacing w:val="8"/>
          <w:kern w:val="2"/>
          <w:sz w:val="24"/>
        </w:rPr>
        <w:t>一些缔约方呼吁秘书处设立长期职位，开展实施工作和能力发展活动，并呼吁其他组织为这些活动提供资源。</w:t>
      </w:r>
    </w:p>
    <w:p w14:paraId="3BD1BD06" w14:textId="77777777" w:rsidR="003E730C" w:rsidRPr="00B055F3" w:rsidRDefault="003E730C" w:rsidP="000E1D2F">
      <w:pPr>
        <w:pStyle w:val="IPPParagraphnumbering"/>
        <w:numPr>
          <w:ilvl w:val="0"/>
          <w:numId w:val="17"/>
        </w:numPr>
        <w:spacing w:before="60" w:after="120" w:line="400" w:lineRule="exact"/>
        <w:ind w:hanging="567"/>
        <w:rPr>
          <w:rFonts w:eastAsia="SimSun"/>
          <w:spacing w:val="8"/>
          <w:kern w:val="2"/>
          <w:sz w:val="24"/>
        </w:rPr>
      </w:pPr>
      <w:r w:rsidRPr="00B055F3">
        <w:rPr>
          <w:rFonts w:eastAsia="SimSun" w:cs="SimSun" w:hint="eastAsia"/>
          <w:spacing w:val="8"/>
          <w:kern w:val="2"/>
          <w:sz w:val="24"/>
        </w:rPr>
        <w:t>植检委：</w:t>
      </w:r>
      <w:r w:rsidRPr="00B055F3">
        <w:rPr>
          <w:rFonts w:eastAsia="SimSun" w:hint="eastAsia"/>
          <w:spacing w:val="8"/>
          <w:kern w:val="2"/>
          <w:sz w:val="24"/>
        </w:rPr>
        <w:t xml:space="preserve"> </w:t>
      </w:r>
    </w:p>
    <w:p w14:paraId="784D577B" w14:textId="7792C2DA" w:rsidR="003E730C" w:rsidRPr="000A409F" w:rsidRDefault="003E730C" w:rsidP="000E1D2F">
      <w:pPr>
        <w:pStyle w:val="IPPNumberedList"/>
        <w:numPr>
          <w:ilvl w:val="0"/>
          <w:numId w:val="31"/>
        </w:numPr>
        <w:spacing w:before="60" w:after="120" w:line="400" w:lineRule="exact"/>
        <w:rPr>
          <w:spacing w:val="8"/>
          <w:kern w:val="2"/>
          <w:sz w:val="24"/>
        </w:rPr>
      </w:pPr>
      <w:r w:rsidRPr="000A409F">
        <w:rPr>
          <w:rFonts w:eastAsia="KaiTi" w:cs="SimSun" w:hint="eastAsia"/>
          <w:iCs/>
          <w:spacing w:val="8"/>
          <w:kern w:val="2"/>
          <w:sz w:val="24"/>
        </w:rPr>
        <w:t>感谢</w:t>
      </w:r>
      <w:r w:rsidRPr="000A409F">
        <w:rPr>
          <w:rFonts w:eastAsia="SimSun" w:cs="SimSun" w:hint="eastAsia"/>
          <w:spacing w:val="8"/>
          <w:kern w:val="2"/>
          <w:sz w:val="24"/>
        </w:rPr>
        <w:t>各专家对</w:t>
      </w:r>
      <w:r w:rsidRPr="000A409F">
        <w:rPr>
          <w:rFonts w:eastAsia="KaiTi" w:hint="eastAsia"/>
          <w:iCs/>
          <w:spacing w:val="8"/>
          <w:kern w:val="2"/>
          <w:sz w:val="24"/>
        </w:rPr>
        <w:t>“有害生物风险分析”</w:t>
      </w:r>
      <w:r w:rsidRPr="000A409F">
        <w:rPr>
          <w:rFonts w:eastAsia="SimSun" w:cs="SimSun" w:hint="eastAsia"/>
          <w:spacing w:val="8"/>
          <w:kern w:val="2"/>
          <w:sz w:val="24"/>
        </w:rPr>
        <w:t>、</w:t>
      </w:r>
      <w:r w:rsidR="009B3E41" w:rsidRPr="000A409F">
        <w:rPr>
          <w:rFonts w:eastAsia="SimSun" w:cs="SimSun" w:hint="eastAsia"/>
          <w:spacing w:val="8"/>
          <w:kern w:val="2"/>
          <w:sz w:val="24"/>
        </w:rPr>
        <w:t>“</w:t>
      </w:r>
      <w:r w:rsidRPr="000A409F">
        <w:rPr>
          <w:rFonts w:eastAsia="KaiTi" w:hint="eastAsia"/>
          <w:spacing w:val="8"/>
          <w:kern w:val="2"/>
          <w:sz w:val="24"/>
        </w:rPr>
        <w:t>植物检疫出口认证系统</w:t>
      </w:r>
      <w:r w:rsidRPr="000A409F">
        <w:rPr>
          <w:rFonts w:hint="eastAsia"/>
          <w:spacing w:val="8"/>
          <w:kern w:val="2"/>
          <w:sz w:val="24"/>
        </w:rPr>
        <w:t>”</w:t>
      </w:r>
      <w:r w:rsidRPr="000A409F">
        <w:rPr>
          <w:rFonts w:eastAsia="SimSun" w:cs="SimSun" w:hint="eastAsia"/>
          <w:spacing w:val="8"/>
          <w:kern w:val="2"/>
          <w:sz w:val="24"/>
        </w:rPr>
        <w:t>、</w:t>
      </w:r>
      <w:r w:rsidR="009B3E41" w:rsidRPr="000A409F">
        <w:rPr>
          <w:rFonts w:eastAsia="SimSun" w:cs="SimSun" w:hint="eastAsia"/>
          <w:spacing w:val="8"/>
          <w:kern w:val="2"/>
          <w:sz w:val="24"/>
        </w:rPr>
        <w:t>“</w:t>
      </w:r>
      <w:r w:rsidRPr="000A409F">
        <w:rPr>
          <w:rFonts w:eastAsia="KaiTi" w:hint="eastAsia"/>
          <w:spacing w:val="8"/>
          <w:kern w:val="2"/>
          <w:sz w:val="24"/>
        </w:rPr>
        <w:t>监测和报告义务</w:t>
      </w:r>
      <w:r w:rsidRPr="000A409F">
        <w:rPr>
          <w:rFonts w:hint="eastAsia"/>
          <w:spacing w:val="8"/>
          <w:kern w:val="2"/>
          <w:sz w:val="24"/>
        </w:rPr>
        <w:t>”</w:t>
      </w:r>
      <w:r w:rsidRPr="000A409F">
        <w:rPr>
          <w:rFonts w:eastAsia="SimSun" w:cs="SimSun" w:hint="eastAsia"/>
          <w:spacing w:val="8"/>
          <w:kern w:val="2"/>
          <w:sz w:val="24"/>
        </w:rPr>
        <w:t>和</w:t>
      </w:r>
      <w:r w:rsidR="009B3E41" w:rsidRPr="000A409F">
        <w:rPr>
          <w:rFonts w:eastAsia="SimSun" w:cs="SimSun" w:hint="eastAsia"/>
          <w:spacing w:val="8"/>
          <w:kern w:val="2"/>
          <w:sz w:val="24"/>
        </w:rPr>
        <w:t>“</w:t>
      </w:r>
      <w:r w:rsidRPr="000A409F">
        <w:rPr>
          <w:rFonts w:eastAsia="KaiTi" w:hint="eastAsia"/>
          <w:spacing w:val="8"/>
          <w:kern w:val="2"/>
          <w:sz w:val="24"/>
        </w:rPr>
        <w:t>植物检疫检验</w:t>
      </w:r>
      <w:r w:rsidRPr="000A409F">
        <w:rPr>
          <w:rFonts w:hint="eastAsia"/>
          <w:spacing w:val="8"/>
          <w:kern w:val="2"/>
          <w:sz w:val="24"/>
        </w:rPr>
        <w:t>”</w:t>
      </w:r>
      <w:r w:rsidRPr="000A409F">
        <w:rPr>
          <w:rFonts w:eastAsia="SimSun" w:cs="SimSun" w:hint="eastAsia"/>
          <w:spacing w:val="8"/>
          <w:kern w:val="2"/>
          <w:sz w:val="24"/>
        </w:rPr>
        <w:t>电子课程做出贡献（附录</w:t>
      </w:r>
      <w:r w:rsidRPr="000A409F">
        <w:rPr>
          <w:rFonts w:eastAsia="SimSun" w:hint="eastAsia"/>
          <w:spacing w:val="8"/>
          <w:kern w:val="2"/>
          <w:sz w:val="24"/>
          <w:highlight w:val="yellow"/>
        </w:rPr>
        <w:t>XX</w:t>
      </w:r>
      <w:r w:rsidRPr="000A409F">
        <w:rPr>
          <w:rFonts w:eastAsia="SimSun" w:cs="SimSun" w:hint="eastAsia"/>
          <w:spacing w:val="8"/>
          <w:kern w:val="2"/>
          <w:sz w:val="24"/>
        </w:rPr>
        <w:t>）；</w:t>
      </w:r>
    </w:p>
    <w:p w14:paraId="4A2214C0" w14:textId="77777777" w:rsidR="003E730C" w:rsidRPr="000A409F" w:rsidRDefault="003E730C" w:rsidP="00C5036C">
      <w:pPr>
        <w:pStyle w:val="IPPNumberedList"/>
        <w:numPr>
          <w:ilvl w:val="0"/>
          <w:numId w:val="12"/>
        </w:numPr>
        <w:spacing w:before="60" w:after="120" w:line="400" w:lineRule="exact"/>
        <w:rPr>
          <w:rFonts w:eastAsia="Times New Roman"/>
          <w:spacing w:val="8"/>
          <w:kern w:val="2"/>
          <w:sz w:val="24"/>
        </w:rPr>
      </w:pPr>
      <w:r w:rsidRPr="000A409F">
        <w:rPr>
          <w:rFonts w:eastAsia="KaiTi" w:hint="eastAsia"/>
          <w:iCs/>
          <w:spacing w:val="8"/>
          <w:kern w:val="2"/>
          <w:sz w:val="24"/>
        </w:rPr>
        <w:t>注意到</w:t>
      </w:r>
      <w:r w:rsidRPr="000A409F">
        <w:rPr>
          <w:rFonts w:eastAsia="SimSun" w:cs="SimSun" w:hint="eastAsia"/>
          <w:spacing w:val="8"/>
          <w:kern w:val="2"/>
          <w:sz w:val="24"/>
        </w:rPr>
        <w:t>委员会</w:t>
      </w:r>
      <w:r w:rsidRPr="000A409F">
        <w:rPr>
          <w:rFonts w:eastAsia="SimSun" w:hint="eastAsia"/>
          <w:spacing w:val="8"/>
          <w:kern w:val="2"/>
          <w:sz w:val="24"/>
        </w:rPr>
        <w:t>2022</w:t>
      </w:r>
      <w:r w:rsidRPr="000A409F">
        <w:rPr>
          <w:rFonts w:eastAsia="SimSun" w:cs="SimSun" w:hint="eastAsia"/>
          <w:spacing w:val="8"/>
          <w:kern w:val="2"/>
          <w:sz w:val="24"/>
        </w:rPr>
        <w:t>年开展的工作和委员会</w:t>
      </w:r>
      <w:r w:rsidRPr="000A409F">
        <w:rPr>
          <w:rFonts w:eastAsia="SimSun" w:hint="eastAsia"/>
          <w:spacing w:val="8"/>
          <w:kern w:val="2"/>
          <w:sz w:val="24"/>
        </w:rPr>
        <w:t>2022</w:t>
      </w:r>
      <w:r w:rsidRPr="000A409F">
        <w:rPr>
          <w:rFonts w:eastAsia="SimSun" w:cs="SimSun" w:hint="eastAsia"/>
          <w:spacing w:val="8"/>
          <w:kern w:val="2"/>
          <w:sz w:val="24"/>
        </w:rPr>
        <w:t>年会议取得的成果；</w:t>
      </w:r>
      <w:r w:rsidRPr="000A409F">
        <w:rPr>
          <w:rFonts w:eastAsia="KaiTi" w:hint="eastAsia"/>
          <w:spacing w:val="8"/>
          <w:kern w:val="2"/>
          <w:sz w:val="24"/>
        </w:rPr>
        <w:t xml:space="preserve"> </w:t>
      </w:r>
    </w:p>
    <w:p w14:paraId="1882E863" w14:textId="77777777" w:rsidR="003E730C" w:rsidRPr="000A409F" w:rsidRDefault="003E730C" w:rsidP="00C5036C">
      <w:pPr>
        <w:pStyle w:val="IPPNumberedList"/>
        <w:numPr>
          <w:ilvl w:val="0"/>
          <w:numId w:val="12"/>
        </w:numPr>
        <w:spacing w:before="60" w:after="120" w:line="400" w:lineRule="exact"/>
        <w:rPr>
          <w:rFonts w:eastAsia="KaiTi"/>
          <w:iCs/>
          <w:spacing w:val="8"/>
          <w:kern w:val="2"/>
          <w:sz w:val="24"/>
        </w:rPr>
      </w:pPr>
      <w:r w:rsidRPr="000A409F">
        <w:rPr>
          <w:rFonts w:eastAsia="KaiTi" w:hint="eastAsia"/>
          <w:iCs/>
          <w:spacing w:val="8"/>
          <w:kern w:val="2"/>
          <w:sz w:val="24"/>
        </w:rPr>
        <w:t>支持</w:t>
      </w:r>
      <w:r w:rsidRPr="000A409F">
        <w:rPr>
          <w:rFonts w:eastAsia="SimSun" w:cs="SimSun" w:hint="eastAsia"/>
          <w:spacing w:val="8"/>
          <w:kern w:val="2"/>
          <w:sz w:val="24"/>
        </w:rPr>
        <w:t>在植检门户网站主页上添加植物检疫系统网页链接，提高相关网页的访问便捷性和利用率；</w:t>
      </w:r>
    </w:p>
    <w:p w14:paraId="7119E13F" w14:textId="77777777" w:rsidR="003E730C" w:rsidRPr="000A409F" w:rsidRDefault="003E730C" w:rsidP="00C5036C">
      <w:pPr>
        <w:pStyle w:val="IPPNumberedList"/>
        <w:numPr>
          <w:ilvl w:val="0"/>
          <w:numId w:val="12"/>
        </w:numPr>
        <w:spacing w:before="60" w:after="120" w:line="400" w:lineRule="exact"/>
        <w:rPr>
          <w:rStyle w:val="normaltextrun"/>
          <w:spacing w:val="8"/>
          <w:kern w:val="2"/>
          <w:sz w:val="24"/>
        </w:rPr>
      </w:pPr>
      <w:r w:rsidRPr="000A409F">
        <w:rPr>
          <w:rStyle w:val="normaltextrun"/>
          <w:rFonts w:eastAsia="KaiTi" w:hint="eastAsia"/>
          <w:iCs/>
          <w:spacing w:val="8"/>
          <w:kern w:val="2"/>
          <w:sz w:val="24"/>
        </w:rPr>
        <w:t>同意</w:t>
      </w:r>
      <w:r w:rsidRPr="000A409F">
        <w:rPr>
          <w:rStyle w:val="normaltextrun"/>
          <w:rFonts w:eastAsia="SimSun" w:cs="SimSun" w:hint="eastAsia"/>
          <w:spacing w:val="8"/>
          <w:kern w:val="2"/>
          <w:sz w:val="24"/>
        </w:rPr>
        <w:t>从</w:t>
      </w:r>
      <w:r w:rsidRPr="000A409F">
        <w:rPr>
          <w:rStyle w:val="normaltextrun"/>
          <w:rFonts w:eastAsia="KaiTi" w:hint="eastAsia"/>
          <w:iCs/>
          <w:spacing w:val="8"/>
          <w:kern w:val="2"/>
          <w:sz w:val="24"/>
        </w:rPr>
        <w:t>《实施工作和能力发展主题清单》</w:t>
      </w:r>
      <w:r w:rsidRPr="000A409F">
        <w:rPr>
          <w:rStyle w:val="normaltextrun"/>
          <w:rFonts w:eastAsia="SimSun" w:cs="SimSun" w:hint="eastAsia"/>
          <w:spacing w:val="8"/>
          <w:kern w:val="2"/>
          <w:sz w:val="24"/>
        </w:rPr>
        <w:t>中删去四个已完成的电子课程；</w:t>
      </w:r>
    </w:p>
    <w:p w14:paraId="08E33270" w14:textId="77777777" w:rsidR="003E730C" w:rsidRPr="000A409F" w:rsidRDefault="003E730C" w:rsidP="00C5036C">
      <w:pPr>
        <w:pStyle w:val="IPPBullet2"/>
        <w:spacing w:before="60" w:after="120" w:line="400" w:lineRule="exact"/>
        <w:rPr>
          <w:rStyle w:val="normaltextrun"/>
          <w:rFonts w:eastAsia="SimSun" w:cs="SimSun"/>
          <w:spacing w:val="8"/>
          <w:kern w:val="2"/>
          <w:sz w:val="24"/>
          <w:lang w:val="en-US"/>
        </w:rPr>
      </w:pPr>
      <w:r w:rsidRPr="000A409F">
        <w:rPr>
          <w:rFonts w:eastAsia="KaiTi" w:hint="eastAsia"/>
          <w:iCs/>
          <w:spacing w:val="8"/>
          <w:kern w:val="2"/>
          <w:sz w:val="24"/>
        </w:rPr>
        <w:t>“有害生物风险分析”</w:t>
      </w:r>
      <w:r w:rsidRPr="000A409F">
        <w:rPr>
          <w:rStyle w:val="normaltextrun"/>
          <w:rFonts w:eastAsia="SimSun" w:cs="SimSun" w:hint="eastAsia"/>
          <w:spacing w:val="8"/>
          <w:kern w:val="2"/>
          <w:sz w:val="24"/>
          <w:lang w:val="en-US"/>
        </w:rPr>
        <w:t>电子课程（</w:t>
      </w:r>
      <w:r w:rsidRPr="000A409F">
        <w:rPr>
          <w:rStyle w:val="normaltextrun"/>
          <w:rFonts w:eastAsia="SimSun" w:cs="SimSun" w:hint="eastAsia"/>
          <w:spacing w:val="8"/>
          <w:kern w:val="2"/>
          <w:sz w:val="24"/>
          <w:lang w:val="en-US"/>
        </w:rPr>
        <w:t>2020-002</w:t>
      </w:r>
      <w:r w:rsidRPr="000A409F">
        <w:rPr>
          <w:rStyle w:val="normaltextrun"/>
          <w:rFonts w:eastAsia="SimSun" w:cs="SimSun" w:hint="eastAsia"/>
          <w:spacing w:val="8"/>
          <w:kern w:val="2"/>
          <w:sz w:val="24"/>
          <w:lang w:val="en-US"/>
        </w:rPr>
        <w:t>）；</w:t>
      </w:r>
    </w:p>
    <w:p w14:paraId="0F12B29B" w14:textId="77777777" w:rsidR="003E730C" w:rsidRPr="000A409F" w:rsidRDefault="003E730C" w:rsidP="00C5036C">
      <w:pPr>
        <w:pStyle w:val="IPPBullet2"/>
        <w:spacing w:before="60" w:after="120" w:line="400" w:lineRule="exact"/>
        <w:rPr>
          <w:rStyle w:val="normaltextrun"/>
          <w:rFonts w:eastAsia="SimSun" w:cs="SimSun"/>
          <w:spacing w:val="8"/>
          <w:kern w:val="2"/>
          <w:sz w:val="24"/>
          <w:lang w:val="en-US"/>
        </w:rPr>
      </w:pPr>
      <w:r w:rsidRPr="000A409F">
        <w:rPr>
          <w:rFonts w:eastAsia="KaiTi" w:hint="eastAsia"/>
          <w:iCs/>
          <w:spacing w:val="8"/>
          <w:kern w:val="2"/>
          <w:sz w:val="24"/>
        </w:rPr>
        <w:t>“监测和报告义务”</w:t>
      </w:r>
      <w:r w:rsidRPr="000A409F">
        <w:rPr>
          <w:rStyle w:val="normaltextrun"/>
          <w:rFonts w:eastAsia="SimSun" w:cs="SimSun" w:hint="eastAsia"/>
          <w:spacing w:val="8"/>
          <w:kern w:val="2"/>
          <w:sz w:val="24"/>
          <w:lang w:val="en-US"/>
        </w:rPr>
        <w:t>电子课程（</w:t>
      </w:r>
      <w:r w:rsidRPr="000A409F">
        <w:rPr>
          <w:rStyle w:val="normaltextrun"/>
          <w:rFonts w:eastAsia="SimSun" w:cs="SimSun" w:hint="eastAsia"/>
          <w:spacing w:val="8"/>
          <w:kern w:val="2"/>
          <w:sz w:val="24"/>
          <w:lang w:val="en-US"/>
        </w:rPr>
        <w:t>2020-012</w:t>
      </w:r>
      <w:r w:rsidRPr="000A409F">
        <w:rPr>
          <w:rStyle w:val="normaltextrun"/>
          <w:rFonts w:eastAsia="SimSun" w:cs="SimSun" w:hint="eastAsia"/>
          <w:spacing w:val="8"/>
          <w:kern w:val="2"/>
          <w:sz w:val="24"/>
          <w:lang w:val="en-US"/>
        </w:rPr>
        <w:t>）；</w:t>
      </w:r>
    </w:p>
    <w:p w14:paraId="5B5A9576" w14:textId="77777777" w:rsidR="003E730C" w:rsidRPr="000A409F" w:rsidRDefault="003E730C" w:rsidP="00C5036C">
      <w:pPr>
        <w:pStyle w:val="IPPBullet2"/>
        <w:spacing w:before="60" w:after="120" w:line="400" w:lineRule="exact"/>
        <w:rPr>
          <w:rStyle w:val="normaltextrun"/>
          <w:rFonts w:eastAsia="SimSun" w:cs="SimSun"/>
          <w:spacing w:val="8"/>
          <w:kern w:val="2"/>
          <w:sz w:val="24"/>
          <w:lang w:val="en-US"/>
        </w:rPr>
      </w:pPr>
      <w:r w:rsidRPr="000A409F">
        <w:rPr>
          <w:rFonts w:eastAsia="KaiTi" w:hint="eastAsia"/>
          <w:iCs/>
          <w:spacing w:val="8"/>
          <w:kern w:val="2"/>
          <w:sz w:val="24"/>
        </w:rPr>
        <w:t>“植物检疫出口认证系统”</w:t>
      </w:r>
      <w:r w:rsidRPr="000A409F">
        <w:rPr>
          <w:rStyle w:val="normaltextrun"/>
          <w:rFonts w:eastAsia="SimSun" w:cs="SimSun" w:hint="eastAsia"/>
          <w:spacing w:val="8"/>
          <w:kern w:val="2"/>
          <w:sz w:val="24"/>
          <w:lang w:val="en-US"/>
        </w:rPr>
        <w:t>电子课程（</w:t>
      </w:r>
      <w:r w:rsidRPr="000A409F">
        <w:rPr>
          <w:rStyle w:val="normaltextrun"/>
          <w:rFonts w:eastAsia="SimSun" w:cs="SimSun" w:hint="eastAsia"/>
          <w:spacing w:val="8"/>
          <w:kern w:val="2"/>
          <w:sz w:val="24"/>
          <w:lang w:val="en-US"/>
        </w:rPr>
        <w:t>2020-003</w:t>
      </w:r>
      <w:r w:rsidRPr="000A409F">
        <w:rPr>
          <w:rStyle w:val="normaltextrun"/>
          <w:rFonts w:eastAsia="SimSun" w:cs="SimSun" w:hint="eastAsia"/>
          <w:spacing w:val="8"/>
          <w:kern w:val="2"/>
          <w:sz w:val="24"/>
          <w:lang w:val="en-US"/>
        </w:rPr>
        <w:t>）；</w:t>
      </w:r>
    </w:p>
    <w:p w14:paraId="3D24AFB3" w14:textId="0C9929BD" w:rsidR="003E730C" w:rsidRPr="000A409F" w:rsidRDefault="003E730C" w:rsidP="00C5036C">
      <w:pPr>
        <w:pStyle w:val="IPPBullet2"/>
        <w:spacing w:before="60" w:after="120" w:line="400" w:lineRule="exact"/>
        <w:rPr>
          <w:rStyle w:val="normaltextrun"/>
          <w:rFonts w:eastAsia="SimSun" w:cs="SimSun"/>
          <w:lang w:val="en-US"/>
        </w:rPr>
      </w:pPr>
      <w:r w:rsidRPr="000A409F">
        <w:rPr>
          <w:rFonts w:eastAsia="KaiTi" w:hint="eastAsia"/>
          <w:iCs/>
          <w:spacing w:val="8"/>
          <w:kern w:val="2"/>
          <w:sz w:val="24"/>
        </w:rPr>
        <w:t>“检验”</w:t>
      </w:r>
      <w:r w:rsidRPr="000A409F">
        <w:rPr>
          <w:rStyle w:val="normaltextrun"/>
          <w:rFonts w:eastAsia="SimSun" w:cs="SimSun" w:hint="eastAsia"/>
          <w:spacing w:val="8"/>
          <w:kern w:val="2"/>
          <w:sz w:val="24"/>
          <w:lang w:val="en-US"/>
        </w:rPr>
        <w:t>电子课程（</w:t>
      </w:r>
      <w:r w:rsidRPr="000A409F">
        <w:rPr>
          <w:rStyle w:val="normaltextrun"/>
          <w:rFonts w:eastAsia="SimSun" w:cs="SimSun" w:hint="eastAsia"/>
          <w:spacing w:val="8"/>
          <w:kern w:val="2"/>
          <w:sz w:val="24"/>
          <w:lang w:val="en-US"/>
        </w:rPr>
        <w:t>2020-011</w:t>
      </w:r>
      <w:r w:rsidRPr="000A409F">
        <w:rPr>
          <w:rStyle w:val="normaltextrun"/>
          <w:rFonts w:eastAsia="SimSun" w:cs="SimSun" w:hint="eastAsia"/>
          <w:spacing w:val="8"/>
          <w:kern w:val="2"/>
          <w:sz w:val="24"/>
          <w:lang w:val="en-US"/>
        </w:rPr>
        <w:t>）</w:t>
      </w:r>
      <w:r w:rsidR="000A6CEC" w:rsidRPr="000A409F">
        <w:rPr>
          <w:rStyle w:val="normaltextrun"/>
          <w:rFonts w:eastAsia="SimSun" w:cs="SimSun" w:hint="eastAsia"/>
          <w:spacing w:val="8"/>
          <w:kern w:val="2"/>
          <w:sz w:val="24"/>
          <w:lang w:val="en-US"/>
        </w:rPr>
        <w:t>；</w:t>
      </w:r>
    </w:p>
    <w:p w14:paraId="43754C14" w14:textId="77777777" w:rsidR="003E730C" w:rsidRPr="000A409F" w:rsidRDefault="003E730C" w:rsidP="00C5036C">
      <w:pPr>
        <w:pStyle w:val="IPPNumberedList"/>
        <w:numPr>
          <w:ilvl w:val="0"/>
          <w:numId w:val="12"/>
        </w:numPr>
        <w:spacing w:before="60" w:after="120" w:line="400" w:lineRule="exact"/>
        <w:rPr>
          <w:spacing w:val="8"/>
          <w:kern w:val="2"/>
          <w:sz w:val="24"/>
        </w:rPr>
      </w:pPr>
      <w:r w:rsidRPr="000A409F">
        <w:rPr>
          <w:rFonts w:eastAsia="KaiTi" w:hint="eastAsia"/>
          <w:iCs/>
          <w:spacing w:val="8"/>
          <w:kern w:val="2"/>
          <w:sz w:val="24"/>
        </w:rPr>
        <w:t>注意到</w:t>
      </w:r>
      <w:r w:rsidRPr="000A409F">
        <w:rPr>
          <w:rFonts w:eastAsia="SimSun" w:cs="SimSun" w:hint="eastAsia"/>
          <w:spacing w:val="8"/>
          <w:kern w:val="2"/>
          <w:sz w:val="24"/>
        </w:rPr>
        <w:t>委员会《国际植保公约》观测系统分组开展的活动；</w:t>
      </w:r>
    </w:p>
    <w:p w14:paraId="05F4843E" w14:textId="33B89AC0" w:rsidR="003E730C" w:rsidRPr="000A409F" w:rsidRDefault="003E730C" w:rsidP="00C5036C">
      <w:pPr>
        <w:pStyle w:val="IPPNumberedList"/>
        <w:numPr>
          <w:ilvl w:val="0"/>
          <w:numId w:val="12"/>
        </w:numPr>
        <w:spacing w:before="60" w:after="120" w:line="400" w:lineRule="exact"/>
        <w:rPr>
          <w:spacing w:val="8"/>
          <w:kern w:val="2"/>
          <w:sz w:val="24"/>
        </w:rPr>
      </w:pPr>
      <w:r w:rsidRPr="000A409F">
        <w:rPr>
          <w:rFonts w:eastAsia="KaiTi" w:hint="eastAsia"/>
          <w:iCs/>
          <w:spacing w:val="8"/>
          <w:kern w:val="2"/>
          <w:sz w:val="24"/>
        </w:rPr>
        <w:lastRenderedPageBreak/>
        <w:t>通过了</w:t>
      </w:r>
      <w:r w:rsidR="001E3D16" w:rsidRPr="000A409F">
        <w:rPr>
          <w:rFonts w:eastAsia="SimSun" w:cs="SimSun" w:hint="eastAsia"/>
          <w:spacing w:val="8"/>
          <w:kern w:val="2"/>
          <w:sz w:val="24"/>
        </w:rPr>
        <w:t>会议调整</w:t>
      </w:r>
      <w:r w:rsidRPr="000A409F">
        <w:rPr>
          <w:rFonts w:eastAsia="SimSun" w:cs="SimSun" w:hint="eastAsia"/>
          <w:spacing w:val="8"/>
          <w:kern w:val="2"/>
          <w:sz w:val="24"/>
        </w:rPr>
        <w:t>后的委员会《国际植保公约》观测系统分组职责范围</w:t>
      </w:r>
      <w:r w:rsidR="001E3D16" w:rsidRPr="000A409F">
        <w:rPr>
          <w:rFonts w:eastAsia="SimSun" w:cs="SimSun" w:hint="eastAsia"/>
          <w:spacing w:val="8"/>
          <w:kern w:val="2"/>
          <w:sz w:val="24"/>
        </w:rPr>
        <w:t>更新</w:t>
      </w:r>
      <w:r w:rsidR="00736FEB" w:rsidRPr="000A409F">
        <w:rPr>
          <w:rFonts w:eastAsia="SimSun" w:cs="SimSun" w:hint="eastAsia"/>
          <w:spacing w:val="8"/>
          <w:kern w:val="2"/>
          <w:sz w:val="24"/>
        </w:rPr>
        <w:t>内容（</w:t>
      </w:r>
      <w:r w:rsidR="00736FEB" w:rsidRPr="000A409F">
        <w:rPr>
          <w:rFonts w:eastAsia="SimSun" w:cs="SimSun" w:hint="eastAsia"/>
          <w:spacing w:val="8"/>
          <w:kern w:val="2"/>
          <w:sz w:val="24"/>
          <w:highlight w:val="yellow"/>
        </w:rPr>
        <w:t>附录</w:t>
      </w:r>
      <w:r w:rsidR="00736FEB" w:rsidRPr="000A409F">
        <w:rPr>
          <w:rFonts w:eastAsia="SimSun" w:cs="SimSun"/>
          <w:spacing w:val="8"/>
          <w:kern w:val="2"/>
          <w:sz w:val="24"/>
          <w:highlight w:val="yellow"/>
        </w:rPr>
        <w:t>X</w:t>
      </w:r>
      <w:r w:rsidR="00736FEB" w:rsidRPr="000A409F">
        <w:rPr>
          <w:rFonts w:eastAsia="SimSun" w:cs="SimSun" w:hint="eastAsia"/>
          <w:spacing w:val="8"/>
          <w:kern w:val="2"/>
          <w:sz w:val="24"/>
        </w:rPr>
        <w:t>）</w:t>
      </w:r>
      <w:r w:rsidRPr="000A409F">
        <w:rPr>
          <w:rFonts w:eastAsia="SimSun" w:cs="SimSun" w:hint="eastAsia"/>
          <w:spacing w:val="8"/>
          <w:kern w:val="2"/>
          <w:sz w:val="24"/>
        </w:rPr>
        <w:t>；</w:t>
      </w:r>
    </w:p>
    <w:p w14:paraId="1082045C" w14:textId="77777777" w:rsidR="003E730C" w:rsidRPr="000A409F" w:rsidRDefault="003E730C" w:rsidP="00C5036C">
      <w:pPr>
        <w:pStyle w:val="IPPNumberedList"/>
        <w:numPr>
          <w:ilvl w:val="0"/>
          <w:numId w:val="12"/>
        </w:numPr>
        <w:spacing w:before="60" w:after="120" w:line="400" w:lineRule="exact"/>
        <w:rPr>
          <w:iCs/>
          <w:spacing w:val="8"/>
          <w:kern w:val="2"/>
          <w:sz w:val="24"/>
        </w:rPr>
      </w:pPr>
      <w:r w:rsidRPr="000A409F">
        <w:rPr>
          <w:rFonts w:eastAsia="KaiTi" w:hint="eastAsia"/>
          <w:iCs/>
          <w:spacing w:val="8"/>
          <w:kern w:val="2"/>
          <w:sz w:val="24"/>
        </w:rPr>
        <w:t>批准</w:t>
      </w:r>
      <w:r w:rsidRPr="000A409F">
        <w:rPr>
          <w:rFonts w:eastAsia="SimSun" w:cs="SimSun" w:hint="eastAsia"/>
          <w:spacing w:val="8"/>
          <w:kern w:val="2"/>
          <w:sz w:val="24"/>
        </w:rPr>
        <w:t>解散委员会争端避免和解决分组，并感谢分组成员开展的工作；</w:t>
      </w:r>
    </w:p>
    <w:p w14:paraId="66EDFBFC" w14:textId="77777777" w:rsidR="003E730C" w:rsidRPr="000A409F" w:rsidRDefault="003E730C" w:rsidP="00C5036C">
      <w:pPr>
        <w:pStyle w:val="IPPNumberedList"/>
        <w:numPr>
          <w:ilvl w:val="0"/>
          <w:numId w:val="12"/>
        </w:numPr>
        <w:spacing w:before="60" w:after="120" w:line="400" w:lineRule="exact"/>
        <w:rPr>
          <w:iCs/>
          <w:spacing w:val="8"/>
          <w:kern w:val="2"/>
          <w:sz w:val="24"/>
        </w:rPr>
      </w:pPr>
      <w:r w:rsidRPr="000A409F">
        <w:rPr>
          <w:rFonts w:eastAsia="KaiTi" w:hint="eastAsia"/>
          <w:iCs/>
          <w:spacing w:val="8"/>
          <w:kern w:val="2"/>
          <w:sz w:val="24"/>
        </w:rPr>
        <w:t>认可</w:t>
      </w:r>
      <w:r w:rsidRPr="000A409F">
        <w:rPr>
          <w:rFonts w:eastAsia="SimSun" w:cs="SimSun" w:hint="eastAsia"/>
          <w:spacing w:val="8"/>
          <w:kern w:val="2"/>
          <w:sz w:val="24"/>
        </w:rPr>
        <w:t>委员会的职责有助于避免争端；</w:t>
      </w:r>
    </w:p>
    <w:p w14:paraId="52E8E616" w14:textId="77777777" w:rsidR="003E730C" w:rsidRPr="000A409F" w:rsidRDefault="003E730C" w:rsidP="00C5036C">
      <w:pPr>
        <w:pStyle w:val="IPPNumberedList"/>
        <w:numPr>
          <w:ilvl w:val="0"/>
          <w:numId w:val="12"/>
        </w:numPr>
        <w:spacing w:before="60" w:after="120" w:line="400" w:lineRule="exact"/>
        <w:rPr>
          <w:rFonts w:eastAsia="KaiTi"/>
          <w:iCs/>
          <w:spacing w:val="8"/>
          <w:kern w:val="2"/>
          <w:sz w:val="24"/>
        </w:rPr>
      </w:pPr>
      <w:r w:rsidRPr="000A409F">
        <w:rPr>
          <w:rFonts w:eastAsia="KaiTi" w:hint="eastAsia"/>
          <w:iCs/>
          <w:spacing w:val="8"/>
          <w:kern w:val="2"/>
          <w:sz w:val="24"/>
        </w:rPr>
        <w:t>批准</w:t>
      </w:r>
      <w:r w:rsidRPr="000A409F">
        <w:rPr>
          <w:rFonts w:eastAsia="SimSun" w:cs="SimSun" w:hint="eastAsia"/>
          <w:spacing w:val="8"/>
          <w:kern w:val="2"/>
          <w:sz w:val="24"/>
        </w:rPr>
        <w:t>解散海运集装箱工作组，并感谢工作组成员开展的工作；</w:t>
      </w:r>
    </w:p>
    <w:p w14:paraId="4BCFB747" w14:textId="77777777" w:rsidR="003E730C" w:rsidRPr="000A409F" w:rsidRDefault="003E730C" w:rsidP="00C5036C">
      <w:pPr>
        <w:pStyle w:val="IPPNumberedList"/>
        <w:numPr>
          <w:ilvl w:val="0"/>
          <w:numId w:val="12"/>
        </w:numPr>
        <w:spacing w:before="60" w:after="120" w:line="400" w:lineRule="exact"/>
        <w:rPr>
          <w:rFonts w:eastAsia="KaiTi"/>
          <w:iCs/>
          <w:spacing w:val="8"/>
          <w:kern w:val="2"/>
          <w:sz w:val="24"/>
        </w:rPr>
      </w:pPr>
      <w:bookmarkStart w:id="15" w:name="_Hlk128845607"/>
      <w:r w:rsidRPr="000A409F">
        <w:rPr>
          <w:rFonts w:eastAsia="KaiTi" w:hint="eastAsia"/>
          <w:iCs/>
          <w:spacing w:val="8"/>
          <w:kern w:val="2"/>
          <w:sz w:val="24"/>
        </w:rPr>
        <w:t>注意到</w:t>
      </w:r>
      <w:r w:rsidRPr="000A409F">
        <w:rPr>
          <w:rFonts w:eastAsia="SimSun" w:cs="SimSun" w:hint="eastAsia"/>
          <w:spacing w:val="8"/>
          <w:kern w:val="2"/>
          <w:sz w:val="24"/>
        </w:rPr>
        <w:t>委员会国家报告义务团队、电子商务团队、香蕉枯萎病菌热带</w:t>
      </w:r>
      <w:r w:rsidRPr="000A409F">
        <w:rPr>
          <w:rFonts w:hint="eastAsia"/>
          <w:spacing w:val="8"/>
          <w:kern w:val="2"/>
          <w:sz w:val="24"/>
        </w:rPr>
        <w:t>4</w:t>
      </w:r>
      <w:r w:rsidRPr="000A409F">
        <w:rPr>
          <w:rFonts w:eastAsia="SimSun" w:cs="SimSun" w:hint="eastAsia"/>
          <w:spacing w:val="8"/>
          <w:kern w:val="2"/>
          <w:sz w:val="24"/>
        </w:rPr>
        <w:t>号生理小种团队、项目团队、指南和培训材料团队、标准和实施框架团队、外部资源团队以及网络资源团队开展的活动；</w:t>
      </w:r>
    </w:p>
    <w:p w14:paraId="7AB6FE19" w14:textId="77777777" w:rsidR="003E730C" w:rsidRPr="000A409F" w:rsidRDefault="003E730C" w:rsidP="00C5036C">
      <w:pPr>
        <w:pStyle w:val="IPPNumberedList"/>
        <w:numPr>
          <w:ilvl w:val="0"/>
          <w:numId w:val="12"/>
        </w:numPr>
        <w:spacing w:before="60" w:after="120" w:line="400" w:lineRule="exact"/>
        <w:rPr>
          <w:rFonts w:eastAsia="KaiTi"/>
          <w:iCs/>
          <w:spacing w:val="8"/>
          <w:kern w:val="2"/>
          <w:sz w:val="24"/>
        </w:rPr>
      </w:pPr>
      <w:r w:rsidRPr="000A409F">
        <w:rPr>
          <w:rFonts w:eastAsia="KaiTi" w:hint="eastAsia"/>
          <w:iCs/>
          <w:spacing w:val="8"/>
          <w:kern w:val="2"/>
          <w:sz w:val="24"/>
        </w:rPr>
        <w:t>注意到</w:t>
      </w:r>
      <w:r w:rsidRPr="000A409F">
        <w:rPr>
          <w:rFonts w:eastAsia="SimSun" w:cs="SimSun" w:hint="eastAsia"/>
          <w:spacing w:val="8"/>
          <w:kern w:val="2"/>
          <w:sz w:val="24"/>
        </w:rPr>
        <w:t>为推进实施《</w:t>
      </w:r>
      <w:r w:rsidRPr="000A409F">
        <w:rPr>
          <w:rFonts w:hint="eastAsia"/>
          <w:spacing w:val="8"/>
          <w:kern w:val="2"/>
          <w:sz w:val="24"/>
        </w:rPr>
        <w:t>2020-2030</w:t>
      </w:r>
      <w:r w:rsidRPr="000A409F">
        <w:rPr>
          <w:rFonts w:eastAsia="SimSun" w:cs="SimSun" w:hint="eastAsia"/>
          <w:spacing w:val="8"/>
          <w:kern w:val="2"/>
          <w:sz w:val="24"/>
        </w:rPr>
        <w:t>年植物检疫能力评价战略》开展的活动；</w:t>
      </w:r>
    </w:p>
    <w:p w14:paraId="593F0715" w14:textId="77777777" w:rsidR="003E730C" w:rsidRPr="000A409F" w:rsidRDefault="003E730C" w:rsidP="00C5036C">
      <w:pPr>
        <w:pStyle w:val="IPPNumberedList"/>
        <w:numPr>
          <w:ilvl w:val="0"/>
          <w:numId w:val="12"/>
        </w:numPr>
        <w:spacing w:before="60" w:after="120" w:line="400" w:lineRule="exact"/>
        <w:rPr>
          <w:spacing w:val="8"/>
          <w:kern w:val="2"/>
          <w:sz w:val="24"/>
        </w:rPr>
      </w:pPr>
      <w:r w:rsidRPr="000A409F">
        <w:rPr>
          <w:rFonts w:eastAsia="KaiTi" w:hint="eastAsia"/>
          <w:iCs/>
          <w:spacing w:val="8"/>
          <w:kern w:val="2"/>
          <w:sz w:val="24"/>
        </w:rPr>
        <w:t>注意到</w:t>
      </w:r>
      <w:r w:rsidRPr="000A409F">
        <w:rPr>
          <w:rFonts w:eastAsia="SimSun" w:cs="SimSun" w:hint="eastAsia"/>
          <w:spacing w:val="8"/>
          <w:kern w:val="2"/>
          <w:sz w:val="24"/>
        </w:rPr>
        <w:t>已更新</w:t>
      </w:r>
      <w:r w:rsidRPr="000A409F">
        <w:rPr>
          <w:rFonts w:eastAsia="KaiTi" w:hint="eastAsia"/>
          <w:iCs/>
          <w:spacing w:val="8"/>
          <w:kern w:val="2"/>
          <w:sz w:val="24"/>
        </w:rPr>
        <w:t>《国际植保公约》指南和培训材料编制进程</w:t>
      </w:r>
      <w:r w:rsidRPr="000A409F">
        <w:rPr>
          <w:rFonts w:eastAsia="SimSun" w:cs="SimSun" w:hint="eastAsia"/>
          <w:spacing w:val="8"/>
          <w:kern w:val="2"/>
          <w:sz w:val="24"/>
        </w:rPr>
        <w:t>；</w:t>
      </w:r>
    </w:p>
    <w:p w14:paraId="61FF9029" w14:textId="77777777" w:rsidR="003E730C" w:rsidRPr="000A409F" w:rsidRDefault="003E730C" w:rsidP="00D04924">
      <w:pPr>
        <w:pStyle w:val="IPPNumberedList"/>
        <w:numPr>
          <w:ilvl w:val="0"/>
          <w:numId w:val="12"/>
        </w:numPr>
        <w:spacing w:before="60" w:after="120" w:line="400" w:lineRule="exact"/>
        <w:rPr>
          <w:spacing w:val="8"/>
          <w:kern w:val="2"/>
          <w:sz w:val="24"/>
        </w:rPr>
      </w:pPr>
      <w:r w:rsidRPr="000A409F">
        <w:rPr>
          <w:rFonts w:eastAsia="KaiTi" w:hint="eastAsia"/>
          <w:iCs/>
          <w:spacing w:val="8"/>
          <w:kern w:val="2"/>
          <w:sz w:val="24"/>
        </w:rPr>
        <w:t>注意到</w:t>
      </w:r>
      <w:r w:rsidRPr="000A409F">
        <w:rPr>
          <w:rFonts w:eastAsia="SimSun" w:cs="SimSun" w:hint="eastAsia"/>
          <w:spacing w:val="8"/>
          <w:kern w:val="2"/>
          <w:sz w:val="24"/>
        </w:rPr>
        <w:t>对《国际植保公约》指南和培训材料相关网页的完善。</w:t>
      </w:r>
      <w:bookmarkEnd w:id="15"/>
    </w:p>
    <w:p w14:paraId="44CEBE68" w14:textId="77777777" w:rsidR="003E730C" w:rsidRPr="009B3E41" w:rsidRDefault="003E730C" w:rsidP="00C5036C">
      <w:pPr>
        <w:pStyle w:val="IPPHeading1"/>
        <w:keepNext w:val="0"/>
        <w:tabs>
          <w:tab w:val="clear" w:pos="567"/>
        </w:tabs>
        <w:overflowPunct w:val="0"/>
        <w:spacing w:line="400" w:lineRule="exact"/>
        <w:ind w:left="720" w:hanging="720"/>
        <w:rPr>
          <w:rFonts w:eastAsia="KaiTi"/>
          <w:spacing w:val="8"/>
          <w:kern w:val="2"/>
          <w:sz w:val="28"/>
          <w:szCs w:val="26"/>
        </w:rPr>
      </w:pPr>
      <w:r w:rsidRPr="009B3E41">
        <w:rPr>
          <w:rFonts w:eastAsia="KaiTi" w:hint="eastAsia"/>
          <w:spacing w:val="8"/>
          <w:kern w:val="2"/>
          <w:sz w:val="28"/>
          <w:szCs w:val="26"/>
        </w:rPr>
        <w:t>10.</w:t>
      </w:r>
      <w:r w:rsidRPr="009B3E41">
        <w:rPr>
          <w:rFonts w:eastAsia="KaiTi" w:hint="eastAsia"/>
          <w:spacing w:val="8"/>
          <w:kern w:val="2"/>
          <w:sz w:val="28"/>
          <w:szCs w:val="26"/>
        </w:rPr>
        <w:tab/>
      </w:r>
      <w:r w:rsidRPr="009B3E41">
        <w:rPr>
          <w:rFonts w:eastAsia="KaiTi" w:hint="eastAsia"/>
          <w:spacing w:val="8"/>
          <w:kern w:val="2"/>
          <w:sz w:val="28"/>
          <w:szCs w:val="26"/>
        </w:rPr>
        <w:t>通过国际植物检疫措施标准</w:t>
      </w:r>
    </w:p>
    <w:p w14:paraId="4A6B729F" w14:textId="77777777" w:rsidR="003E730C" w:rsidRPr="009B3E41" w:rsidRDefault="003E730C" w:rsidP="000E1D2F">
      <w:pPr>
        <w:pStyle w:val="IPPParagraphnumbering"/>
        <w:numPr>
          <w:ilvl w:val="0"/>
          <w:numId w:val="17"/>
        </w:numPr>
        <w:spacing w:before="60" w:after="120" w:line="400" w:lineRule="exact"/>
        <w:ind w:hanging="567"/>
        <w:rPr>
          <w:rFonts w:eastAsia="SimSun"/>
          <w:spacing w:val="8"/>
          <w:kern w:val="2"/>
          <w:sz w:val="24"/>
        </w:rPr>
      </w:pPr>
      <w:r w:rsidRPr="009B3E41">
        <w:rPr>
          <w:rFonts w:eastAsia="SimSun" w:hint="eastAsia"/>
          <w:spacing w:val="8"/>
          <w:kern w:val="2"/>
          <w:sz w:val="24"/>
        </w:rPr>
        <w:t>秘书处介绍了该议题相关文件，这些文件载有</w:t>
      </w:r>
      <w:proofErr w:type="gramStart"/>
      <w:r w:rsidRPr="009B3E41">
        <w:rPr>
          <w:rFonts w:eastAsia="SimSun" w:hint="eastAsia"/>
          <w:spacing w:val="8"/>
          <w:kern w:val="2"/>
          <w:sz w:val="24"/>
        </w:rPr>
        <w:t>标准委</w:t>
      </w:r>
      <w:proofErr w:type="gramEnd"/>
      <w:r w:rsidRPr="009B3E41">
        <w:rPr>
          <w:rFonts w:eastAsia="SimSun" w:hint="eastAsia"/>
          <w:spacing w:val="8"/>
          <w:kern w:val="2"/>
          <w:sz w:val="24"/>
        </w:rPr>
        <w:t>提议植检委通过的国际植检措施标准草案及已通过标准的翻译活动</w:t>
      </w:r>
      <w:r w:rsidRPr="009B3E41">
        <w:rPr>
          <w:rStyle w:val="a6"/>
          <w:rFonts w:eastAsia="SimSun"/>
          <w:spacing w:val="8"/>
          <w:kern w:val="2"/>
          <w:sz w:val="24"/>
          <w:lang w:val="en-GB"/>
        </w:rPr>
        <w:footnoteReference w:id="11"/>
      </w:r>
      <w:r w:rsidRPr="009B3E41">
        <w:rPr>
          <w:rFonts w:eastAsia="SimSun" w:hint="eastAsia"/>
          <w:spacing w:val="8"/>
          <w:kern w:val="2"/>
          <w:sz w:val="24"/>
        </w:rPr>
        <w:t>。该概要文件还强调，法文语言审查小组需要一名协调员，指出由于协调员一职空缺，该小组已连续七年未审查任何标准。</w:t>
      </w:r>
    </w:p>
    <w:p w14:paraId="17192B9C" w14:textId="77777777" w:rsidR="003E730C" w:rsidRPr="009B3E41" w:rsidRDefault="003E730C" w:rsidP="000E1D2F">
      <w:pPr>
        <w:pStyle w:val="IPPParagraphnumbering"/>
        <w:numPr>
          <w:ilvl w:val="0"/>
          <w:numId w:val="17"/>
        </w:numPr>
        <w:spacing w:before="60" w:after="120" w:line="400" w:lineRule="exact"/>
        <w:ind w:hanging="567"/>
        <w:rPr>
          <w:rFonts w:eastAsia="SimSun"/>
          <w:color w:val="000000" w:themeColor="text1"/>
          <w:spacing w:val="8"/>
          <w:kern w:val="2"/>
          <w:sz w:val="24"/>
        </w:rPr>
      </w:pPr>
      <w:r w:rsidRPr="009B3E41">
        <w:rPr>
          <w:rFonts w:eastAsia="SimSun" w:hint="eastAsia"/>
          <w:spacing w:val="8"/>
          <w:kern w:val="2"/>
          <w:sz w:val="24"/>
        </w:rPr>
        <w:t>秘书处告知植检委，依照标准制定程序规定，应于植检委第十七届会议（</w:t>
      </w:r>
      <w:r w:rsidRPr="009B3E41">
        <w:rPr>
          <w:rFonts w:eastAsia="SimSun" w:hint="eastAsia"/>
          <w:spacing w:val="8"/>
          <w:kern w:val="2"/>
          <w:sz w:val="24"/>
        </w:rPr>
        <w:t>2023</w:t>
      </w:r>
      <w:r w:rsidRPr="009B3E41">
        <w:rPr>
          <w:rFonts w:eastAsia="SimSun" w:hint="eastAsia"/>
          <w:spacing w:val="8"/>
          <w:kern w:val="2"/>
          <w:sz w:val="24"/>
        </w:rPr>
        <w:t>年）前</w:t>
      </w:r>
      <w:r w:rsidRPr="00D04924">
        <w:rPr>
          <w:rFonts w:eastAsia="SimSun" w:hint="eastAsia"/>
          <w:spacing w:val="10"/>
          <w:kern w:val="2"/>
          <w:sz w:val="24"/>
        </w:rPr>
        <w:t>三周，即</w:t>
      </w:r>
      <w:r w:rsidRPr="00D04924">
        <w:rPr>
          <w:rFonts w:eastAsia="SimSun" w:hint="eastAsia"/>
          <w:spacing w:val="10"/>
          <w:kern w:val="2"/>
          <w:sz w:val="24"/>
        </w:rPr>
        <w:t>2023</w:t>
      </w:r>
      <w:r w:rsidRPr="00D04924">
        <w:rPr>
          <w:rFonts w:eastAsia="SimSun" w:hint="eastAsia"/>
          <w:spacing w:val="10"/>
          <w:kern w:val="2"/>
          <w:sz w:val="24"/>
        </w:rPr>
        <w:t>年</w:t>
      </w:r>
      <w:r w:rsidRPr="00D04924">
        <w:rPr>
          <w:rFonts w:eastAsia="SimSun" w:hint="eastAsia"/>
          <w:spacing w:val="10"/>
          <w:kern w:val="2"/>
          <w:sz w:val="24"/>
        </w:rPr>
        <w:t>3</w:t>
      </w:r>
      <w:r w:rsidRPr="00D04924">
        <w:rPr>
          <w:rFonts w:eastAsia="SimSun" w:hint="eastAsia"/>
          <w:spacing w:val="10"/>
          <w:kern w:val="2"/>
          <w:sz w:val="24"/>
        </w:rPr>
        <w:t>月</w:t>
      </w:r>
      <w:r w:rsidRPr="00D04924">
        <w:rPr>
          <w:rFonts w:eastAsia="SimSun" w:hint="eastAsia"/>
          <w:spacing w:val="10"/>
          <w:kern w:val="2"/>
          <w:sz w:val="24"/>
        </w:rPr>
        <w:t>6</w:t>
      </w:r>
      <w:r w:rsidRPr="00D04924">
        <w:rPr>
          <w:rFonts w:eastAsia="SimSun" w:hint="eastAsia"/>
          <w:spacing w:val="10"/>
          <w:kern w:val="2"/>
          <w:sz w:val="24"/>
        </w:rPr>
        <w:t>日前提交反对意见，但在截止日期前，未收到任何反对</w:t>
      </w:r>
      <w:r w:rsidRPr="009B3E41">
        <w:rPr>
          <w:rFonts w:eastAsia="SimSun" w:hint="eastAsia"/>
          <w:spacing w:val="8"/>
          <w:kern w:val="2"/>
          <w:sz w:val="24"/>
        </w:rPr>
        <w:t>意见</w:t>
      </w:r>
      <w:r w:rsidRPr="009B3E41">
        <w:rPr>
          <w:rStyle w:val="a6"/>
          <w:rFonts w:eastAsia="SimSun"/>
          <w:color w:val="000000" w:themeColor="text1"/>
          <w:spacing w:val="8"/>
          <w:kern w:val="2"/>
          <w:sz w:val="24"/>
          <w:lang w:val="en-GB"/>
        </w:rPr>
        <w:footnoteReference w:id="12"/>
      </w:r>
      <w:r w:rsidRPr="009B3E41">
        <w:rPr>
          <w:rFonts w:eastAsia="SimSun" w:hint="eastAsia"/>
          <w:spacing w:val="8"/>
          <w:kern w:val="2"/>
          <w:sz w:val="24"/>
        </w:rPr>
        <w:t>。</w:t>
      </w:r>
    </w:p>
    <w:p w14:paraId="3BAABE16" w14:textId="77777777" w:rsidR="003E730C" w:rsidRPr="009B3E41" w:rsidRDefault="003E730C" w:rsidP="000E1D2F">
      <w:pPr>
        <w:pStyle w:val="IPPParagraphnumbering"/>
        <w:numPr>
          <w:ilvl w:val="0"/>
          <w:numId w:val="17"/>
        </w:numPr>
        <w:spacing w:before="60" w:after="120" w:line="400" w:lineRule="exact"/>
        <w:ind w:hanging="567"/>
        <w:rPr>
          <w:rFonts w:eastAsia="SimSun"/>
          <w:spacing w:val="8"/>
          <w:kern w:val="2"/>
          <w:sz w:val="24"/>
        </w:rPr>
      </w:pPr>
      <w:r w:rsidRPr="009B3E41">
        <w:rPr>
          <w:rFonts w:eastAsia="SimSun" w:hint="eastAsia"/>
          <w:spacing w:val="8"/>
          <w:kern w:val="2"/>
          <w:sz w:val="24"/>
        </w:rPr>
        <w:t>植检委：</w:t>
      </w:r>
    </w:p>
    <w:p w14:paraId="204B3799" w14:textId="77777777" w:rsidR="003E730C" w:rsidRPr="00E872E2" w:rsidRDefault="003E730C" w:rsidP="00BF076F">
      <w:pPr>
        <w:pStyle w:val="IPPNumberedList"/>
        <w:numPr>
          <w:ilvl w:val="0"/>
          <w:numId w:val="32"/>
        </w:numPr>
        <w:spacing w:before="60" w:after="120" w:line="380" w:lineRule="exact"/>
        <w:rPr>
          <w:rStyle w:val="normaltextrun"/>
          <w:rFonts w:eastAsia="SimSun"/>
          <w:spacing w:val="8"/>
          <w:kern w:val="2"/>
          <w:sz w:val="24"/>
        </w:rPr>
      </w:pPr>
      <w:r w:rsidRPr="00E872E2">
        <w:rPr>
          <w:rFonts w:eastAsia="KaiTi" w:hint="eastAsia"/>
          <w:spacing w:val="8"/>
          <w:kern w:val="2"/>
          <w:sz w:val="24"/>
        </w:rPr>
        <w:t>通过了</w:t>
      </w:r>
      <w:r w:rsidRPr="00E872E2">
        <w:rPr>
          <w:rFonts w:eastAsia="SimSun" w:hint="eastAsia"/>
          <w:spacing w:val="8"/>
          <w:kern w:val="2"/>
          <w:sz w:val="24"/>
        </w:rPr>
        <w:t>CPM 2023/11_01</w:t>
      </w:r>
      <w:r w:rsidRPr="00E872E2">
        <w:rPr>
          <w:rFonts w:eastAsia="SimSun" w:hint="eastAsia"/>
          <w:spacing w:val="8"/>
          <w:kern w:val="2"/>
          <w:sz w:val="24"/>
        </w:rPr>
        <w:t>所载第</w:t>
      </w:r>
      <w:r w:rsidRPr="00E872E2">
        <w:rPr>
          <w:rFonts w:eastAsia="SimSun" w:hint="eastAsia"/>
          <w:spacing w:val="8"/>
          <w:kern w:val="2"/>
          <w:sz w:val="24"/>
        </w:rPr>
        <w:t>5</w:t>
      </w:r>
      <w:r w:rsidRPr="00E872E2">
        <w:rPr>
          <w:rFonts w:eastAsia="SimSun" w:hint="eastAsia"/>
          <w:spacing w:val="8"/>
          <w:kern w:val="2"/>
          <w:sz w:val="24"/>
        </w:rPr>
        <w:t>号国际植检措施标准（</w:t>
      </w:r>
      <w:r w:rsidRPr="00E872E2">
        <w:rPr>
          <w:rFonts w:eastAsia="KaiTi" w:hint="eastAsia"/>
          <w:spacing w:val="8"/>
          <w:kern w:val="2"/>
          <w:sz w:val="24"/>
        </w:rPr>
        <w:t>植物检疫术语表</w:t>
      </w:r>
      <w:r w:rsidRPr="00E872E2">
        <w:rPr>
          <w:rFonts w:eastAsia="SimSun" w:hint="eastAsia"/>
          <w:spacing w:val="8"/>
          <w:kern w:val="2"/>
          <w:sz w:val="24"/>
        </w:rPr>
        <w:t>）（</w:t>
      </w:r>
      <w:r w:rsidRPr="00E872E2">
        <w:rPr>
          <w:rFonts w:eastAsia="SimSun" w:hint="eastAsia"/>
          <w:spacing w:val="8"/>
          <w:kern w:val="2"/>
          <w:sz w:val="24"/>
        </w:rPr>
        <w:t>1994-001</w:t>
      </w:r>
      <w:r w:rsidRPr="00E872E2">
        <w:rPr>
          <w:rFonts w:eastAsia="SimSun" w:hint="eastAsia"/>
          <w:spacing w:val="8"/>
          <w:kern w:val="2"/>
          <w:sz w:val="24"/>
        </w:rPr>
        <w:t>）</w:t>
      </w:r>
      <w:r w:rsidRPr="00E872E2">
        <w:rPr>
          <w:rFonts w:eastAsia="SimSun" w:hint="eastAsia"/>
          <w:spacing w:val="8"/>
          <w:kern w:val="2"/>
          <w:sz w:val="24"/>
        </w:rPr>
        <w:t>2021</w:t>
      </w:r>
      <w:r w:rsidRPr="00E872E2">
        <w:rPr>
          <w:rFonts w:eastAsia="SimSun" w:hint="eastAsia"/>
          <w:spacing w:val="8"/>
          <w:kern w:val="2"/>
          <w:sz w:val="24"/>
        </w:rPr>
        <w:t>年修正案，并</w:t>
      </w:r>
      <w:r w:rsidRPr="00E872E2">
        <w:rPr>
          <w:rFonts w:eastAsia="KaiTi" w:hint="eastAsia"/>
          <w:spacing w:val="8"/>
          <w:kern w:val="2"/>
          <w:sz w:val="24"/>
        </w:rPr>
        <w:t>废除</w:t>
      </w:r>
      <w:r w:rsidRPr="00E872E2">
        <w:rPr>
          <w:rFonts w:eastAsia="SimSun" w:hint="eastAsia"/>
          <w:spacing w:val="8"/>
          <w:kern w:val="2"/>
          <w:sz w:val="24"/>
        </w:rPr>
        <w:t>了此前通过的版本；</w:t>
      </w:r>
    </w:p>
    <w:p w14:paraId="00A0A7C0" w14:textId="77777777" w:rsidR="003E730C" w:rsidRPr="009B3E41" w:rsidRDefault="003E730C" w:rsidP="00BF076F">
      <w:pPr>
        <w:pStyle w:val="IPPNumberedList"/>
        <w:numPr>
          <w:ilvl w:val="0"/>
          <w:numId w:val="12"/>
        </w:numPr>
        <w:spacing w:before="60" w:after="120" w:line="380" w:lineRule="exact"/>
        <w:rPr>
          <w:rFonts w:eastAsia="SimSun"/>
          <w:spacing w:val="8"/>
          <w:kern w:val="2"/>
          <w:sz w:val="24"/>
        </w:rPr>
      </w:pPr>
      <w:r w:rsidRPr="009B3E41">
        <w:rPr>
          <w:rFonts w:eastAsia="KaiTi" w:hint="eastAsia"/>
          <w:spacing w:val="8"/>
          <w:kern w:val="2"/>
          <w:sz w:val="24"/>
        </w:rPr>
        <w:t>通过了</w:t>
      </w:r>
      <w:r w:rsidRPr="009B3E41">
        <w:rPr>
          <w:rFonts w:eastAsia="SimSun" w:hint="eastAsia"/>
          <w:spacing w:val="8"/>
          <w:kern w:val="2"/>
          <w:sz w:val="24"/>
        </w:rPr>
        <w:t>CPM 2023/11_02</w:t>
      </w:r>
      <w:r w:rsidRPr="009B3E41">
        <w:rPr>
          <w:rFonts w:eastAsia="SimSun" w:hint="eastAsia"/>
          <w:spacing w:val="8"/>
          <w:kern w:val="2"/>
          <w:sz w:val="24"/>
        </w:rPr>
        <w:t>所载第</w:t>
      </w:r>
      <w:r w:rsidRPr="009B3E41">
        <w:rPr>
          <w:rFonts w:eastAsia="SimSun" w:hint="eastAsia"/>
          <w:spacing w:val="8"/>
          <w:kern w:val="2"/>
          <w:sz w:val="24"/>
        </w:rPr>
        <w:t>20</w:t>
      </w:r>
      <w:r w:rsidRPr="009B3E41">
        <w:rPr>
          <w:rFonts w:eastAsia="SimSun" w:hint="eastAsia"/>
          <w:spacing w:val="8"/>
          <w:kern w:val="2"/>
          <w:sz w:val="24"/>
        </w:rPr>
        <w:t>号国际植检措施标准（</w:t>
      </w:r>
      <w:r w:rsidRPr="009B3E41">
        <w:rPr>
          <w:rFonts w:eastAsia="KaiTi" w:hint="eastAsia"/>
          <w:spacing w:val="8"/>
          <w:kern w:val="2"/>
          <w:sz w:val="24"/>
        </w:rPr>
        <w:t>输入植物检疫管理系统准则</w:t>
      </w:r>
      <w:r w:rsidRPr="009B3E41">
        <w:rPr>
          <w:rFonts w:eastAsia="SimSun" w:hint="eastAsia"/>
          <w:spacing w:val="8"/>
          <w:kern w:val="2"/>
          <w:sz w:val="24"/>
        </w:rPr>
        <w:t>）附件</w:t>
      </w:r>
      <w:r w:rsidRPr="009B3E41">
        <w:rPr>
          <w:rFonts w:eastAsia="SimSun" w:hint="eastAsia"/>
          <w:spacing w:val="8"/>
          <w:kern w:val="2"/>
          <w:sz w:val="24"/>
        </w:rPr>
        <w:t>2</w:t>
      </w:r>
      <w:r w:rsidRPr="009B3E41">
        <w:rPr>
          <w:rFonts w:eastAsia="SimSun" w:hint="eastAsia"/>
          <w:spacing w:val="8"/>
          <w:kern w:val="2"/>
          <w:sz w:val="24"/>
        </w:rPr>
        <w:t>（特别输入许可的使用）（</w:t>
      </w:r>
      <w:r w:rsidRPr="009B3E41">
        <w:rPr>
          <w:rFonts w:eastAsia="SimSun" w:hint="eastAsia"/>
          <w:spacing w:val="8"/>
          <w:kern w:val="2"/>
          <w:sz w:val="24"/>
        </w:rPr>
        <w:t>2008-006</w:t>
      </w:r>
      <w:r w:rsidRPr="009B3E41">
        <w:rPr>
          <w:rFonts w:eastAsia="SimSun" w:hint="eastAsia"/>
          <w:spacing w:val="8"/>
          <w:kern w:val="2"/>
          <w:sz w:val="24"/>
        </w:rPr>
        <w:t>）；</w:t>
      </w:r>
    </w:p>
    <w:p w14:paraId="2E5028F3" w14:textId="77777777" w:rsidR="003E730C" w:rsidRPr="009B3E41" w:rsidRDefault="003E730C" w:rsidP="00BF076F">
      <w:pPr>
        <w:pStyle w:val="IPPNumberedList"/>
        <w:numPr>
          <w:ilvl w:val="0"/>
          <w:numId w:val="12"/>
        </w:numPr>
        <w:spacing w:before="60" w:after="120" w:line="380" w:lineRule="exact"/>
        <w:rPr>
          <w:rFonts w:eastAsia="SimSun"/>
          <w:spacing w:val="8"/>
          <w:kern w:val="2"/>
          <w:sz w:val="24"/>
        </w:rPr>
      </w:pPr>
      <w:r w:rsidRPr="009B3E41">
        <w:rPr>
          <w:rFonts w:eastAsia="KaiTi" w:hint="eastAsia"/>
          <w:spacing w:val="8"/>
          <w:kern w:val="2"/>
          <w:sz w:val="24"/>
        </w:rPr>
        <w:t>通过了</w:t>
      </w:r>
      <w:r w:rsidRPr="009B3E41">
        <w:rPr>
          <w:rFonts w:eastAsia="SimSun" w:hint="eastAsia"/>
          <w:spacing w:val="8"/>
          <w:kern w:val="2"/>
          <w:sz w:val="24"/>
        </w:rPr>
        <w:t>CPM 2023/11_</w:t>
      </w:r>
      <w:proofErr w:type="gramStart"/>
      <w:r w:rsidRPr="009B3E41">
        <w:rPr>
          <w:rFonts w:eastAsia="SimSun" w:hint="eastAsia"/>
          <w:spacing w:val="8"/>
          <w:kern w:val="2"/>
          <w:sz w:val="24"/>
        </w:rPr>
        <w:t>03</w:t>
      </w:r>
      <w:r w:rsidRPr="009B3E41">
        <w:rPr>
          <w:rFonts w:eastAsia="SimSun" w:hint="eastAsia"/>
          <w:spacing w:val="8"/>
          <w:kern w:val="2"/>
          <w:sz w:val="24"/>
        </w:rPr>
        <w:t>所载对第</w:t>
      </w:r>
      <w:r w:rsidRPr="009B3E41">
        <w:rPr>
          <w:rFonts w:eastAsia="SimSun" w:hint="eastAsia"/>
          <w:spacing w:val="8"/>
          <w:kern w:val="2"/>
          <w:sz w:val="24"/>
        </w:rPr>
        <w:t>18</w:t>
      </w:r>
      <w:r w:rsidRPr="009B3E41">
        <w:rPr>
          <w:rFonts w:eastAsia="SimSun" w:hint="eastAsia"/>
          <w:spacing w:val="8"/>
          <w:kern w:val="2"/>
          <w:sz w:val="24"/>
        </w:rPr>
        <w:t>号</w:t>
      </w:r>
      <w:proofErr w:type="gramEnd"/>
      <w:r w:rsidRPr="009B3E41">
        <w:rPr>
          <w:rFonts w:eastAsia="SimSun" w:hint="eastAsia"/>
          <w:spacing w:val="8"/>
          <w:kern w:val="2"/>
          <w:sz w:val="24"/>
        </w:rPr>
        <w:t>国际植检措施标准（</w:t>
      </w:r>
      <w:r w:rsidRPr="009B3E41">
        <w:rPr>
          <w:rFonts w:eastAsia="KaiTi" w:hint="eastAsia"/>
          <w:spacing w:val="8"/>
          <w:kern w:val="2"/>
          <w:sz w:val="24"/>
        </w:rPr>
        <w:t>辐射用作植物检疫措施的准则</w:t>
      </w:r>
      <w:r w:rsidRPr="009B3E41">
        <w:rPr>
          <w:rFonts w:eastAsia="SimSun" w:hint="eastAsia"/>
          <w:spacing w:val="8"/>
          <w:kern w:val="2"/>
          <w:sz w:val="24"/>
        </w:rPr>
        <w:t>）（</w:t>
      </w:r>
      <w:r w:rsidRPr="009B3E41">
        <w:rPr>
          <w:rFonts w:eastAsia="SimSun" w:hint="eastAsia"/>
          <w:spacing w:val="8"/>
          <w:kern w:val="2"/>
          <w:sz w:val="24"/>
        </w:rPr>
        <w:t>2014-007</w:t>
      </w:r>
      <w:r w:rsidRPr="009B3E41">
        <w:rPr>
          <w:rFonts w:eastAsia="SimSun" w:hint="eastAsia"/>
          <w:spacing w:val="8"/>
          <w:kern w:val="2"/>
          <w:sz w:val="24"/>
        </w:rPr>
        <w:t>）的修订，并废除了此前通过的版本；</w:t>
      </w:r>
    </w:p>
    <w:p w14:paraId="543FAE98" w14:textId="77777777" w:rsidR="003E730C" w:rsidRPr="009B3E41" w:rsidRDefault="003E730C" w:rsidP="00BF076F">
      <w:pPr>
        <w:pStyle w:val="IPPNumberedList"/>
        <w:numPr>
          <w:ilvl w:val="0"/>
          <w:numId w:val="12"/>
        </w:numPr>
        <w:spacing w:before="60" w:after="120" w:line="380" w:lineRule="exact"/>
        <w:rPr>
          <w:rFonts w:eastAsia="SimSun"/>
          <w:spacing w:val="8"/>
          <w:kern w:val="2"/>
          <w:sz w:val="24"/>
        </w:rPr>
      </w:pPr>
      <w:r w:rsidRPr="009B3E41">
        <w:rPr>
          <w:rFonts w:eastAsia="KaiTi" w:hint="eastAsia"/>
          <w:spacing w:val="8"/>
          <w:kern w:val="2"/>
          <w:sz w:val="24"/>
        </w:rPr>
        <w:t>通过了</w:t>
      </w:r>
      <w:r w:rsidRPr="009B3E41">
        <w:rPr>
          <w:rFonts w:eastAsia="SimSun" w:hint="eastAsia"/>
          <w:spacing w:val="8"/>
          <w:kern w:val="2"/>
          <w:sz w:val="24"/>
        </w:rPr>
        <w:t>CPM 2023/11_04</w:t>
      </w:r>
      <w:r w:rsidRPr="009B3E41">
        <w:rPr>
          <w:rFonts w:eastAsia="SimSun" w:hint="eastAsia"/>
          <w:spacing w:val="8"/>
          <w:kern w:val="2"/>
          <w:sz w:val="24"/>
        </w:rPr>
        <w:t>所载第</w:t>
      </w:r>
      <w:r w:rsidRPr="009B3E41">
        <w:rPr>
          <w:rFonts w:eastAsia="SimSun" w:hint="eastAsia"/>
          <w:spacing w:val="8"/>
          <w:kern w:val="2"/>
          <w:sz w:val="24"/>
        </w:rPr>
        <w:t>45</w:t>
      </w:r>
      <w:r w:rsidRPr="009B3E41">
        <w:rPr>
          <w:rFonts w:eastAsia="SimSun" w:hint="eastAsia"/>
          <w:spacing w:val="8"/>
          <w:kern w:val="2"/>
          <w:sz w:val="24"/>
        </w:rPr>
        <w:t>号植</w:t>
      </w:r>
      <w:proofErr w:type="gramStart"/>
      <w:r w:rsidRPr="009B3E41">
        <w:rPr>
          <w:rFonts w:eastAsia="SimSun" w:hint="eastAsia"/>
          <w:spacing w:val="8"/>
          <w:kern w:val="2"/>
          <w:sz w:val="24"/>
        </w:rPr>
        <w:t>检处理</w:t>
      </w:r>
      <w:proofErr w:type="gramEnd"/>
      <w:r w:rsidRPr="009B3E41">
        <w:rPr>
          <w:rFonts w:eastAsia="SimSun" w:hint="eastAsia"/>
          <w:spacing w:val="8"/>
          <w:kern w:val="2"/>
          <w:sz w:val="24"/>
        </w:rPr>
        <w:t>方法（杰克贝尔氏粉</w:t>
      </w:r>
      <w:proofErr w:type="gramStart"/>
      <w:r w:rsidRPr="009B3E41">
        <w:rPr>
          <w:rFonts w:eastAsia="SimSun" w:hint="eastAsia"/>
          <w:spacing w:val="8"/>
          <w:kern w:val="2"/>
          <w:sz w:val="24"/>
        </w:rPr>
        <w:t>蚧</w:t>
      </w:r>
      <w:proofErr w:type="gramEnd"/>
      <w:r w:rsidRPr="009B3E41">
        <w:rPr>
          <w:rFonts w:eastAsia="SimSun" w:hint="eastAsia"/>
          <w:spacing w:val="8"/>
          <w:kern w:val="2"/>
          <w:sz w:val="24"/>
        </w:rPr>
        <w:t>的辐照处理）（</w:t>
      </w:r>
      <w:r w:rsidRPr="009B3E41">
        <w:rPr>
          <w:rFonts w:eastAsia="SimSun" w:hint="eastAsia"/>
          <w:spacing w:val="8"/>
          <w:kern w:val="2"/>
          <w:sz w:val="24"/>
        </w:rPr>
        <w:t>2017-027</w:t>
      </w:r>
      <w:r w:rsidRPr="009B3E41">
        <w:rPr>
          <w:rFonts w:eastAsia="SimSun" w:hint="eastAsia"/>
          <w:spacing w:val="8"/>
          <w:kern w:val="2"/>
          <w:sz w:val="24"/>
        </w:rPr>
        <w:t>），作为第</w:t>
      </w:r>
      <w:r w:rsidRPr="009B3E41">
        <w:rPr>
          <w:rFonts w:eastAsia="SimSun" w:hint="eastAsia"/>
          <w:spacing w:val="8"/>
          <w:kern w:val="2"/>
          <w:sz w:val="24"/>
        </w:rPr>
        <w:t>28</w:t>
      </w:r>
      <w:r w:rsidRPr="009B3E41">
        <w:rPr>
          <w:rFonts w:eastAsia="SimSun" w:hint="eastAsia"/>
          <w:spacing w:val="8"/>
          <w:kern w:val="2"/>
          <w:sz w:val="24"/>
        </w:rPr>
        <w:t>号国际植检措施标准（</w:t>
      </w:r>
      <w:r w:rsidRPr="009B3E41">
        <w:rPr>
          <w:rFonts w:eastAsia="KaiTi" w:hint="eastAsia"/>
          <w:spacing w:val="8"/>
          <w:kern w:val="2"/>
          <w:sz w:val="24"/>
        </w:rPr>
        <w:t>限定有害生物的植物检疫处理</w:t>
      </w:r>
      <w:r w:rsidRPr="009B3E41">
        <w:rPr>
          <w:rFonts w:eastAsia="SimSun" w:hint="eastAsia"/>
          <w:spacing w:val="8"/>
          <w:kern w:val="2"/>
          <w:sz w:val="24"/>
        </w:rPr>
        <w:t>）附件</w:t>
      </w:r>
      <w:r w:rsidRPr="009B3E41">
        <w:rPr>
          <w:rFonts w:eastAsia="SimSun" w:hint="eastAsia"/>
          <w:spacing w:val="8"/>
          <w:kern w:val="2"/>
          <w:sz w:val="24"/>
        </w:rPr>
        <w:t>45</w:t>
      </w:r>
      <w:r w:rsidRPr="009B3E41">
        <w:rPr>
          <w:rFonts w:eastAsia="SimSun" w:hint="eastAsia"/>
          <w:spacing w:val="8"/>
          <w:kern w:val="2"/>
          <w:sz w:val="24"/>
        </w:rPr>
        <w:t>；</w:t>
      </w:r>
    </w:p>
    <w:p w14:paraId="2A19EB07" w14:textId="77777777" w:rsidR="003E730C" w:rsidRPr="009B3E41" w:rsidRDefault="003E730C" w:rsidP="00C5036C">
      <w:pPr>
        <w:pStyle w:val="IPPNumberedList"/>
        <w:numPr>
          <w:ilvl w:val="0"/>
          <w:numId w:val="12"/>
        </w:numPr>
        <w:spacing w:before="60" w:after="120" w:line="400" w:lineRule="exact"/>
        <w:rPr>
          <w:rFonts w:eastAsia="SimSun"/>
          <w:spacing w:val="8"/>
          <w:kern w:val="2"/>
          <w:sz w:val="24"/>
        </w:rPr>
      </w:pPr>
      <w:r w:rsidRPr="009B3E41">
        <w:rPr>
          <w:rFonts w:eastAsia="KaiTi" w:hint="eastAsia"/>
          <w:spacing w:val="8"/>
          <w:kern w:val="2"/>
          <w:sz w:val="24"/>
        </w:rPr>
        <w:lastRenderedPageBreak/>
        <w:t>感谢</w:t>
      </w:r>
      <w:r w:rsidRPr="009B3E41">
        <w:rPr>
          <w:rFonts w:eastAsia="SimSun" w:hint="eastAsia"/>
          <w:spacing w:val="8"/>
          <w:kern w:val="2"/>
          <w:sz w:val="24"/>
        </w:rPr>
        <w:t>已通过标准的起草小组专家及其所属缔约方或国际组织（附录</w:t>
      </w:r>
      <w:r w:rsidRPr="009B3E41">
        <w:rPr>
          <w:rFonts w:eastAsia="SimSun" w:hint="eastAsia"/>
          <w:spacing w:val="8"/>
          <w:kern w:val="2"/>
          <w:sz w:val="24"/>
          <w:highlight w:val="yellow"/>
        </w:rPr>
        <w:t>XX</w:t>
      </w:r>
      <w:r w:rsidRPr="009B3E41">
        <w:rPr>
          <w:rFonts w:eastAsia="SimSun" w:hint="eastAsia"/>
          <w:spacing w:val="8"/>
          <w:kern w:val="2"/>
          <w:sz w:val="24"/>
        </w:rPr>
        <w:t>）对制定这些标准做出积极贡献；</w:t>
      </w:r>
    </w:p>
    <w:p w14:paraId="3F5A399E" w14:textId="77777777" w:rsidR="003E730C" w:rsidRPr="009B3E41" w:rsidRDefault="003E730C" w:rsidP="00C5036C">
      <w:pPr>
        <w:pStyle w:val="IPPNumberedList"/>
        <w:numPr>
          <w:ilvl w:val="0"/>
          <w:numId w:val="12"/>
        </w:numPr>
        <w:spacing w:before="60" w:after="120" w:line="400" w:lineRule="exact"/>
        <w:rPr>
          <w:rFonts w:eastAsia="SimSun"/>
          <w:spacing w:val="8"/>
          <w:kern w:val="2"/>
          <w:sz w:val="24"/>
        </w:rPr>
      </w:pPr>
      <w:r w:rsidRPr="009B3E41">
        <w:rPr>
          <w:rFonts w:eastAsia="KaiTi" w:hint="eastAsia"/>
          <w:spacing w:val="8"/>
          <w:kern w:val="2"/>
          <w:sz w:val="24"/>
        </w:rPr>
        <w:t>注</w:t>
      </w:r>
      <w:r w:rsidRPr="00BF076F">
        <w:rPr>
          <w:rFonts w:eastAsia="KaiTi" w:hint="eastAsia"/>
          <w:spacing w:val="10"/>
          <w:kern w:val="2"/>
          <w:sz w:val="24"/>
        </w:rPr>
        <w:t>意到</w:t>
      </w:r>
      <w:r w:rsidRPr="00BF076F">
        <w:rPr>
          <w:rFonts w:eastAsia="SimSun" w:hint="eastAsia"/>
          <w:spacing w:val="10"/>
          <w:kern w:val="2"/>
          <w:sz w:val="24"/>
        </w:rPr>
        <w:t>阿拉伯文、中文、俄文和西班牙文语言审查小组及粮农组织翻译服务</w:t>
      </w:r>
      <w:r w:rsidRPr="00BF076F">
        <w:rPr>
          <w:rFonts w:eastAsia="SimSun" w:hint="eastAsia"/>
          <w:spacing w:val="8"/>
          <w:kern w:val="2"/>
          <w:sz w:val="24"/>
        </w:rPr>
        <w:t>部门</w:t>
      </w:r>
      <w:r w:rsidRPr="009B3E41">
        <w:rPr>
          <w:rFonts w:eastAsia="SimSun" w:hint="eastAsia"/>
          <w:spacing w:val="8"/>
          <w:kern w:val="2"/>
          <w:sz w:val="24"/>
        </w:rPr>
        <w:t>已审查以下</w:t>
      </w:r>
      <w:r w:rsidRPr="009B3E41">
        <w:rPr>
          <w:rFonts w:eastAsia="SimSun" w:hint="eastAsia"/>
          <w:spacing w:val="8"/>
          <w:kern w:val="2"/>
          <w:sz w:val="24"/>
        </w:rPr>
        <w:t>9</w:t>
      </w:r>
      <w:r w:rsidRPr="009B3E41">
        <w:rPr>
          <w:rFonts w:eastAsia="SimSun" w:hint="eastAsia"/>
          <w:spacing w:val="8"/>
          <w:kern w:val="2"/>
          <w:sz w:val="24"/>
        </w:rPr>
        <w:t>项国际植检措施标准（包括附件），同时《国际植保公约》秘书处已相应采纳各项修订，并在植检门户网站</w:t>
      </w:r>
      <w:r w:rsidRPr="009B3E41">
        <w:rPr>
          <w:rFonts w:eastAsia="SimSun" w:hint="eastAsia"/>
          <w:spacing w:val="8"/>
          <w:kern w:val="2"/>
          <w:sz w:val="24"/>
        </w:rPr>
        <w:t>Adopted Standards</w:t>
      </w:r>
      <w:r w:rsidRPr="009B3E41">
        <w:rPr>
          <w:rFonts w:eastAsia="SimSun" w:hint="eastAsia"/>
          <w:spacing w:val="8"/>
          <w:kern w:val="2"/>
          <w:sz w:val="24"/>
        </w:rPr>
        <w:t>（“已通过标准”）网页上公布最新版，替换此前通过的版本：</w:t>
      </w:r>
    </w:p>
    <w:p w14:paraId="03614695" w14:textId="77777777" w:rsidR="003E730C" w:rsidRPr="009B3E41" w:rsidRDefault="003E730C" w:rsidP="00C5036C">
      <w:pPr>
        <w:pStyle w:val="IPPBullet2"/>
        <w:spacing w:before="60" w:after="120" w:line="400" w:lineRule="exact"/>
        <w:rPr>
          <w:rFonts w:eastAsia="SimSun"/>
          <w:spacing w:val="8"/>
          <w:kern w:val="2"/>
          <w:sz w:val="24"/>
        </w:rPr>
      </w:pPr>
      <w:r w:rsidRPr="009B3E41">
        <w:rPr>
          <w:rFonts w:eastAsia="SimSun" w:hint="eastAsia"/>
          <w:spacing w:val="8"/>
          <w:kern w:val="2"/>
          <w:sz w:val="24"/>
        </w:rPr>
        <w:t>第</w:t>
      </w:r>
      <w:r w:rsidRPr="009B3E41">
        <w:rPr>
          <w:rFonts w:eastAsia="SimSun" w:hint="eastAsia"/>
          <w:spacing w:val="8"/>
          <w:kern w:val="2"/>
          <w:sz w:val="24"/>
        </w:rPr>
        <w:t>5</w:t>
      </w:r>
      <w:r w:rsidRPr="009B3E41">
        <w:rPr>
          <w:rFonts w:eastAsia="SimSun" w:hint="eastAsia"/>
          <w:spacing w:val="8"/>
          <w:kern w:val="2"/>
          <w:sz w:val="24"/>
        </w:rPr>
        <w:t>号国际植检措施标准（</w:t>
      </w:r>
      <w:r w:rsidRPr="009B3E41">
        <w:rPr>
          <w:rFonts w:eastAsia="KaiTi" w:hint="eastAsia"/>
          <w:spacing w:val="8"/>
          <w:kern w:val="2"/>
          <w:sz w:val="24"/>
        </w:rPr>
        <w:t>植物检疫术语表</w:t>
      </w:r>
      <w:r w:rsidRPr="009B3E41">
        <w:rPr>
          <w:rFonts w:eastAsia="SimSun" w:hint="eastAsia"/>
          <w:spacing w:val="8"/>
          <w:kern w:val="2"/>
          <w:sz w:val="24"/>
        </w:rPr>
        <w:t>）</w:t>
      </w:r>
      <w:r w:rsidRPr="009B3E41">
        <w:rPr>
          <w:rFonts w:eastAsia="SimSun" w:hint="eastAsia"/>
          <w:spacing w:val="8"/>
          <w:kern w:val="2"/>
          <w:sz w:val="24"/>
        </w:rPr>
        <w:t>2019-2020</w:t>
      </w:r>
      <w:r w:rsidRPr="009B3E41">
        <w:rPr>
          <w:rFonts w:eastAsia="SimSun" w:hint="eastAsia"/>
          <w:spacing w:val="8"/>
          <w:kern w:val="2"/>
          <w:sz w:val="24"/>
        </w:rPr>
        <w:t>年修正案；</w:t>
      </w:r>
    </w:p>
    <w:p w14:paraId="45DD6FFC" w14:textId="77777777" w:rsidR="003E730C" w:rsidRPr="009B3E41" w:rsidRDefault="003E730C" w:rsidP="00C5036C">
      <w:pPr>
        <w:pStyle w:val="IPPBullet2"/>
        <w:spacing w:before="60" w:after="120" w:line="400" w:lineRule="exact"/>
        <w:rPr>
          <w:rFonts w:eastAsia="SimSun"/>
          <w:spacing w:val="8"/>
          <w:kern w:val="2"/>
          <w:sz w:val="24"/>
        </w:rPr>
      </w:pPr>
      <w:r w:rsidRPr="009B3E41">
        <w:rPr>
          <w:rFonts w:eastAsia="SimSun" w:hint="eastAsia"/>
          <w:spacing w:val="8"/>
          <w:kern w:val="2"/>
          <w:sz w:val="24"/>
        </w:rPr>
        <w:t>第</w:t>
      </w:r>
      <w:r w:rsidRPr="009B3E41">
        <w:rPr>
          <w:rFonts w:eastAsia="SimSun" w:hint="eastAsia"/>
          <w:spacing w:val="8"/>
          <w:kern w:val="2"/>
          <w:sz w:val="24"/>
        </w:rPr>
        <w:t>12</w:t>
      </w:r>
      <w:r w:rsidRPr="009B3E41">
        <w:rPr>
          <w:rFonts w:eastAsia="SimSun" w:hint="eastAsia"/>
          <w:spacing w:val="8"/>
          <w:kern w:val="2"/>
          <w:sz w:val="24"/>
        </w:rPr>
        <w:t>号国际植检措施标准（</w:t>
      </w:r>
      <w:r w:rsidRPr="009B3E41">
        <w:rPr>
          <w:rFonts w:eastAsia="KaiTi" w:hint="eastAsia"/>
          <w:spacing w:val="8"/>
          <w:kern w:val="2"/>
          <w:sz w:val="24"/>
        </w:rPr>
        <w:t>植物检疫证书</w:t>
      </w:r>
      <w:r w:rsidRPr="009B3E41">
        <w:rPr>
          <w:rFonts w:eastAsia="SimSun" w:hint="eastAsia"/>
          <w:spacing w:val="8"/>
          <w:kern w:val="2"/>
          <w:sz w:val="24"/>
        </w:rPr>
        <w:t>）（重点修订）；</w:t>
      </w:r>
    </w:p>
    <w:p w14:paraId="5B1DF6AE" w14:textId="77777777" w:rsidR="003E730C" w:rsidRPr="009B3E41" w:rsidRDefault="003E730C" w:rsidP="00C5036C">
      <w:pPr>
        <w:pStyle w:val="IPPBullet2"/>
        <w:spacing w:before="60" w:after="120" w:line="400" w:lineRule="exact"/>
        <w:rPr>
          <w:rFonts w:eastAsia="SimSun"/>
          <w:spacing w:val="8"/>
          <w:kern w:val="2"/>
          <w:sz w:val="24"/>
        </w:rPr>
      </w:pPr>
      <w:r w:rsidRPr="009B3E41">
        <w:rPr>
          <w:rFonts w:eastAsia="SimSun" w:hint="eastAsia"/>
          <w:spacing w:val="8"/>
          <w:kern w:val="2"/>
          <w:sz w:val="24"/>
        </w:rPr>
        <w:t>第</w:t>
      </w:r>
      <w:r w:rsidRPr="009B3E41">
        <w:rPr>
          <w:rFonts w:eastAsia="SimSun" w:hint="eastAsia"/>
          <w:spacing w:val="8"/>
          <w:kern w:val="2"/>
          <w:sz w:val="24"/>
        </w:rPr>
        <w:t>46</w:t>
      </w:r>
      <w:r w:rsidRPr="009B3E41">
        <w:rPr>
          <w:rFonts w:eastAsia="SimSun" w:hint="eastAsia"/>
          <w:spacing w:val="8"/>
          <w:kern w:val="2"/>
          <w:sz w:val="24"/>
        </w:rPr>
        <w:t>号国际植检措施标准（</w:t>
      </w:r>
      <w:r w:rsidRPr="009B3E41">
        <w:rPr>
          <w:rFonts w:eastAsia="KaiTi" w:hint="eastAsia"/>
          <w:spacing w:val="8"/>
          <w:kern w:val="2"/>
          <w:sz w:val="24"/>
        </w:rPr>
        <w:t>特定商品植检措施标准</w:t>
      </w:r>
      <w:r w:rsidRPr="009B3E41">
        <w:rPr>
          <w:rFonts w:eastAsia="SimSun" w:hint="eastAsia"/>
          <w:spacing w:val="8"/>
          <w:kern w:val="2"/>
          <w:sz w:val="24"/>
        </w:rPr>
        <w:t>）；</w:t>
      </w:r>
    </w:p>
    <w:p w14:paraId="278D4CC6" w14:textId="77777777" w:rsidR="003E730C" w:rsidRPr="009B3E41" w:rsidRDefault="003E730C" w:rsidP="00C5036C">
      <w:pPr>
        <w:pStyle w:val="IPPBullet2"/>
        <w:spacing w:before="60" w:after="120" w:line="400" w:lineRule="exact"/>
        <w:rPr>
          <w:rFonts w:eastAsia="SimSun"/>
          <w:spacing w:val="8"/>
          <w:kern w:val="2"/>
          <w:sz w:val="24"/>
        </w:rPr>
      </w:pPr>
      <w:r w:rsidRPr="009B3E41">
        <w:rPr>
          <w:rFonts w:eastAsia="SimSun" w:hint="eastAsia"/>
          <w:spacing w:val="8"/>
          <w:kern w:val="2"/>
          <w:sz w:val="24"/>
        </w:rPr>
        <w:t>第</w:t>
      </w:r>
      <w:r w:rsidRPr="009B3E41">
        <w:rPr>
          <w:rFonts w:eastAsia="SimSun" w:hint="eastAsia"/>
          <w:spacing w:val="8"/>
          <w:kern w:val="2"/>
          <w:sz w:val="24"/>
        </w:rPr>
        <w:t>47</w:t>
      </w:r>
      <w:r w:rsidRPr="009B3E41">
        <w:rPr>
          <w:rFonts w:eastAsia="SimSun" w:hint="eastAsia"/>
          <w:spacing w:val="8"/>
          <w:kern w:val="2"/>
          <w:sz w:val="24"/>
        </w:rPr>
        <w:t>号国际植检措施标准（</w:t>
      </w:r>
      <w:r w:rsidRPr="009B3E41">
        <w:rPr>
          <w:rFonts w:eastAsia="KaiTi" w:hint="eastAsia"/>
          <w:spacing w:val="8"/>
          <w:kern w:val="2"/>
          <w:sz w:val="24"/>
        </w:rPr>
        <w:t>植物检疫背景下的审计</w:t>
      </w:r>
      <w:r w:rsidRPr="009B3E41">
        <w:rPr>
          <w:rFonts w:eastAsia="SimSun" w:hint="eastAsia"/>
          <w:spacing w:val="8"/>
          <w:kern w:val="2"/>
          <w:sz w:val="24"/>
        </w:rPr>
        <w:t>）；</w:t>
      </w:r>
    </w:p>
    <w:p w14:paraId="72C7206B" w14:textId="77777777" w:rsidR="003E730C" w:rsidRPr="009B3E41" w:rsidRDefault="003E730C" w:rsidP="00C5036C">
      <w:pPr>
        <w:pStyle w:val="IPPBullet2"/>
        <w:spacing w:before="60" w:after="120" w:line="400" w:lineRule="exact"/>
        <w:rPr>
          <w:rFonts w:eastAsia="SimSun"/>
          <w:spacing w:val="8"/>
          <w:kern w:val="2"/>
          <w:sz w:val="24"/>
        </w:rPr>
      </w:pPr>
      <w:r w:rsidRPr="009B3E41">
        <w:rPr>
          <w:rFonts w:eastAsia="SimSun" w:hint="eastAsia"/>
          <w:spacing w:val="8"/>
          <w:kern w:val="2"/>
          <w:sz w:val="24"/>
        </w:rPr>
        <w:t>第</w:t>
      </w:r>
      <w:r w:rsidRPr="009B3E41">
        <w:rPr>
          <w:rFonts w:eastAsia="SimSun" w:hint="eastAsia"/>
          <w:spacing w:val="8"/>
          <w:kern w:val="2"/>
          <w:sz w:val="24"/>
        </w:rPr>
        <w:t>28</w:t>
      </w:r>
      <w:r w:rsidRPr="009B3E41">
        <w:rPr>
          <w:rFonts w:eastAsia="SimSun" w:hint="eastAsia"/>
          <w:spacing w:val="8"/>
          <w:kern w:val="2"/>
          <w:sz w:val="24"/>
        </w:rPr>
        <w:t>号国际植检措施标准（</w:t>
      </w:r>
      <w:r w:rsidRPr="009B3E41">
        <w:rPr>
          <w:rFonts w:eastAsia="KaiTi" w:hint="eastAsia"/>
          <w:spacing w:val="8"/>
          <w:kern w:val="2"/>
          <w:sz w:val="24"/>
        </w:rPr>
        <w:t>限定有害生物的植物检疫处理</w:t>
      </w:r>
      <w:r w:rsidRPr="009B3E41">
        <w:rPr>
          <w:rFonts w:eastAsia="SimSun" w:hint="eastAsia"/>
          <w:spacing w:val="8"/>
          <w:kern w:val="2"/>
          <w:sz w:val="24"/>
        </w:rPr>
        <w:t>）附件：</w:t>
      </w:r>
    </w:p>
    <w:p w14:paraId="5C339691" w14:textId="77777777" w:rsidR="003E730C" w:rsidRPr="009B3E41" w:rsidRDefault="003E730C" w:rsidP="00C5036C">
      <w:pPr>
        <w:pStyle w:val="IPPIndent"/>
        <w:spacing w:before="60" w:after="120" w:line="400" w:lineRule="exact"/>
        <w:ind w:left="1701"/>
        <w:rPr>
          <w:rFonts w:eastAsia="SimSun"/>
          <w:spacing w:val="8"/>
          <w:kern w:val="2"/>
          <w:sz w:val="24"/>
        </w:rPr>
      </w:pPr>
      <w:r w:rsidRPr="009B3E41">
        <w:rPr>
          <w:rFonts w:eastAsia="SimSun" w:hint="eastAsia"/>
          <w:spacing w:val="8"/>
          <w:kern w:val="2"/>
          <w:sz w:val="24"/>
        </w:rPr>
        <w:t>第</w:t>
      </w:r>
      <w:r w:rsidRPr="009B3E41">
        <w:rPr>
          <w:rFonts w:eastAsia="SimSun" w:hint="eastAsia"/>
          <w:spacing w:val="8"/>
          <w:kern w:val="2"/>
          <w:sz w:val="24"/>
        </w:rPr>
        <w:t>40</w:t>
      </w:r>
      <w:r w:rsidRPr="009B3E41">
        <w:rPr>
          <w:rFonts w:eastAsia="SimSun" w:hint="eastAsia"/>
          <w:spacing w:val="8"/>
          <w:kern w:val="2"/>
          <w:sz w:val="24"/>
        </w:rPr>
        <w:t>号植</w:t>
      </w:r>
      <w:proofErr w:type="gramStart"/>
      <w:r w:rsidRPr="009B3E41">
        <w:rPr>
          <w:rFonts w:eastAsia="SimSun" w:hint="eastAsia"/>
          <w:spacing w:val="8"/>
          <w:kern w:val="2"/>
          <w:sz w:val="24"/>
        </w:rPr>
        <w:t>检处理</w:t>
      </w:r>
      <w:proofErr w:type="gramEnd"/>
      <w:r w:rsidRPr="009B3E41">
        <w:rPr>
          <w:rFonts w:eastAsia="SimSun" w:hint="eastAsia"/>
          <w:spacing w:val="8"/>
          <w:kern w:val="2"/>
          <w:sz w:val="24"/>
        </w:rPr>
        <w:t>方法（针对卷叶蛾科的水果辐照处理）；</w:t>
      </w:r>
    </w:p>
    <w:p w14:paraId="42240F85" w14:textId="77777777" w:rsidR="003E730C" w:rsidRPr="009B3E41" w:rsidRDefault="003E730C" w:rsidP="00C5036C">
      <w:pPr>
        <w:pStyle w:val="IPPIndent"/>
        <w:spacing w:before="60" w:after="120" w:line="400" w:lineRule="exact"/>
        <w:ind w:left="1701"/>
        <w:rPr>
          <w:rFonts w:eastAsia="SimSun"/>
          <w:spacing w:val="8"/>
          <w:kern w:val="2"/>
          <w:sz w:val="24"/>
        </w:rPr>
      </w:pPr>
      <w:r w:rsidRPr="009B3E41">
        <w:rPr>
          <w:rFonts w:eastAsia="SimSun" w:hint="eastAsia"/>
          <w:spacing w:val="8"/>
          <w:kern w:val="2"/>
          <w:sz w:val="24"/>
        </w:rPr>
        <w:t>第</w:t>
      </w:r>
      <w:r w:rsidRPr="009B3E41">
        <w:rPr>
          <w:rFonts w:eastAsia="SimSun" w:hint="eastAsia"/>
          <w:spacing w:val="8"/>
          <w:kern w:val="2"/>
          <w:sz w:val="24"/>
        </w:rPr>
        <w:t>41</w:t>
      </w:r>
      <w:r w:rsidRPr="009B3E41">
        <w:rPr>
          <w:rFonts w:eastAsia="SimSun" w:hint="eastAsia"/>
          <w:spacing w:val="8"/>
          <w:kern w:val="2"/>
          <w:sz w:val="24"/>
        </w:rPr>
        <w:t>号植</w:t>
      </w:r>
      <w:proofErr w:type="gramStart"/>
      <w:r w:rsidRPr="009B3E41">
        <w:rPr>
          <w:rFonts w:eastAsia="SimSun" w:hint="eastAsia"/>
          <w:spacing w:val="8"/>
          <w:kern w:val="2"/>
          <w:sz w:val="24"/>
        </w:rPr>
        <w:t>检处理</w:t>
      </w:r>
      <w:proofErr w:type="gramEnd"/>
      <w:r w:rsidRPr="009B3E41">
        <w:rPr>
          <w:rFonts w:eastAsia="SimSun" w:hint="eastAsia"/>
          <w:spacing w:val="8"/>
          <w:kern w:val="2"/>
          <w:sz w:val="24"/>
        </w:rPr>
        <w:t>方法（针对桃实蝇的橙子低温处理）；</w:t>
      </w:r>
    </w:p>
    <w:p w14:paraId="7C7428CB" w14:textId="77777777" w:rsidR="003E730C" w:rsidRPr="009B3E41" w:rsidRDefault="003E730C" w:rsidP="00C5036C">
      <w:pPr>
        <w:pStyle w:val="IPPIndent"/>
        <w:spacing w:before="60" w:after="120" w:line="400" w:lineRule="exact"/>
        <w:ind w:left="1701"/>
        <w:rPr>
          <w:rFonts w:eastAsia="SimSun"/>
          <w:spacing w:val="8"/>
          <w:kern w:val="2"/>
          <w:sz w:val="24"/>
        </w:rPr>
      </w:pPr>
      <w:r w:rsidRPr="009B3E41">
        <w:rPr>
          <w:rFonts w:eastAsia="SimSun" w:hint="eastAsia"/>
          <w:spacing w:val="8"/>
          <w:kern w:val="2"/>
          <w:sz w:val="24"/>
        </w:rPr>
        <w:t>第</w:t>
      </w:r>
      <w:r w:rsidRPr="009B3E41">
        <w:rPr>
          <w:rFonts w:eastAsia="SimSun" w:hint="eastAsia"/>
          <w:spacing w:val="8"/>
          <w:kern w:val="2"/>
          <w:sz w:val="24"/>
        </w:rPr>
        <w:t>42</w:t>
      </w:r>
      <w:r w:rsidRPr="009B3E41">
        <w:rPr>
          <w:rFonts w:eastAsia="SimSun" w:hint="eastAsia"/>
          <w:spacing w:val="8"/>
          <w:kern w:val="2"/>
          <w:sz w:val="24"/>
        </w:rPr>
        <w:t>号植</w:t>
      </w:r>
      <w:proofErr w:type="gramStart"/>
      <w:r w:rsidRPr="009B3E41">
        <w:rPr>
          <w:rFonts w:eastAsia="SimSun" w:hint="eastAsia"/>
          <w:spacing w:val="8"/>
          <w:kern w:val="2"/>
          <w:sz w:val="24"/>
        </w:rPr>
        <w:t>检处理</w:t>
      </w:r>
      <w:proofErr w:type="gramEnd"/>
      <w:r w:rsidRPr="009B3E41">
        <w:rPr>
          <w:rFonts w:eastAsia="SimSun" w:hint="eastAsia"/>
          <w:spacing w:val="8"/>
          <w:kern w:val="2"/>
          <w:sz w:val="24"/>
        </w:rPr>
        <w:t>方法（南亚</w:t>
      </w:r>
      <w:proofErr w:type="gramStart"/>
      <w:r w:rsidRPr="009B3E41">
        <w:rPr>
          <w:rFonts w:eastAsia="SimSun" w:hint="eastAsia"/>
          <w:spacing w:val="8"/>
          <w:kern w:val="2"/>
          <w:sz w:val="24"/>
        </w:rPr>
        <w:t>寡鬃实</w:t>
      </w:r>
      <w:proofErr w:type="gramEnd"/>
      <w:r w:rsidRPr="009B3E41">
        <w:rPr>
          <w:rFonts w:eastAsia="SimSun" w:hint="eastAsia"/>
          <w:spacing w:val="8"/>
          <w:kern w:val="2"/>
          <w:sz w:val="24"/>
        </w:rPr>
        <w:t>蝇的辐照处理）；</w:t>
      </w:r>
    </w:p>
    <w:p w14:paraId="0F4DFEE4" w14:textId="77777777" w:rsidR="003E730C" w:rsidRPr="009B3E41" w:rsidRDefault="003E730C" w:rsidP="00C5036C">
      <w:pPr>
        <w:pStyle w:val="IPPIndent"/>
        <w:spacing w:before="60" w:after="120" w:line="400" w:lineRule="exact"/>
        <w:ind w:left="1701"/>
        <w:rPr>
          <w:rFonts w:eastAsia="SimSun"/>
          <w:spacing w:val="8"/>
          <w:kern w:val="2"/>
          <w:sz w:val="24"/>
        </w:rPr>
      </w:pPr>
      <w:r w:rsidRPr="009B3E41">
        <w:rPr>
          <w:rFonts w:eastAsia="SimSun" w:hint="eastAsia"/>
          <w:spacing w:val="8"/>
          <w:kern w:val="2"/>
          <w:sz w:val="24"/>
        </w:rPr>
        <w:t>第</w:t>
      </w:r>
      <w:r w:rsidRPr="009B3E41">
        <w:rPr>
          <w:rFonts w:eastAsia="SimSun" w:hint="eastAsia"/>
          <w:spacing w:val="8"/>
          <w:kern w:val="2"/>
          <w:sz w:val="24"/>
        </w:rPr>
        <w:t>43</w:t>
      </w:r>
      <w:r w:rsidRPr="009B3E41">
        <w:rPr>
          <w:rFonts w:eastAsia="SimSun" w:hint="eastAsia"/>
          <w:spacing w:val="8"/>
          <w:kern w:val="2"/>
          <w:sz w:val="24"/>
        </w:rPr>
        <w:t>号植</w:t>
      </w:r>
      <w:proofErr w:type="gramStart"/>
      <w:r w:rsidRPr="009B3E41">
        <w:rPr>
          <w:rFonts w:eastAsia="SimSun" w:hint="eastAsia"/>
          <w:spacing w:val="8"/>
          <w:kern w:val="2"/>
          <w:sz w:val="24"/>
        </w:rPr>
        <w:t>检处理</w:t>
      </w:r>
      <w:proofErr w:type="gramEnd"/>
      <w:r w:rsidRPr="009B3E41">
        <w:rPr>
          <w:rFonts w:eastAsia="SimSun" w:hint="eastAsia"/>
          <w:spacing w:val="8"/>
          <w:kern w:val="2"/>
          <w:sz w:val="24"/>
        </w:rPr>
        <w:t>方法（芒果果肉</w:t>
      </w:r>
      <w:proofErr w:type="gramStart"/>
      <w:r w:rsidRPr="009B3E41">
        <w:rPr>
          <w:rFonts w:eastAsia="SimSun" w:hint="eastAsia"/>
          <w:spacing w:val="8"/>
          <w:kern w:val="2"/>
          <w:sz w:val="24"/>
        </w:rPr>
        <w:t>象</w:t>
      </w:r>
      <w:proofErr w:type="gramEnd"/>
      <w:r w:rsidRPr="009B3E41">
        <w:rPr>
          <w:rFonts w:eastAsia="SimSun" w:hint="eastAsia"/>
          <w:spacing w:val="8"/>
          <w:kern w:val="2"/>
          <w:sz w:val="24"/>
        </w:rPr>
        <w:t>的辐照处理）；</w:t>
      </w:r>
    </w:p>
    <w:p w14:paraId="3E383025" w14:textId="77777777" w:rsidR="003E730C" w:rsidRPr="009B3E41" w:rsidRDefault="003E730C" w:rsidP="00C5036C">
      <w:pPr>
        <w:pStyle w:val="IPPIndent"/>
        <w:spacing w:before="60" w:after="120" w:line="400" w:lineRule="exact"/>
        <w:ind w:left="1701"/>
        <w:rPr>
          <w:rFonts w:eastAsia="SimSun"/>
          <w:spacing w:val="8"/>
          <w:kern w:val="2"/>
          <w:sz w:val="24"/>
        </w:rPr>
      </w:pPr>
      <w:r w:rsidRPr="009B3E41">
        <w:rPr>
          <w:rFonts w:eastAsia="SimSun" w:hint="eastAsia"/>
          <w:spacing w:val="8"/>
          <w:kern w:val="2"/>
          <w:sz w:val="24"/>
        </w:rPr>
        <w:t>第</w:t>
      </w:r>
      <w:r w:rsidRPr="009B3E41">
        <w:rPr>
          <w:rFonts w:eastAsia="SimSun" w:hint="eastAsia"/>
          <w:spacing w:val="8"/>
          <w:kern w:val="2"/>
          <w:sz w:val="24"/>
        </w:rPr>
        <w:t>44</w:t>
      </w:r>
      <w:r w:rsidRPr="009B3E41">
        <w:rPr>
          <w:rFonts w:eastAsia="SimSun" w:hint="eastAsia"/>
          <w:spacing w:val="8"/>
          <w:kern w:val="2"/>
          <w:sz w:val="24"/>
        </w:rPr>
        <w:t>号植</w:t>
      </w:r>
      <w:proofErr w:type="gramStart"/>
      <w:r w:rsidRPr="009B3E41">
        <w:rPr>
          <w:rFonts w:eastAsia="SimSun" w:hint="eastAsia"/>
          <w:spacing w:val="8"/>
          <w:kern w:val="2"/>
          <w:sz w:val="24"/>
        </w:rPr>
        <w:t>检处理</w:t>
      </w:r>
      <w:proofErr w:type="gramEnd"/>
      <w:r w:rsidRPr="009B3E41">
        <w:rPr>
          <w:rFonts w:eastAsia="SimSun" w:hint="eastAsia"/>
          <w:spacing w:val="8"/>
          <w:kern w:val="2"/>
          <w:sz w:val="24"/>
        </w:rPr>
        <w:t>方法（针对苹果蠹蛾和梨小食心虫的苹果和桃蒸汽热气调处理）；</w:t>
      </w:r>
    </w:p>
    <w:p w14:paraId="0C9BC194" w14:textId="77777777" w:rsidR="003E730C" w:rsidRPr="009B3E41" w:rsidRDefault="003E730C" w:rsidP="00C5036C">
      <w:pPr>
        <w:pStyle w:val="IPPNumberedList"/>
        <w:numPr>
          <w:ilvl w:val="0"/>
          <w:numId w:val="12"/>
        </w:numPr>
        <w:spacing w:before="60" w:after="120" w:line="400" w:lineRule="exact"/>
        <w:rPr>
          <w:rFonts w:eastAsia="SimSun"/>
          <w:spacing w:val="8"/>
          <w:kern w:val="2"/>
          <w:sz w:val="24"/>
        </w:rPr>
      </w:pPr>
      <w:r w:rsidRPr="009B3E41">
        <w:rPr>
          <w:rFonts w:eastAsia="KaiTi" w:hint="eastAsia"/>
          <w:spacing w:val="8"/>
          <w:kern w:val="2"/>
          <w:sz w:val="24"/>
        </w:rPr>
        <w:t>感</w:t>
      </w:r>
      <w:r w:rsidRPr="00E872E2">
        <w:rPr>
          <w:rFonts w:eastAsia="KaiTi" w:hint="eastAsia"/>
          <w:spacing w:val="10"/>
          <w:kern w:val="2"/>
          <w:sz w:val="24"/>
        </w:rPr>
        <w:t>谢</w:t>
      </w:r>
      <w:r w:rsidRPr="00E872E2">
        <w:rPr>
          <w:rFonts w:eastAsia="SimSun" w:hint="eastAsia"/>
          <w:spacing w:val="10"/>
          <w:kern w:val="2"/>
          <w:sz w:val="24"/>
        </w:rPr>
        <w:t>参加语言审查小组工作的缔约方、区域植物保护组织以及粮农组织翻译</w:t>
      </w:r>
      <w:r w:rsidRPr="00E872E2">
        <w:rPr>
          <w:rFonts w:eastAsia="SimSun" w:hint="eastAsia"/>
          <w:spacing w:val="8"/>
          <w:kern w:val="2"/>
          <w:sz w:val="24"/>
        </w:rPr>
        <w:t>服务</w:t>
      </w:r>
      <w:r w:rsidRPr="009B3E41">
        <w:rPr>
          <w:rFonts w:eastAsia="SimSun" w:hint="eastAsia"/>
          <w:spacing w:val="8"/>
          <w:kern w:val="2"/>
          <w:sz w:val="24"/>
        </w:rPr>
        <w:t>部门为改进国际植检措施标准（包括附件）各语种版本付出的努力和辛勤劳动；</w:t>
      </w:r>
    </w:p>
    <w:p w14:paraId="4E5DFED7" w14:textId="77777777" w:rsidR="003E730C" w:rsidRPr="009B3E41" w:rsidRDefault="003E730C" w:rsidP="00C5036C">
      <w:pPr>
        <w:pStyle w:val="IPPNumberedList"/>
        <w:numPr>
          <w:ilvl w:val="0"/>
          <w:numId w:val="12"/>
        </w:numPr>
        <w:spacing w:before="60" w:after="120" w:line="400" w:lineRule="exact"/>
        <w:rPr>
          <w:rFonts w:eastAsia="SimSun"/>
          <w:spacing w:val="8"/>
          <w:kern w:val="2"/>
          <w:sz w:val="24"/>
        </w:rPr>
      </w:pPr>
      <w:r w:rsidRPr="009B3E41">
        <w:rPr>
          <w:rFonts w:eastAsia="KaiTi" w:hint="eastAsia"/>
          <w:spacing w:val="8"/>
          <w:kern w:val="2"/>
          <w:sz w:val="24"/>
        </w:rPr>
        <w:t>感谢</w:t>
      </w:r>
      <w:r w:rsidRPr="009B3E41">
        <w:rPr>
          <w:rFonts w:eastAsia="SimSun" w:hint="eastAsia"/>
          <w:spacing w:val="8"/>
          <w:kern w:val="2"/>
          <w:sz w:val="24"/>
        </w:rPr>
        <w:t>2022</w:t>
      </w:r>
      <w:r w:rsidRPr="009B3E41">
        <w:rPr>
          <w:rFonts w:eastAsia="SimSun" w:hint="eastAsia"/>
          <w:spacing w:val="8"/>
          <w:kern w:val="2"/>
          <w:sz w:val="24"/>
        </w:rPr>
        <w:t>年离职的</w:t>
      </w:r>
      <w:proofErr w:type="gramStart"/>
      <w:r w:rsidRPr="009B3E41">
        <w:rPr>
          <w:rFonts w:eastAsia="SimSun" w:hint="eastAsia"/>
          <w:spacing w:val="8"/>
          <w:kern w:val="2"/>
          <w:sz w:val="24"/>
        </w:rPr>
        <w:t>标准委</w:t>
      </w:r>
      <w:proofErr w:type="gramEnd"/>
      <w:r w:rsidRPr="009B3E41">
        <w:rPr>
          <w:rFonts w:eastAsia="SimSun" w:hint="eastAsia"/>
          <w:spacing w:val="8"/>
          <w:kern w:val="2"/>
          <w:sz w:val="24"/>
        </w:rPr>
        <w:t>成员做出的贡献：</w:t>
      </w:r>
      <w:r w:rsidRPr="009B3E41">
        <w:rPr>
          <w:rFonts w:eastAsia="SimSun" w:hint="eastAsia"/>
          <w:spacing w:val="8"/>
          <w:kern w:val="2"/>
          <w:sz w:val="24"/>
        </w:rPr>
        <w:t xml:space="preserve"> </w:t>
      </w:r>
    </w:p>
    <w:p w14:paraId="0706612A" w14:textId="77777777" w:rsidR="003E730C" w:rsidRPr="009B3E41" w:rsidRDefault="003E730C" w:rsidP="00C5036C">
      <w:pPr>
        <w:pStyle w:val="IPPBullet2"/>
        <w:spacing w:before="60" w:after="120" w:line="400" w:lineRule="exact"/>
        <w:rPr>
          <w:rFonts w:eastAsia="SimSun"/>
          <w:spacing w:val="8"/>
          <w:kern w:val="2"/>
          <w:sz w:val="24"/>
          <w:szCs w:val="22"/>
        </w:rPr>
      </w:pPr>
      <w:r w:rsidRPr="009B3E41">
        <w:rPr>
          <w:rStyle w:val="normaltextrun"/>
          <w:rFonts w:eastAsia="SimSun" w:hint="eastAsia"/>
          <w:bCs/>
          <w:color w:val="000000"/>
          <w:spacing w:val="8"/>
          <w:kern w:val="2"/>
          <w:sz w:val="24"/>
          <w:szCs w:val="22"/>
        </w:rPr>
        <w:t>Ezequiel FERRO</w:t>
      </w:r>
      <w:r w:rsidRPr="009B3E41">
        <w:rPr>
          <w:rStyle w:val="normaltextrun"/>
          <w:rFonts w:eastAsia="SimSun" w:hint="eastAsia"/>
          <w:bCs/>
          <w:color w:val="000000"/>
          <w:spacing w:val="8"/>
          <w:kern w:val="2"/>
          <w:sz w:val="24"/>
          <w:szCs w:val="22"/>
        </w:rPr>
        <w:t>（阿根廷）。</w:t>
      </w:r>
    </w:p>
    <w:p w14:paraId="437B6C6A" w14:textId="77777777" w:rsidR="003E730C" w:rsidRPr="009B3E41" w:rsidRDefault="003E730C" w:rsidP="00C5036C">
      <w:pPr>
        <w:pStyle w:val="IPPHeading1"/>
        <w:keepNext w:val="0"/>
        <w:tabs>
          <w:tab w:val="clear" w:pos="567"/>
        </w:tabs>
        <w:overflowPunct w:val="0"/>
        <w:spacing w:line="400" w:lineRule="exact"/>
        <w:ind w:left="720" w:hanging="720"/>
        <w:rPr>
          <w:rFonts w:eastAsia="KaiTi"/>
          <w:spacing w:val="8"/>
          <w:kern w:val="2"/>
          <w:sz w:val="28"/>
          <w:szCs w:val="26"/>
        </w:rPr>
      </w:pPr>
      <w:r w:rsidRPr="009B3E41">
        <w:rPr>
          <w:rFonts w:eastAsia="KaiTi" w:hint="eastAsia"/>
          <w:spacing w:val="8"/>
          <w:kern w:val="2"/>
          <w:sz w:val="28"/>
          <w:szCs w:val="26"/>
        </w:rPr>
        <w:t>11.</w:t>
      </w:r>
      <w:r w:rsidRPr="009B3E41">
        <w:rPr>
          <w:rFonts w:eastAsia="KaiTi" w:hint="eastAsia"/>
          <w:spacing w:val="8"/>
          <w:kern w:val="2"/>
          <w:sz w:val="28"/>
          <w:szCs w:val="26"/>
        </w:rPr>
        <w:tab/>
      </w:r>
      <w:r w:rsidRPr="009B3E41">
        <w:rPr>
          <w:rFonts w:eastAsia="KaiTi" w:hint="eastAsia"/>
          <w:spacing w:val="8"/>
          <w:kern w:val="2"/>
          <w:sz w:val="28"/>
          <w:szCs w:val="26"/>
        </w:rPr>
        <w:t>植检委建议</w:t>
      </w:r>
    </w:p>
    <w:p w14:paraId="70FAED2E" w14:textId="77777777" w:rsidR="003E730C" w:rsidRPr="000A409F" w:rsidRDefault="003E730C" w:rsidP="000E1D2F">
      <w:pPr>
        <w:pStyle w:val="IPPParagraphnumbering"/>
        <w:numPr>
          <w:ilvl w:val="0"/>
          <w:numId w:val="33"/>
        </w:numPr>
        <w:spacing w:before="60" w:after="120" w:line="400" w:lineRule="exact"/>
        <w:rPr>
          <w:rFonts w:eastAsia="SimSun"/>
          <w:spacing w:val="8"/>
          <w:kern w:val="2"/>
          <w:sz w:val="24"/>
        </w:rPr>
      </w:pPr>
      <w:r w:rsidRPr="000A409F">
        <w:rPr>
          <w:rFonts w:eastAsia="SimSun" w:cs="SimSun" w:hint="eastAsia"/>
          <w:spacing w:val="8"/>
          <w:kern w:val="2"/>
          <w:sz w:val="24"/>
        </w:rPr>
        <w:t>植检委还结合本议题审议了议题</w:t>
      </w:r>
      <w:r w:rsidRPr="000A409F">
        <w:rPr>
          <w:rFonts w:eastAsia="SimSun" w:hint="eastAsia"/>
          <w:spacing w:val="8"/>
          <w:kern w:val="2"/>
          <w:sz w:val="24"/>
        </w:rPr>
        <w:t>13.2</w:t>
      </w:r>
      <w:r w:rsidRPr="000A409F">
        <w:rPr>
          <w:rFonts w:eastAsia="SimSun" w:cs="SimSun" w:hint="eastAsia"/>
          <w:spacing w:val="8"/>
          <w:kern w:val="2"/>
          <w:sz w:val="24"/>
        </w:rPr>
        <w:t>，讨论了关于制定植检</w:t>
      </w:r>
      <w:proofErr w:type="gramStart"/>
      <w:r w:rsidRPr="000A409F">
        <w:rPr>
          <w:rFonts w:eastAsia="SimSun" w:cs="SimSun" w:hint="eastAsia"/>
          <w:spacing w:val="8"/>
          <w:kern w:val="2"/>
          <w:sz w:val="24"/>
        </w:rPr>
        <w:t>委建议</w:t>
      </w:r>
      <w:proofErr w:type="gramEnd"/>
      <w:r w:rsidRPr="000A409F">
        <w:rPr>
          <w:rFonts w:eastAsia="SimSun" w:cs="SimSun" w:hint="eastAsia"/>
          <w:spacing w:val="8"/>
          <w:kern w:val="2"/>
          <w:sz w:val="24"/>
        </w:rPr>
        <w:t>草案的文件</w:t>
      </w:r>
      <w:r w:rsidRPr="000A409F">
        <w:rPr>
          <w:rStyle w:val="a6"/>
          <w:rFonts w:eastAsia="SimSun"/>
          <w:spacing w:val="8"/>
          <w:kern w:val="2"/>
          <w:sz w:val="24"/>
          <w:szCs w:val="22"/>
          <w:lang w:val="en-GB"/>
        </w:rPr>
        <w:footnoteReference w:id="13"/>
      </w:r>
      <w:r w:rsidRPr="000A409F">
        <w:rPr>
          <w:rFonts w:eastAsia="SimSun" w:cs="SimSun" w:hint="eastAsia"/>
          <w:spacing w:val="8"/>
          <w:kern w:val="2"/>
          <w:sz w:val="24"/>
        </w:rPr>
        <w:t>、提议</w:t>
      </w:r>
      <w:proofErr w:type="gramStart"/>
      <w:r w:rsidRPr="000A409F">
        <w:rPr>
          <w:rFonts w:eastAsia="SimSun" w:cs="SimSun" w:hint="eastAsia"/>
          <w:spacing w:val="8"/>
          <w:kern w:val="2"/>
          <w:sz w:val="24"/>
        </w:rPr>
        <w:t>进入磋商</w:t>
      </w:r>
      <w:proofErr w:type="gramEnd"/>
      <w:r w:rsidRPr="000A409F">
        <w:rPr>
          <w:rFonts w:eastAsia="SimSun" w:cs="SimSun" w:hint="eastAsia"/>
          <w:spacing w:val="8"/>
          <w:kern w:val="2"/>
          <w:sz w:val="24"/>
        </w:rPr>
        <w:t>环节的关于</w:t>
      </w:r>
      <w:r w:rsidRPr="00E872E2">
        <w:rPr>
          <w:rFonts w:eastAsia="KaiTi" w:hint="eastAsia"/>
          <w:spacing w:val="8"/>
          <w:kern w:val="2"/>
          <w:sz w:val="24"/>
        </w:rPr>
        <w:t>海运集装箱</w:t>
      </w:r>
      <w:r w:rsidRPr="000A409F">
        <w:rPr>
          <w:rFonts w:eastAsia="SimSun" w:cs="SimSun" w:hint="eastAsia"/>
          <w:spacing w:val="8"/>
          <w:kern w:val="2"/>
          <w:sz w:val="24"/>
        </w:rPr>
        <w:t>的植</w:t>
      </w:r>
      <w:proofErr w:type="gramStart"/>
      <w:r w:rsidRPr="000A409F">
        <w:rPr>
          <w:rFonts w:eastAsia="SimSun" w:cs="SimSun" w:hint="eastAsia"/>
          <w:spacing w:val="8"/>
          <w:kern w:val="2"/>
          <w:sz w:val="24"/>
        </w:rPr>
        <w:t>检委第</w:t>
      </w:r>
      <w:proofErr w:type="gramEnd"/>
      <w:r w:rsidRPr="000A409F">
        <w:rPr>
          <w:rFonts w:eastAsia="SimSun" w:hint="eastAsia"/>
          <w:spacing w:val="8"/>
          <w:kern w:val="2"/>
          <w:sz w:val="24"/>
        </w:rPr>
        <w:t>R-06</w:t>
      </w:r>
      <w:r w:rsidRPr="000A409F">
        <w:rPr>
          <w:rFonts w:eastAsia="SimSun" w:cs="SimSun" w:hint="eastAsia"/>
          <w:spacing w:val="8"/>
          <w:kern w:val="2"/>
          <w:sz w:val="24"/>
        </w:rPr>
        <w:t>号建议修订草案</w:t>
      </w:r>
      <w:r w:rsidRPr="000A409F">
        <w:rPr>
          <w:rStyle w:val="a6"/>
          <w:rFonts w:eastAsia="SimSun"/>
          <w:spacing w:val="8"/>
          <w:kern w:val="2"/>
          <w:sz w:val="24"/>
          <w:szCs w:val="22"/>
          <w:lang w:val="en-GB"/>
        </w:rPr>
        <w:footnoteReference w:id="14"/>
      </w:r>
      <w:r w:rsidRPr="000A409F">
        <w:rPr>
          <w:rFonts w:eastAsia="SimSun" w:cs="SimSun" w:hint="eastAsia"/>
          <w:spacing w:val="8"/>
          <w:kern w:val="2"/>
          <w:sz w:val="24"/>
        </w:rPr>
        <w:t>，以及海运集装箱焦点小组相关工作最新情况</w:t>
      </w:r>
      <w:r w:rsidRPr="000A409F">
        <w:rPr>
          <w:rStyle w:val="a6"/>
          <w:rFonts w:eastAsia="SimSun"/>
          <w:spacing w:val="8"/>
          <w:kern w:val="2"/>
          <w:sz w:val="24"/>
          <w:lang w:val="en-GB"/>
        </w:rPr>
        <w:footnoteReference w:id="15"/>
      </w:r>
      <w:r w:rsidRPr="000A409F">
        <w:rPr>
          <w:rFonts w:eastAsia="SimSun" w:cs="SimSun" w:hint="eastAsia"/>
          <w:spacing w:val="8"/>
          <w:kern w:val="2"/>
          <w:sz w:val="24"/>
        </w:rPr>
        <w:t>。</w:t>
      </w:r>
    </w:p>
    <w:p w14:paraId="6569F345" w14:textId="28E9E4BE" w:rsidR="003E730C" w:rsidRPr="000A409F" w:rsidRDefault="003E730C" w:rsidP="000E1D2F">
      <w:pPr>
        <w:pStyle w:val="IPPParagraphnumbering"/>
        <w:numPr>
          <w:ilvl w:val="0"/>
          <w:numId w:val="17"/>
        </w:numPr>
        <w:spacing w:before="60" w:after="120" w:line="400" w:lineRule="exact"/>
        <w:ind w:hanging="567"/>
        <w:rPr>
          <w:rFonts w:eastAsia="SimSun"/>
          <w:spacing w:val="8"/>
          <w:kern w:val="2"/>
          <w:sz w:val="24"/>
        </w:rPr>
      </w:pPr>
      <w:r w:rsidRPr="000A409F">
        <w:rPr>
          <w:rFonts w:eastAsia="SimSun" w:cs="SimSun" w:hint="eastAsia"/>
          <w:spacing w:val="8"/>
          <w:kern w:val="2"/>
          <w:sz w:val="24"/>
        </w:rPr>
        <w:lastRenderedPageBreak/>
        <w:t>焦点小组主席介绍了焦点小组的工作内容，并简要介绍了管理海运集装箱运输相关植物健康风险面临的挑战。他强调，空置集装箱和装货集装箱都面临污染风险，虽然《国际植保公约》各界致力于提供适当的植物检疫措施，但海运集装箱运输面临的任何阻碍都会对供应</w:t>
      </w:r>
      <w:proofErr w:type="gramStart"/>
      <w:r w:rsidRPr="000A409F">
        <w:rPr>
          <w:rFonts w:eastAsia="SimSun" w:cs="SimSun" w:hint="eastAsia"/>
          <w:spacing w:val="8"/>
          <w:kern w:val="2"/>
          <w:sz w:val="24"/>
        </w:rPr>
        <w:t>链造成</w:t>
      </w:r>
      <w:proofErr w:type="gramEnd"/>
      <w:r w:rsidRPr="000A409F">
        <w:rPr>
          <w:rFonts w:eastAsia="SimSun" w:cs="SimSun" w:hint="eastAsia"/>
          <w:spacing w:val="8"/>
          <w:kern w:val="2"/>
          <w:sz w:val="24"/>
        </w:rPr>
        <w:t>影响。焦点小组主席回顾了植检委审议海运集装箱问题时的关键阶段性成果，并认识到虽然目前仍然在整理汇总风险信息，但如果各缔约方在应对挑战时各行其是，也可能会对供应</w:t>
      </w:r>
      <w:proofErr w:type="gramStart"/>
      <w:r w:rsidRPr="000A409F">
        <w:rPr>
          <w:rFonts w:eastAsia="SimSun" w:cs="SimSun" w:hint="eastAsia"/>
          <w:spacing w:val="8"/>
          <w:kern w:val="2"/>
          <w:sz w:val="24"/>
        </w:rPr>
        <w:t>链造成</w:t>
      </w:r>
      <w:proofErr w:type="gramEnd"/>
      <w:r w:rsidRPr="000A409F">
        <w:rPr>
          <w:rFonts w:eastAsia="SimSun" w:cs="SimSun" w:hint="eastAsia"/>
          <w:spacing w:val="8"/>
          <w:kern w:val="2"/>
          <w:sz w:val="24"/>
        </w:rPr>
        <w:t>破坏。如果未能及时制定协调一致的指导办法，可能就会发生这种情况。而且《国际植保公约》的声誉也有受损的风险。焦点小组主席简要介绍了</w:t>
      </w:r>
      <w:r w:rsidRPr="000A409F">
        <w:rPr>
          <w:rFonts w:eastAsia="SimSun" w:hint="eastAsia"/>
          <w:spacing w:val="8"/>
          <w:kern w:val="2"/>
          <w:sz w:val="24"/>
        </w:rPr>
        <w:t>2022</w:t>
      </w:r>
      <w:r w:rsidRPr="000A409F">
        <w:rPr>
          <w:rFonts w:eastAsia="SimSun" w:cs="SimSun" w:hint="eastAsia"/>
          <w:spacing w:val="8"/>
          <w:kern w:val="2"/>
          <w:sz w:val="24"/>
        </w:rPr>
        <w:t>年海运集装箱研讨会的成果，该研讨会取得了重大进展。一项主要成果是提出了由系列补充性举措构成的非强制性</w:t>
      </w:r>
      <w:r w:rsidR="00E872E2" w:rsidRPr="000A409F">
        <w:rPr>
          <w:rFonts w:eastAsia="SimSun" w:cs="SimSun" w:hint="eastAsia"/>
          <w:spacing w:val="8"/>
          <w:kern w:val="2"/>
          <w:sz w:val="24"/>
        </w:rPr>
        <w:t>“</w:t>
      </w:r>
      <w:r w:rsidRPr="000A409F">
        <w:rPr>
          <w:rFonts w:eastAsia="SimSun" w:cs="SimSun" w:hint="eastAsia"/>
          <w:spacing w:val="8"/>
          <w:kern w:val="2"/>
          <w:sz w:val="24"/>
        </w:rPr>
        <w:t>总体框架</w:t>
      </w:r>
      <w:r w:rsidR="00E872E2" w:rsidRPr="000A409F">
        <w:rPr>
          <w:rFonts w:eastAsia="SimSun" w:cs="SimSun" w:hint="eastAsia"/>
          <w:spacing w:val="8"/>
          <w:kern w:val="2"/>
          <w:sz w:val="24"/>
        </w:rPr>
        <w:t>”</w:t>
      </w:r>
      <w:r w:rsidRPr="000A409F">
        <w:rPr>
          <w:rFonts w:eastAsia="SimSun" w:cs="SimSun" w:hint="eastAsia"/>
          <w:spacing w:val="8"/>
          <w:kern w:val="2"/>
          <w:sz w:val="24"/>
        </w:rPr>
        <w:t>，统筹实施各项举措将大幅降低风险水平。研讨会提出的建议已纳入植检</w:t>
      </w:r>
      <w:proofErr w:type="gramStart"/>
      <w:r w:rsidRPr="000A409F">
        <w:rPr>
          <w:rFonts w:eastAsia="SimSun" w:cs="SimSun" w:hint="eastAsia"/>
          <w:spacing w:val="8"/>
          <w:kern w:val="2"/>
          <w:sz w:val="24"/>
        </w:rPr>
        <w:t>委建议</w:t>
      </w:r>
      <w:proofErr w:type="gramEnd"/>
      <w:r w:rsidRPr="000A409F">
        <w:rPr>
          <w:rFonts w:eastAsia="SimSun" w:cs="SimSun" w:hint="eastAsia"/>
          <w:spacing w:val="8"/>
          <w:kern w:val="2"/>
          <w:sz w:val="24"/>
        </w:rPr>
        <w:t>草案，并提交植检委批准</w:t>
      </w:r>
      <w:proofErr w:type="gramStart"/>
      <w:r w:rsidRPr="000A409F">
        <w:rPr>
          <w:rFonts w:eastAsia="SimSun" w:cs="SimSun" w:hint="eastAsia"/>
          <w:spacing w:val="8"/>
          <w:kern w:val="2"/>
          <w:sz w:val="24"/>
        </w:rPr>
        <w:t>进入磋商</w:t>
      </w:r>
      <w:proofErr w:type="gramEnd"/>
      <w:r w:rsidRPr="000A409F">
        <w:rPr>
          <w:rFonts w:eastAsia="SimSun" w:cs="SimSun" w:hint="eastAsia"/>
          <w:spacing w:val="8"/>
          <w:kern w:val="2"/>
          <w:sz w:val="24"/>
        </w:rPr>
        <w:t>环节。第二届研讨会将于</w:t>
      </w:r>
      <w:r w:rsidRPr="000A409F">
        <w:rPr>
          <w:rFonts w:eastAsia="SimSun" w:hint="eastAsia"/>
          <w:spacing w:val="8"/>
          <w:kern w:val="2"/>
          <w:sz w:val="24"/>
        </w:rPr>
        <w:t>2023</w:t>
      </w:r>
      <w:r w:rsidRPr="000A409F">
        <w:rPr>
          <w:rFonts w:eastAsia="SimSun" w:cs="SimSun" w:hint="eastAsia"/>
          <w:spacing w:val="8"/>
          <w:kern w:val="2"/>
          <w:sz w:val="24"/>
        </w:rPr>
        <w:t>年</w:t>
      </w:r>
      <w:r w:rsidRPr="000A409F">
        <w:rPr>
          <w:rFonts w:eastAsia="SimSun" w:hint="eastAsia"/>
          <w:spacing w:val="8"/>
          <w:kern w:val="2"/>
          <w:sz w:val="24"/>
        </w:rPr>
        <w:t>7</w:t>
      </w:r>
      <w:r w:rsidRPr="000A409F">
        <w:rPr>
          <w:rFonts w:eastAsia="SimSun" w:cs="SimSun" w:hint="eastAsia"/>
          <w:spacing w:val="8"/>
          <w:kern w:val="2"/>
          <w:sz w:val="24"/>
        </w:rPr>
        <w:t>月在澳大利亚举行。</w:t>
      </w:r>
    </w:p>
    <w:p w14:paraId="2FF92883" w14:textId="0BBA3545" w:rsidR="00E872E2" w:rsidRPr="000A409F" w:rsidRDefault="00F51E71" w:rsidP="000E1D2F">
      <w:pPr>
        <w:pStyle w:val="IPPParagraphnumbering"/>
        <w:numPr>
          <w:ilvl w:val="0"/>
          <w:numId w:val="17"/>
        </w:numPr>
        <w:spacing w:before="60" w:after="120" w:line="400" w:lineRule="exact"/>
        <w:ind w:hanging="567"/>
        <w:rPr>
          <w:rFonts w:eastAsia="SimSun" w:cs="SimSun"/>
          <w:spacing w:val="8"/>
          <w:kern w:val="2"/>
          <w:sz w:val="24"/>
        </w:rPr>
      </w:pPr>
      <w:r w:rsidRPr="000A409F">
        <w:rPr>
          <w:rFonts w:eastAsia="SimSun" w:cs="SimSun" w:hint="eastAsia"/>
          <w:spacing w:val="8"/>
          <w:kern w:val="2"/>
          <w:sz w:val="24"/>
        </w:rPr>
        <w:t>植检委注意到，</w:t>
      </w:r>
      <w:r w:rsidR="009868B8" w:rsidRPr="000A409F">
        <w:rPr>
          <w:rFonts w:eastAsia="SimSun" w:cs="SimSun" w:hint="eastAsia"/>
          <w:spacing w:val="8"/>
          <w:kern w:val="2"/>
          <w:sz w:val="24"/>
        </w:rPr>
        <w:t>根据粮农组织法律办公室的建议，撤回了</w:t>
      </w:r>
      <w:r w:rsidR="005D311F" w:rsidRPr="000A409F">
        <w:rPr>
          <w:rFonts w:eastAsia="SimSun" w:cs="SimSun" w:hint="eastAsia"/>
          <w:spacing w:val="8"/>
          <w:kern w:val="2"/>
          <w:sz w:val="24"/>
        </w:rPr>
        <w:t>原计划</w:t>
      </w:r>
      <w:r w:rsidR="000512A4" w:rsidRPr="000A409F">
        <w:rPr>
          <w:rFonts w:eastAsia="SimSun" w:cs="SimSun" w:hint="eastAsia"/>
          <w:spacing w:val="8"/>
          <w:kern w:val="2"/>
          <w:sz w:val="24"/>
        </w:rPr>
        <w:t>在</w:t>
      </w:r>
      <w:r w:rsidR="005D311F" w:rsidRPr="000A409F">
        <w:rPr>
          <w:rFonts w:eastAsia="SimSun" w:cs="SimSun" w:hint="eastAsia"/>
          <w:spacing w:val="8"/>
          <w:kern w:val="2"/>
          <w:sz w:val="24"/>
        </w:rPr>
        <w:t>植检委第十七届会议</w:t>
      </w:r>
      <w:r w:rsidR="000512A4" w:rsidRPr="000A409F">
        <w:rPr>
          <w:rFonts w:eastAsia="SimSun" w:cs="SimSun" w:hint="eastAsia"/>
          <w:spacing w:val="8"/>
          <w:kern w:val="2"/>
          <w:sz w:val="24"/>
        </w:rPr>
        <w:t>上</w:t>
      </w:r>
      <w:r w:rsidR="00D0285D" w:rsidRPr="000A409F">
        <w:rPr>
          <w:rFonts w:eastAsia="SimSun" w:cs="SimSun" w:hint="eastAsia"/>
          <w:spacing w:val="8"/>
          <w:kern w:val="2"/>
          <w:sz w:val="24"/>
        </w:rPr>
        <w:t>审议</w:t>
      </w:r>
      <w:r w:rsidR="002A4007" w:rsidRPr="000A409F">
        <w:rPr>
          <w:rFonts w:eastAsia="SimSun" w:cs="SimSun" w:hint="eastAsia"/>
          <w:spacing w:val="8"/>
          <w:kern w:val="2"/>
          <w:sz w:val="24"/>
        </w:rPr>
        <w:t>的一份</w:t>
      </w:r>
      <w:r w:rsidR="00D0285D" w:rsidRPr="000A409F">
        <w:rPr>
          <w:rFonts w:eastAsia="SimSun" w:cs="SimSun" w:hint="eastAsia"/>
          <w:spacing w:val="8"/>
          <w:kern w:val="2"/>
          <w:sz w:val="24"/>
        </w:rPr>
        <w:t>供纳入各项植检</w:t>
      </w:r>
      <w:proofErr w:type="gramStart"/>
      <w:r w:rsidR="00D0285D" w:rsidRPr="000A409F">
        <w:rPr>
          <w:rFonts w:eastAsia="SimSun" w:cs="SimSun" w:hint="eastAsia"/>
          <w:spacing w:val="8"/>
          <w:kern w:val="2"/>
          <w:sz w:val="24"/>
        </w:rPr>
        <w:t>委建议</w:t>
      </w:r>
      <w:proofErr w:type="gramEnd"/>
      <w:r w:rsidR="00D0285D" w:rsidRPr="000A409F">
        <w:rPr>
          <w:rFonts w:eastAsia="SimSun" w:cs="SimSun" w:hint="eastAsia"/>
          <w:spacing w:val="8"/>
          <w:kern w:val="2"/>
          <w:sz w:val="24"/>
        </w:rPr>
        <w:t>的免责声明</w:t>
      </w:r>
      <w:r w:rsidR="002A4007" w:rsidRPr="000A409F">
        <w:rPr>
          <w:rFonts w:eastAsia="SimSun" w:cs="SimSun" w:hint="eastAsia"/>
          <w:spacing w:val="8"/>
          <w:kern w:val="2"/>
          <w:sz w:val="24"/>
        </w:rPr>
        <w:t>案文。一个缔约方要求</w:t>
      </w:r>
      <w:r w:rsidR="00D1326F" w:rsidRPr="000A409F">
        <w:rPr>
          <w:rFonts w:eastAsia="SimSun" w:cs="SimSun" w:hint="eastAsia"/>
          <w:spacing w:val="8"/>
          <w:kern w:val="2"/>
          <w:sz w:val="24"/>
        </w:rPr>
        <w:t>确保</w:t>
      </w:r>
      <w:r w:rsidR="002A4007" w:rsidRPr="000A409F">
        <w:rPr>
          <w:rFonts w:eastAsia="SimSun" w:cs="SimSun" w:hint="eastAsia"/>
          <w:spacing w:val="8"/>
          <w:kern w:val="2"/>
          <w:sz w:val="24"/>
        </w:rPr>
        <w:t>该文件向植检委第十八届会议（</w:t>
      </w:r>
      <w:r w:rsidR="002A4007" w:rsidRPr="000A409F">
        <w:rPr>
          <w:rFonts w:eastAsia="SimSun" w:cs="SimSun" w:hint="eastAsia"/>
          <w:spacing w:val="8"/>
          <w:kern w:val="2"/>
          <w:sz w:val="24"/>
        </w:rPr>
        <w:t>2</w:t>
      </w:r>
      <w:r w:rsidR="002A4007" w:rsidRPr="000A409F">
        <w:rPr>
          <w:rFonts w:eastAsia="SimSun" w:cs="SimSun"/>
          <w:spacing w:val="8"/>
          <w:kern w:val="2"/>
          <w:sz w:val="24"/>
        </w:rPr>
        <w:t>024</w:t>
      </w:r>
      <w:r w:rsidR="002A4007" w:rsidRPr="000A409F">
        <w:rPr>
          <w:rFonts w:eastAsia="SimSun" w:cs="SimSun" w:hint="eastAsia"/>
          <w:spacing w:val="8"/>
          <w:kern w:val="2"/>
          <w:sz w:val="24"/>
        </w:rPr>
        <w:t>）提交。</w:t>
      </w:r>
    </w:p>
    <w:p w14:paraId="2CA69E1F" w14:textId="77777777" w:rsidR="003E730C" w:rsidRPr="000A409F" w:rsidRDefault="003E730C" w:rsidP="000E1D2F">
      <w:pPr>
        <w:pStyle w:val="IPPParagraphnumbering"/>
        <w:numPr>
          <w:ilvl w:val="0"/>
          <w:numId w:val="17"/>
        </w:numPr>
        <w:spacing w:before="60" w:after="120" w:line="400" w:lineRule="exact"/>
        <w:ind w:hanging="567"/>
        <w:rPr>
          <w:rFonts w:eastAsia="SimSun"/>
          <w:spacing w:val="8"/>
          <w:kern w:val="2"/>
          <w:sz w:val="24"/>
        </w:rPr>
      </w:pPr>
      <w:r w:rsidRPr="000A409F">
        <w:rPr>
          <w:rFonts w:eastAsia="SimSun" w:cs="SimSun" w:hint="eastAsia"/>
          <w:spacing w:val="8"/>
          <w:kern w:val="2"/>
          <w:sz w:val="24"/>
        </w:rPr>
        <w:t>植检委：</w:t>
      </w:r>
    </w:p>
    <w:p w14:paraId="0F0CCF00" w14:textId="77777777" w:rsidR="003E730C" w:rsidRPr="00B52DC8" w:rsidRDefault="003E730C" w:rsidP="000E1D2F">
      <w:pPr>
        <w:pStyle w:val="IPPNumberedList"/>
        <w:numPr>
          <w:ilvl w:val="0"/>
          <w:numId w:val="34"/>
        </w:numPr>
        <w:spacing w:before="60" w:after="120" w:line="400" w:lineRule="exact"/>
        <w:rPr>
          <w:spacing w:val="8"/>
          <w:kern w:val="2"/>
          <w:sz w:val="24"/>
        </w:rPr>
      </w:pPr>
      <w:r w:rsidRPr="00B52DC8">
        <w:rPr>
          <w:rFonts w:eastAsia="KaiTi" w:hint="eastAsia"/>
          <w:spacing w:val="8"/>
          <w:kern w:val="2"/>
          <w:sz w:val="24"/>
        </w:rPr>
        <w:t>同意</w:t>
      </w:r>
      <w:r w:rsidRPr="000A409F">
        <w:rPr>
          <w:rFonts w:eastAsia="SimSun" w:cs="SimSun" w:hint="eastAsia"/>
          <w:spacing w:val="8"/>
          <w:kern w:val="2"/>
          <w:sz w:val="24"/>
        </w:rPr>
        <w:t>从</w:t>
      </w:r>
      <w:r w:rsidRPr="000A409F">
        <w:rPr>
          <w:rFonts w:eastAsia="SimSun"/>
          <w:spacing w:val="8"/>
          <w:kern w:val="2"/>
          <w:sz w:val="24"/>
        </w:rPr>
        <w:t>2023</w:t>
      </w:r>
      <w:r w:rsidRPr="000A409F">
        <w:rPr>
          <w:rFonts w:eastAsia="SimSun" w:cs="SimSun" w:hint="eastAsia"/>
          <w:spacing w:val="8"/>
          <w:kern w:val="2"/>
          <w:sz w:val="24"/>
        </w:rPr>
        <w:t>年</w:t>
      </w:r>
      <w:r w:rsidRPr="000A409F">
        <w:rPr>
          <w:rFonts w:eastAsia="SimSun"/>
          <w:spacing w:val="8"/>
          <w:kern w:val="2"/>
          <w:sz w:val="24"/>
        </w:rPr>
        <w:t>7</w:t>
      </w:r>
      <w:r w:rsidRPr="000A409F">
        <w:rPr>
          <w:rFonts w:eastAsia="SimSun" w:cs="SimSun" w:hint="eastAsia"/>
          <w:spacing w:val="8"/>
          <w:kern w:val="2"/>
          <w:sz w:val="24"/>
        </w:rPr>
        <w:t>月</w:t>
      </w:r>
      <w:r w:rsidRPr="000A409F">
        <w:rPr>
          <w:rFonts w:eastAsia="SimSun"/>
          <w:spacing w:val="8"/>
          <w:kern w:val="2"/>
          <w:sz w:val="24"/>
        </w:rPr>
        <w:t>1</w:t>
      </w:r>
      <w:r w:rsidRPr="000A409F">
        <w:rPr>
          <w:rFonts w:eastAsia="SimSun" w:cs="SimSun" w:hint="eastAsia"/>
          <w:spacing w:val="8"/>
          <w:kern w:val="2"/>
          <w:sz w:val="24"/>
        </w:rPr>
        <w:t>日起，将载于</w:t>
      </w:r>
      <w:r w:rsidRPr="000A409F">
        <w:rPr>
          <w:rFonts w:eastAsia="SimSun"/>
          <w:spacing w:val="8"/>
          <w:kern w:val="2"/>
          <w:sz w:val="24"/>
        </w:rPr>
        <w:t>CPM 2023/12_01</w:t>
      </w:r>
      <w:r w:rsidRPr="000A409F">
        <w:rPr>
          <w:rFonts w:eastAsia="SimSun" w:cs="SimSun" w:hint="eastAsia"/>
          <w:spacing w:val="8"/>
          <w:kern w:val="2"/>
          <w:sz w:val="24"/>
        </w:rPr>
        <w:t>号文件的关于</w:t>
      </w:r>
      <w:r w:rsidRPr="00B52DC8">
        <w:rPr>
          <w:rFonts w:eastAsia="KaiTi" w:hint="eastAsia"/>
          <w:spacing w:val="8"/>
          <w:kern w:val="2"/>
          <w:sz w:val="24"/>
        </w:rPr>
        <w:t>海运集装箱</w:t>
      </w:r>
      <w:r w:rsidRPr="000A409F">
        <w:rPr>
          <w:rFonts w:eastAsia="SimSun" w:cs="SimSun" w:hint="eastAsia"/>
          <w:spacing w:val="8"/>
          <w:kern w:val="2"/>
          <w:sz w:val="24"/>
        </w:rPr>
        <w:t>的第</w:t>
      </w:r>
      <w:r w:rsidRPr="000A409F">
        <w:rPr>
          <w:rFonts w:eastAsia="SimSun"/>
          <w:spacing w:val="8"/>
          <w:kern w:val="2"/>
          <w:sz w:val="24"/>
        </w:rPr>
        <w:t>R-06</w:t>
      </w:r>
      <w:r w:rsidRPr="000A409F">
        <w:rPr>
          <w:rFonts w:eastAsia="SimSun" w:cs="SimSun" w:hint="eastAsia"/>
          <w:spacing w:val="8"/>
          <w:kern w:val="2"/>
          <w:sz w:val="24"/>
        </w:rPr>
        <w:t>号建议修订草案提交</w:t>
      </w:r>
      <w:proofErr w:type="gramStart"/>
      <w:r w:rsidRPr="000A409F">
        <w:rPr>
          <w:rFonts w:eastAsia="SimSun" w:cs="SimSun" w:hint="eastAsia"/>
          <w:spacing w:val="8"/>
          <w:kern w:val="2"/>
          <w:sz w:val="24"/>
        </w:rPr>
        <w:t>进入磋商</w:t>
      </w:r>
      <w:proofErr w:type="gramEnd"/>
      <w:r w:rsidRPr="000A409F">
        <w:rPr>
          <w:rFonts w:eastAsia="SimSun" w:cs="SimSun" w:hint="eastAsia"/>
          <w:spacing w:val="8"/>
          <w:kern w:val="2"/>
          <w:sz w:val="24"/>
        </w:rPr>
        <w:t>环节。</w:t>
      </w:r>
    </w:p>
    <w:p w14:paraId="796DEE44" w14:textId="77777777" w:rsidR="003E730C" w:rsidRPr="00B52DC8" w:rsidRDefault="003E730C" w:rsidP="00B52DC8">
      <w:pPr>
        <w:pStyle w:val="IPPNumberedList"/>
        <w:numPr>
          <w:ilvl w:val="0"/>
          <w:numId w:val="34"/>
        </w:numPr>
        <w:spacing w:before="60" w:after="120" w:line="400" w:lineRule="exact"/>
        <w:rPr>
          <w:spacing w:val="8"/>
          <w:kern w:val="2"/>
          <w:sz w:val="24"/>
        </w:rPr>
      </w:pPr>
      <w:proofErr w:type="gramStart"/>
      <w:r w:rsidRPr="00B52DC8">
        <w:rPr>
          <w:rFonts w:eastAsia="KaiTi" w:hint="eastAsia"/>
          <w:spacing w:val="8"/>
          <w:kern w:val="2"/>
          <w:sz w:val="24"/>
        </w:rPr>
        <w:t>注意到</w:t>
      </w:r>
      <w:r w:rsidRPr="00B52DC8">
        <w:rPr>
          <w:rFonts w:eastAsia="SimSun" w:cs="SimSun" w:hint="eastAsia"/>
          <w:spacing w:val="8"/>
          <w:kern w:val="2"/>
          <w:sz w:val="24"/>
        </w:rPr>
        <w:t>植检</w:t>
      </w:r>
      <w:proofErr w:type="gramEnd"/>
      <w:r w:rsidRPr="00B52DC8">
        <w:rPr>
          <w:rFonts w:eastAsia="SimSun" w:cs="SimSun" w:hint="eastAsia"/>
          <w:spacing w:val="8"/>
          <w:kern w:val="2"/>
          <w:sz w:val="24"/>
        </w:rPr>
        <w:t>委海运集装箱焦点小组的最新情况；</w:t>
      </w:r>
    </w:p>
    <w:p w14:paraId="095A9A8C" w14:textId="77777777" w:rsidR="003E730C" w:rsidRPr="000A409F" w:rsidRDefault="003E730C" w:rsidP="00B52DC8">
      <w:pPr>
        <w:pStyle w:val="IPPNumberedList"/>
        <w:numPr>
          <w:ilvl w:val="0"/>
          <w:numId w:val="34"/>
        </w:numPr>
        <w:spacing w:before="60" w:after="120" w:line="400" w:lineRule="exact"/>
        <w:rPr>
          <w:rFonts w:eastAsia="SimSun"/>
          <w:spacing w:val="8"/>
          <w:kern w:val="2"/>
          <w:sz w:val="24"/>
        </w:rPr>
      </w:pPr>
      <w:r w:rsidRPr="00B52DC8">
        <w:rPr>
          <w:rFonts w:eastAsia="KaiTi" w:hint="eastAsia"/>
          <w:spacing w:val="8"/>
          <w:kern w:val="2"/>
          <w:sz w:val="24"/>
        </w:rPr>
        <w:t>注意到</w:t>
      </w:r>
      <w:r w:rsidRPr="000A409F">
        <w:rPr>
          <w:rFonts w:eastAsia="SimSun"/>
          <w:spacing w:val="8"/>
          <w:kern w:val="2"/>
          <w:sz w:val="24"/>
        </w:rPr>
        <w:t>2022</w:t>
      </w:r>
      <w:r w:rsidRPr="000A409F">
        <w:rPr>
          <w:rFonts w:eastAsia="SimSun" w:cs="SimSun" w:hint="eastAsia"/>
          <w:spacing w:val="8"/>
          <w:kern w:val="2"/>
          <w:sz w:val="24"/>
        </w:rPr>
        <w:t>年研讨会确定的新兴系统方法的预期组成部分；</w:t>
      </w:r>
    </w:p>
    <w:p w14:paraId="73E79970" w14:textId="2835FD26" w:rsidR="003E730C" w:rsidRPr="000A409F" w:rsidRDefault="003E730C" w:rsidP="00B52DC8">
      <w:pPr>
        <w:pStyle w:val="IPPNumberedList"/>
        <w:numPr>
          <w:ilvl w:val="0"/>
          <w:numId w:val="34"/>
        </w:numPr>
        <w:spacing w:before="60" w:after="120" w:line="400" w:lineRule="exact"/>
        <w:rPr>
          <w:spacing w:val="8"/>
          <w:kern w:val="2"/>
          <w:sz w:val="24"/>
          <w:szCs w:val="22"/>
        </w:rPr>
      </w:pPr>
      <w:r w:rsidRPr="000A409F">
        <w:rPr>
          <w:rFonts w:eastAsia="KaiTi" w:hint="eastAsia"/>
          <w:spacing w:val="8"/>
          <w:kern w:val="2"/>
          <w:sz w:val="24"/>
        </w:rPr>
        <w:t>注意到</w:t>
      </w:r>
      <w:r w:rsidRPr="000A409F">
        <w:rPr>
          <w:rFonts w:eastAsia="SimSun" w:cs="SimSun" w:hint="eastAsia"/>
          <w:spacing w:val="8"/>
          <w:kern w:val="2"/>
          <w:sz w:val="24"/>
        </w:rPr>
        <w:t>多个国家植保机构就海运集装箱相关风险数据不足提出的</w:t>
      </w:r>
      <w:hyperlink r:id="rId11" w:history="1">
        <w:r w:rsidRPr="000A409F">
          <w:rPr>
            <w:rFonts w:eastAsia="SimSun" w:cs="SimSun" w:hint="eastAsia"/>
            <w:spacing w:val="8"/>
            <w:kern w:val="2"/>
            <w:sz w:val="24"/>
          </w:rPr>
          <w:t>关切</w:t>
        </w:r>
      </w:hyperlink>
      <w:r w:rsidRPr="000A409F">
        <w:rPr>
          <w:rFonts w:eastAsia="SimSun" w:cs="SimSun" w:hint="eastAsia"/>
          <w:spacing w:val="8"/>
          <w:kern w:val="2"/>
          <w:sz w:val="24"/>
        </w:rPr>
        <w:t>，并</w:t>
      </w:r>
      <w:r w:rsidRPr="000A409F">
        <w:rPr>
          <w:rFonts w:eastAsia="KaiTi" w:hint="eastAsia"/>
          <w:spacing w:val="8"/>
          <w:kern w:val="2"/>
          <w:sz w:val="24"/>
        </w:rPr>
        <w:t>鼓励</w:t>
      </w:r>
      <w:r w:rsidRPr="000A409F">
        <w:rPr>
          <w:rFonts w:eastAsia="SimSun" w:cs="SimSun" w:hint="eastAsia"/>
          <w:spacing w:val="8"/>
          <w:kern w:val="2"/>
          <w:sz w:val="24"/>
        </w:rPr>
        <w:t>缔约方酌情尽可能向焦点小组提供相关信息；</w:t>
      </w:r>
    </w:p>
    <w:p w14:paraId="3A3D57B9" w14:textId="34671602" w:rsidR="003D75D5" w:rsidRPr="00B52DC8" w:rsidRDefault="003D75D5" w:rsidP="00B52DC8">
      <w:pPr>
        <w:pStyle w:val="IPPNumberedList"/>
        <w:numPr>
          <w:ilvl w:val="0"/>
          <w:numId w:val="34"/>
        </w:numPr>
        <w:spacing w:before="60" w:after="120" w:line="400" w:lineRule="exact"/>
        <w:rPr>
          <w:spacing w:val="8"/>
          <w:kern w:val="2"/>
          <w:sz w:val="24"/>
          <w:szCs w:val="22"/>
        </w:rPr>
      </w:pPr>
      <w:r w:rsidRPr="00B52DC8">
        <w:rPr>
          <w:rFonts w:eastAsia="KaiTi" w:hint="eastAsia"/>
          <w:spacing w:val="8"/>
          <w:kern w:val="2"/>
          <w:sz w:val="24"/>
        </w:rPr>
        <w:t>注意到</w:t>
      </w:r>
      <w:r w:rsidRPr="00B52DC8">
        <w:rPr>
          <w:rFonts w:eastAsia="SimSun" w:cs="SimSun" w:hint="eastAsia"/>
          <w:spacing w:val="8"/>
          <w:kern w:val="2"/>
          <w:sz w:val="24"/>
        </w:rPr>
        <w:t>秘书处将与世界动物卫生组织的联系人进行交流，明确该组织在海运集装箱和动物卫生方面的关切、计划或工作，并且注意到该组织的工作牵头人员可能将受邀旁听焦点小组的个别会议；</w:t>
      </w:r>
    </w:p>
    <w:p w14:paraId="16F660D1" w14:textId="69F2532E" w:rsidR="003E730C" w:rsidRPr="00B52DC8" w:rsidRDefault="003D75D5" w:rsidP="00B52DC8">
      <w:pPr>
        <w:pStyle w:val="IPPNumberedList"/>
        <w:numPr>
          <w:ilvl w:val="0"/>
          <w:numId w:val="34"/>
        </w:numPr>
        <w:spacing w:before="60" w:after="120" w:line="400" w:lineRule="exact"/>
        <w:rPr>
          <w:spacing w:val="8"/>
          <w:kern w:val="2"/>
          <w:sz w:val="24"/>
        </w:rPr>
      </w:pPr>
      <w:r w:rsidRPr="00B52DC8">
        <w:rPr>
          <w:rFonts w:eastAsia="KaiTi" w:hint="eastAsia"/>
          <w:spacing w:val="8"/>
          <w:kern w:val="2"/>
          <w:sz w:val="24"/>
        </w:rPr>
        <w:t>注意到</w:t>
      </w:r>
      <w:r w:rsidRPr="00DD4B5E">
        <w:rPr>
          <w:rFonts w:eastAsia="SimSun" w:cs="SimSun" w:hint="eastAsia"/>
          <w:spacing w:val="8"/>
          <w:kern w:val="2"/>
          <w:sz w:val="24"/>
        </w:rPr>
        <w:t>当前正在筹备</w:t>
      </w:r>
      <w:r w:rsidRPr="00DD4B5E">
        <w:rPr>
          <w:rFonts w:eastAsia="SimSun"/>
          <w:spacing w:val="8"/>
          <w:kern w:val="2"/>
          <w:sz w:val="24"/>
        </w:rPr>
        <w:t>2023</w:t>
      </w:r>
      <w:r w:rsidRPr="00DD4B5E">
        <w:rPr>
          <w:rFonts w:eastAsia="SimSun" w:cs="SimSun" w:hint="eastAsia"/>
          <w:spacing w:val="8"/>
          <w:kern w:val="2"/>
          <w:sz w:val="24"/>
        </w:rPr>
        <w:t>年年中在澳大利亚举办的第二届海运集装箱研讨会，并</w:t>
      </w:r>
      <w:r w:rsidRPr="00B52DC8">
        <w:rPr>
          <w:rFonts w:eastAsia="KaiTi" w:hint="eastAsia"/>
          <w:spacing w:val="8"/>
          <w:kern w:val="2"/>
          <w:sz w:val="24"/>
        </w:rPr>
        <w:t>鼓励</w:t>
      </w:r>
      <w:r w:rsidRPr="00B52DC8">
        <w:rPr>
          <w:rFonts w:eastAsia="SimSun" w:cs="SimSun" w:hint="eastAsia"/>
          <w:spacing w:val="8"/>
          <w:kern w:val="2"/>
          <w:sz w:val="24"/>
        </w:rPr>
        <w:t>国家植保机构和区域植保组织酌情派员参会。</w:t>
      </w:r>
    </w:p>
    <w:p w14:paraId="708FBA17" w14:textId="77777777" w:rsidR="00BF076F" w:rsidRDefault="00BF076F">
      <w:pPr>
        <w:spacing w:after="160" w:line="259" w:lineRule="auto"/>
        <w:jc w:val="left"/>
        <w:rPr>
          <w:rFonts w:eastAsia="KaiTi"/>
          <w:b/>
          <w:spacing w:val="8"/>
          <w:kern w:val="2"/>
          <w:sz w:val="28"/>
          <w:szCs w:val="26"/>
        </w:rPr>
      </w:pPr>
      <w:r>
        <w:rPr>
          <w:rFonts w:eastAsia="KaiTi"/>
          <w:spacing w:val="8"/>
          <w:kern w:val="2"/>
          <w:sz w:val="28"/>
          <w:szCs w:val="26"/>
        </w:rPr>
        <w:br w:type="page"/>
      </w:r>
    </w:p>
    <w:p w14:paraId="04DD4E5C" w14:textId="4CFBBD08" w:rsidR="003E730C" w:rsidRPr="009B3E41" w:rsidRDefault="003E730C" w:rsidP="00C5036C">
      <w:pPr>
        <w:pStyle w:val="IPPHeading1"/>
        <w:keepNext w:val="0"/>
        <w:tabs>
          <w:tab w:val="clear" w:pos="567"/>
        </w:tabs>
        <w:overflowPunct w:val="0"/>
        <w:spacing w:line="400" w:lineRule="exact"/>
        <w:ind w:left="720" w:hanging="720"/>
        <w:rPr>
          <w:rFonts w:eastAsia="KaiTi"/>
          <w:spacing w:val="8"/>
          <w:kern w:val="2"/>
          <w:sz w:val="28"/>
          <w:szCs w:val="26"/>
        </w:rPr>
      </w:pPr>
      <w:r w:rsidRPr="009B3E41">
        <w:rPr>
          <w:rFonts w:eastAsia="KaiTi"/>
          <w:spacing w:val="8"/>
          <w:kern w:val="2"/>
          <w:sz w:val="28"/>
          <w:szCs w:val="26"/>
        </w:rPr>
        <w:lastRenderedPageBreak/>
        <w:t>12.</w:t>
      </w:r>
      <w:r w:rsidRPr="009B3E41">
        <w:rPr>
          <w:rFonts w:eastAsia="KaiTi"/>
          <w:spacing w:val="8"/>
          <w:kern w:val="2"/>
          <w:sz w:val="28"/>
          <w:szCs w:val="26"/>
        </w:rPr>
        <w:tab/>
      </w:r>
      <w:r w:rsidRPr="009B3E41">
        <w:rPr>
          <w:rFonts w:eastAsia="KaiTi"/>
          <w:spacing w:val="8"/>
          <w:kern w:val="2"/>
          <w:sz w:val="28"/>
          <w:szCs w:val="26"/>
        </w:rPr>
        <w:t>实施《国际植保公约战略框架》</w:t>
      </w:r>
    </w:p>
    <w:p w14:paraId="3913E089" w14:textId="77777777" w:rsidR="003E730C" w:rsidRPr="009B3E41" w:rsidRDefault="003E730C" w:rsidP="007E58E0">
      <w:pPr>
        <w:pStyle w:val="IPPHeading2"/>
        <w:keepNext w:val="0"/>
        <w:tabs>
          <w:tab w:val="clear" w:pos="567"/>
        </w:tabs>
        <w:spacing w:before="240" w:line="400" w:lineRule="exact"/>
        <w:ind w:left="720" w:hanging="720"/>
        <w:rPr>
          <w:rFonts w:eastAsia="KaiTi"/>
          <w:spacing w:val="8"/>
          <w:kern w:val="2"/>
          <w:sz w:val="26"/>
          <w:szCs w:val="26"/>
        </w:rPr>
      </w:pPr>
      <w:r w:rsidRPr="009B3E41">
        <w:rPr>
          <w:rFonts w:eastAsia="KaiTi"/>
          <w:spacing w:val="8"/>
          <w:kern w:val="2"/>
          <w:sz w:val="26"/>
          <w:szCs w:val="26"/>
        </w:rPr>
        <w:t>12.1</w:t>
      </w:r>
      <w:r w:rsidRPr="009B3E41">
        <w:rPr>
          <w:rFonts w:eastAsia="KaiTi"/>
          <w:spacing w:val="8"/>
          <w:kern w:val="2"/>
          <w:sz w:val="26"/>
          <w:szCs w:val="26"/>
        </w:rPr>
        <w:tab/>
      </w:r>
      <w:r w:rsidRPr="009B3E41">
        <w:rPr>
          <w:rFonts w:eastAsia="KaiTi"/>
          <w:spacing w:val="8"/>
          <w:kern w:val="2"/>
          <w:sz w:val="26"/>
          <w:szCs w:val="26"/>
        </w:rPr>
        <w:t>关于《国际植保公约战略框架》实施情况的总体报告</w:t>
      </w:r>
      <w:r w:rsidRPr="009B3E41">
        <w:rPr>
          <w:rFonts w:eastAsia="KaiTi"/>
          <w:spacing w:val="8"/>
          <w:kern w:val="2"/>
          <w:sz w:val="26"/>
          <w:szCs w:val="26"/>
        </w:rPr>
        <w:t>—</w:t>
      </w:r>
      <w:r w:rsidRPr="009B3E41">
        <w:rPr>
          <w:rFonts w:eastAsia="KaiTi"/>
          <w:spacing w:val="8"/>
          <w:kern w:val="2"/>
          <w:sz w:val="26"/>
          <w:szCs w:val="26"/>
        </w:rPr>
        <w:t>发展议程主题</w:t>
      </w:r>
    </w:p>
    <w:p w14:paraId="4A99BBB0" w14:textId="019A597C" w:rsidR="003E730C" w:rsidRPr="00DD4B5E" w:rsidRDefault="003E730C" w:rsidP="000E1D2F">
      <w:pPr>
        <w:pStyle w:val="IPPParagraphnumbering"/>
        <w:numPr>
          <w:ilvl w:val="0"/>
          <w:numId w:val="35"/>
        </w:numPr>
        <w:spacing w:before="60" w:after="120" w:line="400" w:lineRule="exact"/>
        <w:rPr>
          <w:rFonts w:eastAsia="SimSun"/>
          <w:spacing w:val="8"/>
          <w:kern w:val="2"/>
          <w:sz w:val="24"/>
        </w:rPr>
      </w:pPr>
      <w:r w:rsidRPr="00DD4B5E">
        <w:rPr>
          <w:rFonts w:eastAsia="SimSun" w:cs="SimSun" w:hint="eastAsia"/>
          <w:spacing w:val="8"/>
          <w:kern w:val="2"/>
          <w:sz w:val="24"/>
        </w:rPr>
        <w:t>植检委落实《国际植保公约</w:t>
      </w:r>
      <w:r w:rsidRPr="00DD4B5E">
        <w:rPr>
          <w:rFonts w:eastAsia="SimSun" w:hint="eastAsia"/>
          <w:spacing w:val="8"/>
          <w:kern w:val="2"/>
          <w:sz w:val="24"/>
        </w:rPr>
        <w:t>2020-2030</w:t>
      </w:r>
      <w:r w:rsidRPr="00DD4B5E">
        <w:rPr>
          <w:rFonts w:eastAsia="SimSun" w:cs="SimSun" w:hint="eastAsia"/>
          <w:spacing w:val="8"/>
          <w:kern w:val="2"/>
          <w:sz w:val="24"/>
        </w:rPr>
        <w:t>年战略框架》发展议题焦点小组主席介绍了焦点小组最终提交的最新工作情况文件，并概述了焦点小组提出的建议</w:t>
      </w:r>
      <w:r w:rsidRPr="00DD4B5E">
        <w:rPr>
          <w:rStyle w:val="a6"/>
          <w:rFonts w:eastAsia="SimSun"/>
          <w:spacing w:val="8"/>
          <w:kern w:val="2"/>
          <w:sz w:val="24"/>
          <w:lang w:val="en-GB"/>
        </w:rPr>
        <w:footnoteReference w:id="16"/>
      </w:r>
      <w:r w:rsidRPr="00DD4B5E">
        <w:rPr>
          <w:rFonts w:eastAsia="SimSun" w:cs="SimSun" w:hint="eastAsia"/>
          <w:spacing w:val="8"/>
          <w:kern w:val="2"/>
          <w:sz w:val="24"/>
        </w:rPr>
        <w:t>。焦点小组制定的发展议题</w:t>
      </w:r>
      <w:r w:rsidR="000A6CEC" w:rsidRPr="00DD4B5E">
        <w:rPr>
          <w:rFonts w:eastAsia="SimSun" w:cs="SimSun" w:hint="eastAsia"/>
          <w:spacing w:val="8"/>
          <w:kern w:val="2"/>
          <w:sz w:val="24"/>
        </w:rPr>
        <w:t>“</w:t>
      </w:r>
      <w:r w:rsidRPr="00DD4B5E">
        <w:rPr>
          <w:rFonts w:eastAsia="SimSun" w:cs="SimSun" w:hint="eastAsia"/>
          <w:spacing w:val="8"/>
          <w:kern w:val="2"/>
          <w:sz w:val="24"/>
        </w:rPr>
        <w:t>总体落实计划</w:t>
      </w:r>
      <w:r w:rsidR="000A6CEC" w:rsidRPr="00DD4B5E">
        <w:rPr>
          <w:rFonts w:eastAsia="SimSun" w:cs="SimSun" w:hint="eastAsia"/>
          <w:spacing w:val="8"/>
          <w:kern w:val="2"/>
          <w:sz w:val="24"/>
        </w:rPr>
        <w:t>”</w:t>
      </w:r>
      <w:r w:rsidRPr="00DD4B5E">
        <w:rPr>
          <w:rFonts w:eastAsia="SimSun" w:cs="SimSun" w:hint="eastAsia"/>
          <w:spacing w:val="8"/>
          <w:kern w:val="2"/>
          <w:sz w:val="24"/>
        </w:rPr>
        <w:t>载于本文件附件</w:t>
      </w:r>
      <w:r w:rsidRPr="00DD4B5E">
        <w:rPr>
          <w:rStyle w:val="a6"/>
          <w:rFonts w:eastAsia="SimSun"/>
          <w:spacing w:val="8"/>
          <w:kern w:val="2"/>
          <w:sz w:val="24"/>
          <w:lang w:val="en-GB"/>
        </w:rPr>
        <w:footnoteReference w:id="17"/>
      </w:r>
      <w:r w:rsidRPr="00DD4B5E">
        <w:rPr>
          <w:rFonts w:eastAsia="SimSun" w:cs="SimSun" w:hint="eastAsia"/>
          <w:spacing w:val="8"/>
          <w:kern w:val="2"/>
          <w:sz w:val="24"/>
        </w:rPr>
        <w:t>。</w:t>
      </w:r>
    </w:p>
    <w:p w14:paraId="06C23990" w14:textId="77777777" w:rsidR="003E730C" w:rsidRPr="00DD4B5E" w:rsidRDefault="003E730C" w:rsidP="000E1D2F">
      <w:pPr>
        <w:pStyle w:val="IPPParagraphnumbering"/>
        <w:numPr>
          <w:ilvl w:val="0"/>
          <w:numId w:val="17"/>
        </w:numPr>
        <w:spacing w:before="60" w:after="120" w:line="400" w:lineRule="exact"/>
        <w:ind w:hanging="567"/>
        <w:rPr>
          <w:rFonts w:eastAsia="SimSun"/>
          <w:spacing w:val="8"/>
          <w:kern w:val="2"/>
          <w:sz w:val="24"/>
        </w:rPr>
      </w:pPr>
      <w:r w:rsidRPr="00DD4B5E">
        <w:rPr>
          <w:rFonts w:eastAsia="SimSun" w:cs="SimSun" w:hint="eastAsia"/>
          <w:spacing w:val="8"/>
          <w:kern w:val="2"/>
          <w:sz w:val="24"/>
        </w:rPr>
        <w:t>一些缔约</w:t>
      </w:r>
      <w:proofErr w:type="gramStart"/>
      <w:r w:rsidRPr="00DD4B5E">
        <w:rPr>
          <w:rFonts w:eastAsia="SimSun" w:cs="SimSun" w:hint="eastAsia"/>
          <w:spacing w:val="8"/>
          <w:kern w:val="2"/>
          <w:sz w:val="24"/>
        </w:rPr>
        <w:t>方建议</w:t>
      </w:r>
      <w:proofErr w:type="gramEnd"/>
      <w:r w:rsidRPr="00DD4B5E">
        <w:rPr>
          <w:rFonts w:eastAsia="SimSun" w:cs="SimSun" w:hint="eastAsia"/>
          <w:spacing w:val="8"/>
          <w:kern w:val="2"/>
          <w:sz w:val="24"/>
        </w:rPr>
        <w:t>为每项发展议题编写投资说明书。</w:t>
      </w:r>
    </w:p>
    <w:p w14:paraId="64270EFE" w14:textId="77777777" w:rsidR="003E730C" w:rsidRPr="00DD4B5E" w:rsidRDefault="003E730C" w:rsidP="000E1D2F">
      <w:pPr>
        <w:pStyle w:val="IPPParagraphnumbering"/>
        <w:numPr>
          <w:ilvl w:val="0"/>
          <w:numId w:val="17"/>
        </w:numPr>
        <w:spacing w:before="60" w:after="120" w:line="400" w:lineRule="exact"/>
        <w:ind w:hanging="567"/>
        <w:rPr>
          <w:rFonts w:eastAsia="SimSun"/>
          <w:spacing w:val="8"/>
          <w:kern w:val="2"/>
          <w:sz w:val="24"/>
        </w:rPr>
      </w:pPr>
      <w:r w:rsidRPr="00DD4B5E">
        <w:rPr>
          <w:rFonts w:eastAsia="SimSun" w:cs="SimSun" w:hint="eastAsia"/>
          <w:spacing w:val="8"/>
          <w:kern w:val="2"/>
          <w:sz w:val="24"/>
        </w:rPr>
        <w:t>一些缔约方表示支持关于设立一个专职计划主管职位负责管理实施计划交付工作的提案。</w:t>
      </w:r>
    </w:p>
    <w:p w14:paraId="497723A1" w14:textId="77777777" w:rsidR="003E730C" w:rsidRPr="00DD4B5E" w:rsidRDefault="003E730C" w:rsidP="000E1D2F">
      <w:pPr>
        <w:pStyle w:val="IPPParagraphnumbering"/>
        <w:numPr>
          <w:ilvl w:val="0"/>
          <w:numId w:val="17"/>
        </w:numPr>
        <w:spacing w:before="60" w:after="120" w:line="400" w:lineRule="exact"/>
        <w:ind w:hanging="567"/>
        <w:rPr>
          <w:rFonts w:eastAsia="SimSun"/>
          <w:spacing w:val="8"/>
          <w:kern w:val="2"/>
          <w:sz w:val="24"/>
        </w:rPr>
      </w:pPr>
      <w:r w:rsidRPr="00DD4B5E">
        <w:rPr>
          <w:rFonts w:eastAsia="SimSun" w:cs="SimSun" w:hint="eastAsia"/>
          <w:spacing w:val="8"/>
          <w:kern w:val="2"/>
          <w:sz w:val="24"/>
        </w:rPr>
        <w:t>一些缔约</w:t>
      </w:r>
      <w:proofErr w:type="gramStart"/>
      <w:r w:rsidRPr="00DD4B5E">
        <w:rPr>
          <w:rFonts w:eastAsia="SimSun" w:cs="SimSun" w:hint="eastAsia"/>
          <w:spacing w:val="8"/>
          <w:kern w:val="2"/>
          <w:sz w:val="24"/>
        </w:rPr>
        <w:t>方建议</w:t>
      </w:r>
      <w:proofErr w:type="gramEnd"/>
      <w:r w:rsidRPr="00DD4B5E">
        <w:rPr>
          <w:rFonts w:eastAsia="SimSun" w:cs="SimSun" w:hint="eastAsia"/>
          <w:spacing w:val="8"/>
          <w:kern w:val="2"/>
          <w:sz w:val="24"/>
        </w:rPr>
        <w:t>分别为两个暂无工作组负责的发展议题设立一个植检委焦点小组，即全球植物检疫研究协调焦点小组和诊断实验室联络交流焦点小组。一项建议是由植检委主席团授权设立以上焦点小组。</w:t>
      </w:r>
    </w:p>
    <w:p w14:paraId="7A9EACE7" w14:textId="7CAB2908" w:rsidR="003E730C" w:rsidRPr="00DD4B5E" w:rsidRDefault="003E730C" w:rsidP="000E1D2F">
      <w:pPr>
        <w:pStyle w:val="IPPParagraphnumbering"/>
        <w:numPr>
          <w:ilvl w:val="0"/>
          <w:numId w:val="17"/>
        </w:numPr>
        <w:spacing w:before="60" w:after="120" w:line="400" w:lineRule="exact"/>
        <w:ind w:hanging="567"/>
        <w:rPr>
          <w:rFonts w:eastAsia="SimSun"/>
          <w:spacing w:val="8"/>
          <w:kern w:val="2"/>
          <w:sz w:val="24"/>
        </w:rPr>
      </w:pPr>
      <w:r w:rsidRPr="00DD4B5E">
        <w:rPr>
          <w:rFonts w:eastAsia="SimSun" w:cs="SimSun" w:hint="eastAsia"/>
          <w:spacing w:val="8"/>
          <w:kern w:val="2"/>
          <w:sz w:val="24"/>
        </w:rPr>
        <w:t>一</w:t>
      </w:r>
      <w:r w:rsidRPr="00DD4B5E">
        <w:rPr>
          <w:rFonts w:eastAsia="SimSun" w:cs="SimSun" w:hint="eastAsia"/>
          <w:spacing w:val="2"/>
          <w:kern w:val="2"/>
          <w:sz w:val="24"/>
        </w:rPr>
        <w:t>些缔约</w:t>
      </w:r>
      <w:proofErr w:type="gramStart"/>
      <w:r w:rsidRPr="00DD4B5E">
        <w:rPr>
          <w:rFonts w:eastAsia="SimSun" w:cs="SimSun" w:hint="eastAsia"/>
          <w:spacing w:val="2"/>
          <w:kern w:val="2"/>
          <w:sz w:val="24"/>
        </w:rPr>
        <w:t>方建议</w:t>
      </w:r>
      <w:proofErr w:type="gramEnd"/>
      <w:r w:rsidRPr="00DD4B5E">
        <w:rPr>
          <w:rFonts w:eastAsia="SimSun" w:cs="SimSun" w:hint="eastAsia"/>
          <w:spacing w:val="2"/>
          <w:kern w:val="2"/>
          <w:sz w:val="24"/>
        </w:rPr>
        <w:t>将病虫害暴发预警系统发展议题的</w:t>
      </w:r>
      <w:r w:rsidR="000A6CEC" w:rsidRPr="00DD4B5E">
        <w:rPr>
          <w:rFonts w:eastAsia="SimSun" w:cs="SimSun" w:hint="eastAsia"/>
          <w:spacing w:val="2"/>
          <w:kern w:val="2"/>
          <w:sz w:val="24"/>
        </w:rPr>
        <w:t>“</w:t>
      </w:r>
      <w:r w:rsidRPr="00DD4B5E">
        <w:rPr>
          <w:rFonts w:eastAsia="SimSun" w:cs="SimSun" w:hint="eastAsia"/>
          <w:spacing w:val="2"/>
          <w:kern w:val="2"/>
          <w:sz w:val="24"/>
        </w:rPr>
        <w:t>范围和计划</w:t>
      </w:r>
      <w:r w:rsidR="000A6CEC" w:rsidRPr="00DD4B5E">
        <w:rPr>
          <w:rFonts w:eastAsia="SimSun" w:cs="SimSun" w:hint="eastAsia"/>
          <w:spacing w:val="2"/>
          <w:kern w:val="2"/>
          <w:sz w:val="24"/>
        </w:rPr>
        <w:t>”</w:t>
      </w:r>
      <w:r w:rsidRPr="00DD4B5E">
        <w:rPr>
          <w:rFonts w:eastAsia="SimSun" w:cs="SimSun" w:hint="eastAsia"/>
          <w:spacing w:val="2"/>
          <w:kern w:val="2"/>
          <w:sz w:val="24"/>
        </w:rPr>
        <w:t>阶段工作从</w:t>
      </w:r>
      <w:r w:rsidRPr="00DD4B5E">
        <w:rPr>
          <w:rFonts w:eastAsia="SimSun" w:hint="eastAsia"/>
          <w:spacing w:val="2"/>
          <w:kern w:val="2"/>
          <w:sz w:val="24"/>
        </w:rPr>
        <w:t>2023</w:t>
      </w:r>
      <w:r w:rsidRPr="00DD4B5E">
        <w:rPr>
          <w:rFonts w:eastAsia="SimSun" w:cs="SimSun" w:hint="eastAsia"/>
          <w:spacing w:val="2"/>
          <w:kern w:val="2"/>
          <w:sz w:val="24"/>
        </w:rPr>
        <w:t>年</w:t>
      </w:r>
      <w:r w:rsidRPr="00DD4B5E">
        <w:rPr>
          <w:rFonts w:eastAsia="SimSun" w:cs="SimSun" w:hint="eastAsia"/>
          <w:spacing w:val="8"/>
          <w:kern w:val="2"/>
          <w:sz w:val="24"/>
        </w:rPr>
        <w:t>延</w:t>
      </w:r>
      <w:r w:rsidRPr="00DD4B5E">
        <w:rPr>
          <w:rFonts w:eastAsia="SimSun" w:cs="SimSun" w:hint="eastAsia"/>
          <w:spacing w:val="3"/>
          <w:kern w:val="2"/>
          <w:sz w:val="24"/>
        </w:rPr>
        <w:t>长</w:t>
      </w:r>
      <w:r w:rsidRPr="00DD4B5E">
        <w:rPr>
          <w:rFonts w:eastAsia="SimSun" w:cs="SimSun" w:hint="eastAsia"/>
          <w:spacing w:val="-20"/>
          <w:kern w:val="2"/>
          <w:sz w:val="24"/>
        </w:rPr>
        <w:t>至</w:t>
      </w:r>
      <w:r w:rsidRPr="00DD4B5E">
        <w:rPr>
          <w:rFonts w:eastAsia="SimSun" w:hint="eastAsia"/>
          <w:spacing w:val="3"/>
          <w:kern w:val="2"/>
          <w:sz w:val="24"/>
        </w:rPr>
        <w:t>202</w:t>
      </w:r>
      <w:r w:rsidRPr="00DD4B5E">
        <w:rPr>
          <w:rFonts w:eastAsia="SimSun" w:cs="SimSun" w:hint="eastAsia"/>
          <w:spacing w:val="-20"/>
          <w:kern w:val="2"/>
          <w:sz w:val="24"/>
        </w:rPr>
        <w:t>4</w:t>
      </w:r>
      <w:r w:rsidRPr="00DD4B5E">
        <w:rPr>
          <w:rFonts w:eastAsia="SimSun" w:cs="SimSun" w:hint="eastAsia"/>
          <w:spacing w:val="3"/>
          <w:kern w:val="2"/>
          <w:sz w:val="24"/>
        </w:rPr>
        <w:t>年</w:t>
      </w:r>
      <w:r w:rsidRPr="00DD4B5E">
        <w:rPr>
          <w:rFonts w:eastAsia="SimSun" w:cs="SimSun" w:hint="eastAsia"/>
          <w:spacing w:val="-20"/>
          <w:kern w:val="2"/>
          <w:sz w:val="24"/>
        </w:rPr>
        <w:t>。</w:t>
      </w:r>
      <w:r w:rsidRPr="00DD4B5E">
        <w:rPr>
          <w:rFonts w:eastAsia="SimSun" w:cs="SimSun" w:hint="eastAsia"/>
          <w:spacing w:val="3"/>
          <w:kern w:val="2"/>
          <w:sz w:val="24"/>
        </w:rPr>
        <w:t>这些缔约方还指出</w:t>
      </w:r>
      <w:r w:rsidRPr="00DD4B5E">
        <w:rPr>
          <w:rFonts w:eastAsia="SimSun" w:cs="SimSun" w:hint="eastAsia"/>
          <w:spacing w:val="-20"/>
          <w:kern w:val="2"/>
          <w:sz w:val="24"/>
        </w:rPr>
        <w:t>，</w:t>
      </w:r>
      <w:r w:rsidRPr="00DD4B5E">
        <w:rPr>
          <w:rFonts w:eastAsia="SimSun" w:cs="SimSun" w:hint="eastAsia"/>
          <w:spacing w:val="3"/>
          <w:kern w:val="2"/>
          <w:sz w:val="24"/>
        </w:rPr>
        <w:t>全球植物检疫研究协调发展议题与拟议欧盟植物</w:t>
      </w:r>
      <w:r w:rsidRPr="00DD4B5E">
        <w:rPr>
          <w:rFonts w:eastAsia="SimSun" w:cs="SimSun" w:hint="eastAsia"/>
          <w:spacing w:val="8"/>
          <w:kern w:val="2"/>
          <w:sz w:val="24"/>
        </w:rPr>
        <w:t>检疫研究协调</w:t>
      </w:r>
      <w:r w:rsidRPr="00DD4B5E">
        <w:rPr>
          <w:rFonts w:eastAsia="SimSun" w:hint="eastAsia"/>
          <w:spacing w:val="8"/>
          <w:kern w:val="2"/>
          <w:sz w:val="24"/>
        </w:rPr>
        <w:t>III</w:t>
      </w:r>
      <w:proofErr w:type="gramStart"/>
      <w:r w:rsidRPr="00DD4B5E">
        <w:rPr>
          <w:rFonts w:eastAsia="SimSun" w:cs="SimSun" w:hint="eastAsia"/>
          <w:spacing w:val="8"/>
          <w:kern w:val="2"/>
          <w:sz w:val="24"/>
        </w:rPr>
        <w:t>期项目</w:t>
      </w:r>
      <w:proofErr w:type="gramEnd"/>
      <w:r w:rsidRPr="00DD4B5E">
        <w:rPr>
          <w:rFonts w:eastAsia="SimSun" w:cs="SimSun" w:hint="eastAsia"/>
          <w:spacing w:val="8"/>
          <w:kern w:val="2"/>
          <w:sz w:val="24"/>
        </w:rPr>
        <w:t>存在范围重叠，因此建议秘书处在欧盟植物检疫研究协调项目中发挥积极作用，确保欧盟植物检疫研究协调项目的成果推动落实该项发展议题。此外，这些缔约方提请植检委注意以书面形式提交的其他评议意见</w:t>
      </w:r>
      <w:r w:rsidRPr="00DD4B5E">
        <w:rPr>
          <w:rStyle w:val="a6"/>
          <w:rFonts w:eastAsia="SimSun"/>
          <w:spacing w:val="8"/>
          <w:kern w:val="2"/>
          <w:sz w:val="24"/>
          <w:lang w:val="en-GB"/>
        </w:rPr>
        <w:footnoteReference w:id="18"/>
      </w:r>
      <w:r w:rsidRPr="00DD4B5E">
        <w:rPr>
          <w:rFonts w:eastAsia="SimSun" w:cs="SimSun" w:hint="eastAsia"/>
          <w:spacing w:val="8"/>
          <w:kern w:val="2"/>
          <w:sz w:val="24"/>
        </w:rPr>
        <w:t>。</w:t>
      </w:r>
    </w:p>
    <w:p w14:paraId="345C1CD2" w14:textId="77777777" w:rsidR="003E730C" w:rsidRPr="00DD4B5E" w:rsidRDefault="003E730C" w:rsidP="000E1D2F">
      <w:pPr>
        <w:pStyle w:val="IPPParagraphnumbering"/>
        <w:numPr>
          <w:ilvl w:val="0"/>
          <w:numId w:val="17"/>
        </w:numPr>
        <w:spacing w:before="60" w:after="120" w:line="400" w:lineRule="exact"/>
        <w:ind w:hanging="567"/>
        <w:rPr>
          <w:rFonts w:eastAsia="SimSun"/>
          <w:spacing w:val="8"/>
          <w:kern w:val="2"/>
          <w:sz w:val="24"/>
        </w:rPr>
      </w:pPr>
      <w:r w:rsidRPr="00DD4B5E">
        <w:rPr>
          <w:rFonts w:eastAsia="SimSun" w:cs="SimSun" w:hint="eastAsia"/>
          <w:spacing w:val="8"/>
          <w:kern w:val="2"/>
          <w:sz w:val="24"/>
        </w:rPr>
        <w:t>其他建议包括需要开展有害生物早期侦测和应对工作，提请植检</w:t>
      </w:r>
      <w:proofErr w:type="gramStart"/>
      <w:r w:rsidRPr="00DD4B5E">
        <w:rPr>
          <w:rFonts w:eastAsia="SimSun" w:cs="SimSun" w:hint="eastAsia"/>
          <w:spacing w:val="8"/>
          <w:kern w:val="2"/>
          <w:sz w:val="24"/>
        </w:rPr>
        <w:t>委加快</w:t>
      </w:r>
      <w:proofErr w:type="gramEnd"/>
      <w:r w:rsidRPr="00DD4B5E">
        <w:rPr>
          <w:rFonts w:eastAsia="SimSun" w:cs="SimSun" w:hint="eastAsia"/>
          <w:spacing w:val="8"/>
          <w:kern w:val="2"/>
          <w:sz w:val="24"/>
        </w:rPr>
        <w:t>落实尚未启动的发展议题，鼓励在即将启动的主题征集中提交商品标准主题提案，建议今后植检委会议议程列入各项发展议题，促请向最不发达国家提供财政支持，鼓励缔约</w:t>
      </w:r>
      <w:proofErr w:type="gramStart"/>
      <w:r w:rsidRPr="00DD4B5E">
        <w:rPr>
          <w:rFonts w:eastAsia="SimSun" w:cs="SimSun" w:hint="eastAsia"/>
          <w:spacing w:val="8"/>
          <w:kern w:val="2"/>
          <w:sz w:val="24"/>
        </w:rPr>
        <w:t>方更多</w:t>
      </w:r>
      <w:proofErr w:type="gramEnd"/>
      <w:r w:rsidRPr="00DD4B5E">
        <w:rPr>
          <w:rFonts w:eastAsia="SimSun" w:cs="SimSun" w:hint="eastAsia"/>
          <w:spacing w:val="8"/>
          <w:kern w:val="2"/>
          <w:sz w:val="24"/>
        </w:rPr>
        <w:t>报告有害生物状况，以及建议将病虫害暴发预警系统发展议题加入应用程序，从而依托应用程序试点病虫害暴发预警系统。</w:t>
      </w:r>
    </w:p>
    <w:p w14:paraId="4CCA645A" w14:textId="1AC0CE4B" w:rsidR="003E730C" w:rsidRPr="00DD4B5E" w:rsidRDefault="003E730C" w:rsidP="000E1D2F">
      <w:pPr>
        <w:pStyle w:val="IPPParagraphnumbering"/>
        <w:numPr>
          <w:ilvl w:val="0"/>
          <w:numId w:val="17"/>
        </w:numPr>
        <w:spacing w:before="60" w:after="120" w:line="400" w:lineRule="exact"/>
        <w:ind w:hanging="567"/>
        <w:rPr>
          <w:rFonts w:eastAsia="SimSun"/>
          <w:spacing w:val="8"/>
          <w:kern w:val="2"/>
          <w:sz w:val="24"/>
        </w:rPr>
      </w:pPr>
      <w:r w:rsidRPr="00DD4B5E">
        <w:rPr>
          <w:rFonts w:eastAsia="SimSun" w:cs="SimSun" w:hint="eastAsia"/>
          <w:spacing w:val="8"/>
          <w:kern w:val="2"/>
          <w:sz w:val="24"/>
        </w:rPr>
        <w:t>植检委：</w:t>
      </w:r>
    </w:p>
    <w:p w14:paraId="0B78B627" w14:textId="77777777" w:rsidR="003E730C" w:rsidRPr="00DD4B5E" w:rsidRDefault="003E730C" w:rsidP="000E1D2F">
      <w:pPr>
        <w:pStyle w:val="IPPNumberedList"/>
        <w:numPr>
          <w:ilvl w:val="0"/>
          <w:numId w:val="36"/>
        </w:numPr>
        <w:overflowPunct w:val="0"/>
        <w:spacing w:before="60" w:after="120" w:line="400" w:lineRule="exact"/>
        <w:rPr>
          <w:rFonts w:eastAsia="SimSun"/>
          <w:spacing w:val="8"/>
          <w:kern w:val="2"/>
          <w:sz w:val="24"/>
        </w:rPr>
      </w:pPr>
      <w:bookmarkStart w:id="16" w:name="_Hlk122458860"/>
      <w:r w:rsidRPr="00B52DC8">
        <w:rPr>
          <w:rFonts w:eastAsia="KaiTi" w:hint="eastAsia"/>
          <w:spacing w:val="8"/>
          <w:kern w:val="2"/>
          <w:sz w:val="24"/>
        </w:rPr>
        <w:t>注意到</w:t>
      </w:r>
      <w:r w:rsidRPr="00DD4B5E">
        <w:rPr>
          <w:rFonts w:eastAsia="SimSun" w:cs="SimSun" w:hint="eastAsia"/>
          <w:spacing w:val="8"/>
          <w:kern w:val="2"/>
          <w:sz w:val="24"/>
        </w:rPr>
        <w:t>已根据植检委要求，为《国际植保公约</w:t>
      </w:r>
      <w:r w:rsidRPr="00DD4B5E">
        <w:rPr>
          <w:rFonts w:eastAsia="SimSun"/>
          <w:spacing w:val="8"/>
          <w:kern w:val="2"/>
          <w:sz w:val="24"/>
        </w:rPr>
        <w:t>2020-2030</w:t>
      </w:r>
      <w:r w:rsidRPr="00DD4B5E">
        <w:rPr>
          <w:rFonts w:eastAsia="SimSun" w:cs="SimSun" w:hint="eastAsia"/>
          <w:spacing w:val="8"/>
          <w:kern w:val="2"/>
          <w:sz w:val="24"/>
        </w:rPr>
        <w:t>年战略框架》发展议题制定了一个有序的总体落实计划；</w:t>
      </w:r>
    </w:p>
    <w:p w14:paraId="30F0A766" w14:textId="77777777" w:rsidR="003E730C" w:rsidRPr="00DD4B5E" w:rsidRDefault="003E730C" w:rsidP="00B52DC8">
      <w:pPr>
        <w:pStyle w:val="IPPNumberedList"/>
        <w:numPr>
          <w:ilvl w:val="0"/>
          <w:numId w:val="36"/>
        </w:numPr>
        <w:overflowPunct w:val="0"/>
        <w:spacing w:before="60" w:after="120" w:line="400" w:lineRule="exact"/>
        <w:rPr>
          <w:rFonts w:eastAsia="SimSun"/>
          <w:spacing w:val="8"/>
          <w:kern w:val="2"/>
          <w:sz w:val="24"/>
        </w:rPr>
      </w:pPr>
      <w:r w:rsidRPr="00B52DC8">
        <w:rPr>
          <w:rFonts w:eastAsia="KaiTi" w:hint="eastAsia"/>
          <w:spacing w:val="8"/>
          <w:kern w:val="2"/>
          <w:sz w:val="24"/>
        </w:rPr>
        <w:t>注意到</w:t>
      </w:r>
      <w:r w:rsidRPr="00DD4B5E">
        <w:rPr>
          <w:rFonts w:eastAsia="SimSun" w:cs="SimSun" w:hint="eastAsia"/>
          <w:spacing w:val="8"/>
          <w:kern w:val="2"/>
          <w:sz w:val="24"/>
        </w:rPr>
        <w:t>该计划的指示性费用为每年</w:t>
      </w:r>
      <w:r w:rsidRPr="00DD4B5E">
        <w:rPr>
          <w:rFonts w:eastAsia="SimSun"/>
          <w:spacing w:val="8"/>
          <w:kern w:val="2"/>
          <w:sz w:val="24"/>
        </w:rPr>
        <w:t>140</w:t>
      </w:r>
      <w:r w:rsidRPr="00DD4B5E">
        <w:rPr>
          <w:rFonts w:eastAsia="SimSun" w:cs="SimSun" w:hint="eastAsia"/>
          <w:spacing w:val="8"/>
          <w:kern w:val="2"/>
          <w:sz w:val="24"/>
        </w:rPr>
        <w:t>万到</w:t>
      </w:r>
      <w:r w:rsidRPr="00DD4B5E">
        <w:rPr>
          <w:rFonts w:eastAsia="SimSun"/>
          <w:spacing w:val="8"/>
          <w:kern w:val="2"/>
          <w:sz w:val="24"/>
        </w:rPr>
        <w:t>240</w:t>
      </w:r>
      <w:r w:rsidRPr="00DD4B5E">
        <w:rPr>
          <w:rFonts w:eastAsia="SimSun" w:cs="SimSun" w:hint="eastAsia"/>
          <w:spacing w:val="8"/>
          <w:kern w:val="2"/>
          <w:sz w:val="24"/>
        </w:rPr>
        <w:t>万美元（如不计电子植检证书解决方案，每年</w:t>
      </w:r>
      <w:r w:rsidRPr="00DD4B5E">
        <w:rPr>
          <w:rFonts w:eastAsia="SimSun"/>
          <w:spacing w:val="8"/>
          <w:kern w:val="2"/>
          <w:sz w:val="24"/>
        </w:rPr>
        <w:t>85</w:t>
      </w:r>
      <w:r w:rsidRPr="00DD4B5E">
        <w:rPr>
          <w:rFonts w:eastAsia="SimSun" w:cs="SimSun" w:hint="eastAsia"/>
          <w:spacing w:val="8"/>
          <w:kern w:val="2"/>
          <w:sz w:val="24"/>
        </w:rPr>
        <w:t>万到</w:t>
      </w:r>
      <w:r w:rsidRPr="00DD4B5E">
        <w:rPr>
          <w:rFonts w:eastAsia="SimSun"/>
          <w:spacing w:val="8"/>
          <w:kern w:val="2"/>
          <w:sz w:val="24"/>
        </w:rPr>
        <w:t>113</w:t>
      </w:r>
      <w:r w:rsidRPr="00DD4B5E">
        <w:rPr>
          <w:rFonts w:eastAsia="SimSun" w:cs="SimSun" w:hint="eastAsia"/>
          <w:spacing w:val="8"/>
          <w:kern w:val="2"/>
          <w:sz w:val="24"/>
        </w:rPr>
        <w:t>万美元）；</w:t>
      </w:r>
    </w:p>
    <w:p w14:paraId="1B52B47F" w14:textId="77777777" w:rsidR="003E730C" w:rsidRPr="00B52DC8" w:rsidRDefault="003E730C" w:rsidP="00B52DC8">
      <w:pPr>
        <w:pStyle w:val="IPPNumberedList"/>
        <w:numPr>
          <w:ilvl w:val="0"/>
          <w:numId w:val="36"/>
        </w:numPr>
        <w:overflowPunct w:val="0"/>
        <w:spacing w:before="60" w:after="120" w:line="400" w:lineRule="exact"/>
        <w:rPr>
          <w:spacing w:val="8"/>
          <w:kern w:val="2"/>
          <w:sz w:val="24"/>
        </w:rPr>
      </w:pPr>
      <w:r w:rsidRPr="00B52DC8">
        <w:rPr>
          <w:rFonts w:eastAsia="KaiTi" w:hint="eastAsia"/>
          <w:spacing w:val="8"/>
          <w:kern w:val="2"/>
          <w:sz w:val="24"/>
        </w:rPr>
        <w:t>商定了</w:t>
      </w:r>
      <w:r w:rsidRPr="00627BC5">
        <w:rPr>
          <w:rFonts w:eastAsia="SimSun" w:cs="SimSun" w:hint="eastAsia"/>
          <w:spacing w:val="8"/>
          <w:kern w:val="2"/>
          <w:sz w:val="24"/>
        </w:rPr>
        <w:t>落实计划，包括拟议落实次序和预算（</w:t>
      </w:r>
      <w:r w:rsidRPr="00627BC5">
        <w:rPr>
          <w:rFonts w:eastAsia="SimSun"/>
          <w:spacing w:val="8"/>
          <w:kern w:val="2"/>
          <w:sz w:val="24"/>
        </w:rPr>
        <w:t>CPM 2023/13_01</w:t>
      </w:r>
      <w:r w:rsidRPr="00627BC5">
        <w:rPr>
          <w:rFonts w:eastAsia="SimSun" w:cs="SimSun" w:hint="eastAsia"/>
          <w:spacing w:val="8"/>
          <w:kern w:val="2"/>
          <w:sz w:val="24"/>
        </w:rPr>
        <w:t>）；</w:t>
      </w:r>
    </w:p>
    <w:p w14:paraId="4EE327B4" w14:textId="77777777" w:rsidR="003E730C" w:rsidRPr="00B52DC8" w:rsidRDefault="003E730C" w:rsidP="00B52DC8">
      <w:pPr>
        <w:pStyle w:val="IPPNumberedList"/>
        <w:numPr>
          <w:ilvl w:val="0"/>
          <w:numId w:val="36"/>
        </w:numPr>
        <w:overflowPunct w:val="0"/>
        <w:spacing w:before="60" w:after="120" w:line="400" w:lineRule="exact"/>
        <w:rPr>
          <w:spacing w:val="8"/>
          <w:kern w:val="2"/>
          <w:sz w:val="24"/>
        </w:rPr>
      </w:pPr>
      <w:r w:rsidRPr="00B52DC8">
        <w:rPr>
          <w:rFonts w:eastAsia="KaiTi" w:hint="eastAsia"/>
          <w:spacing w:val="8"/>
          <w:kern w:val="2"/>
          <w:sz w:val="24"/>
        </w:rPr>
        <w:lastRenderedPageBreak/>
        <w:t>商定</w:t>
      </w:r>
      <w:r w:rsidRPr="00627BC5">
        <w:rPr>
          <w:rFonts w:eastAsia="SimSun" w:cs="SimSun" w:hint="eastAsia"/>
          <w:spacing w:val="8"/>
          <w:kern w:val="2"/>
          <w:sz w:val="24"/>
        </w:rPr>
        <w:t>应定期审查发展议题计划和预算，同时应于</w:t>
      </w:r>
      <w:r w:rsidRPr="00627BC5">
        <w:rPr>
          <w:rFonts w:eastAsia="SimSun"/>
          <w:spacing w:val="8"/>
          <w:kern w:val="2"/>
          <w:sz w:val="24"/>
        </w:rPr>
        <w:t>2025</w:t>
      </w:r>
      <w:r w:rsidRPr="00627BC5">
        <w:rPr>
          <w:rFonts w:eastAsia="SimSun" w:cs="SimSun" w:hint="eastAsia"/>
          <w:spacing w:val="8"/>
          <w:kern w:val="2"/>
          <w:sz w:val="24"/>
        </w:rPr>
        <w:t>年着手审查《国际植保公约战略框架》，并于</w:t>
      </w:r>
      <w:r w:rsidRPr="00627BC5">
        <w:rPr>
          <w:rFonts w:eastAsia="SimSun"/>
          <w:spacing w:val="8"/>
          <w:kern w:val="2"/>
          <w:sz w:val="24"/>
        </w:rPr>
        <w:t>2026</w:t>
      </w:r>
      <w:r w:rsidRPr="00627BC5">
        <w:rPr>
          <w:rFonts w:eastAsia="SimSun" w:cs="SimSun" w:hint="eastAsia"/>
          <w:spacing w:val="8"/>
          <w:kern w:val="2"/>
          <w:sz w:val="24"/>
        </w:rPr>
        <w:t>年向植检委报告；</w:t>
      </w:r>
    </w:p>
    <w:p w14:paraId="7B770DBD" w14:textId="77777777" w:rsidR="003E730C" w:rsidRPr="00B52DC8" w:rsidRDefault="003E730C" w:rsidP="00B52DC8">
      <w:pPr>
        <w:pStyle w:val="IPPNumberedList"/>
        <w:numPr>
          <w:ilvl w:val="0"/>
          <w:numId w:val="36"/>
        </w:numPr>
        <w:overflowPunct w:val="0"/>
        <w:spacing w:before="60" w:after="120" w:line="400" w:lineRule="exact"/>
        <w:rPr>
          <w:spacing w:val="8"/>
          <w:kern w:val="2"/>
          <w:sz w:val="24"/>
        </w:rPr>
      </w:pPr>
      <w:r w:rsidRPr="00B52DC8">
        <w:rPr>
          <w:rFonts w:eastAsia="KaiTi" w:hint="eastAsia"/>
          <w:spacing w:val="8"/>
          <w:kern w:val="2"/>
          <w:sz w:val="24"/>
        </w:rPr>
        <w:t>商定</w:t>
      </w:r>
      <w:r w:rsidRPr="00B52DC8">
        <w:rPr>
          <w:rFonts w:eastAsia="SimSun" w:cs="SimSun" w:hint="eastAsia"/>
          <w:spacing w:val="8"/>
          <w:kern w:val="2"/>
          <w:sz w:val="24"/>
        </w:rPr>
        <w:t>应为每个发展议题设立落实小组（主要由缔约方派遣人员组成），并由秘书处一名或多名成员提供支持；</w:t>
      </w:r>
    </w:p>
    <w:p w14:paraId="2156F456" w14:textId="0F19E334" w:rsidR="003E730C" w:rsidRPr="00B52DC8" w:rsidRDefault="003E730C" w:rsidP="00B52DC8">
      <w:pPr>
        <w:pStyle w:val="IPPNumberedList"/>
        <w:numPr>
          <w:ilvl w:val="0"/>
          <w:numId w:val="36"/>
        </w:numPr>
        <w:overflowPunct w:val="0"/>
        <w:spacing w:before="60" w:after="120" w:line="400" w:lineRule="exact"/>
        <w:rPr>
          <w:spacing w:val="8"/>
          <w:kern w:val="2"/>
          <w:sz w:val="24"/>
        </w:rPr>
      </w:pPr>
      <w:r w:rsidRPr="00B52DC8">
        <w:rPr>
          <w:rFonts w:eastAsia="KaiTi" w:hint="eastAsia"/>
          <w:spacing w:val="8"/>
          <w:kern w:val="2"/>
          <w:sz w:val="24"/>
        </w:rPr>
        <w:t>商</w:t>
      </w:r>
      <w:r w:rsidRPr="00D04924">
        <w:rPr>
          <w:rFonts w:eastAsia="KaiTi" w:hint="eastAsia"/>
          <w:spacing w:val="5"/>
          <w:kern w:val="2"/>
          <w:sz w:val="24"/>
        </w:rPr>
        <w:t>定</w:t>
      </w:r>
      <w:r w:rsidRPr="00D04924">
        <w:rPr>
          <w:rFonts w:eastAsia="SimSun" w:cs="SimSun" w:hint="eastAsia"/>
          <w:spacing w:val="5"/>
          <w:kern w:val="2"/>
          <w:sz w:val="24"/>
        </w:rPr>
        <w:t>在获得足够的资源以支持落实之</w:t>
      </w:r>
      <w:r w:rsidRPr="00D04924">
        <w:rPr>
          <w:rFonts w:eastAsia="SimSun" w:cs="SimSun" w:hint="eastAsia"/>
          <w:spacing w:val="6"/>
          <w:kern w:val="2"/>
          <w:sz w:val="24"/>
        </w:rPr>
        <w:t>前</w:t>
      </w:r>
      <w:r w:rsidRPr="00D04924">
        <w:rPr>
          <w:rFonts w:eastAsia="SimSun" w:cs="SimSun" w:hint="eastAsia"/>
          <w:spacing w:val="-20"/>
          <w:kern w:val="2"/>
          <w:sz w:val="24"/>
        </w:rPr>
        <w:t>，</w:t>
      </w:r>
      <w:r w:rsidRPr="00D04924">
        <w:rPr>
          <w:rFonts w:eastAsia="SimSun" w:cs="SimSun" w:hint="eastAsia"/>
          <w:spacing w:val="5"/>
          <w:kern w:val="2"/>
          <w:sz w:val="24"/>
        </w:rPr>
        <w:t>项目不应进</w:t>
      </w:r>
      <w:r w:rsidRPr="00D04924">
        <w:rPr>
          <w:rFonts w:eastAsia="SimSun" w:cs="SimSun" w:hint="eastAsia"/>
          <w:spacing w:val="-20"/>
          <w:kern w:val="2"/>
          <w:sz w:val="24"/>
        </w:rPr>
        <w:t>入</w:t>
      </w:r>
      <w:r w:rsidR="000A6CEC" w:rsidRPr="00D04924">
        <w:rPr>
          <w:rFonts w:eastAsia="SimSun" w:cs="SimSun" w:hint="eastAsia"/>
          <w:spacing w:val="5"/>
          <w:kern w:val="2"/>
          <w:sz w:val="24"/>
        </w:rPr>
        <w:t>“</w:t>
      </w:r>
      <w:r w:rsidRPr="00D04924">
        <w:rPr>
          <w:rFonts w:eastAsia="SimSun" w:cs="SimSun" w:hint="eastAsia"/>
          <w:spacing w:val="5"/>
          <w:kern w:val="2"/>
          <w:sz w:val="24"/>
        </w:rPr>
        <w:t>落实</w:t>
      </w:r>
      <w:r w:rsidR="000A6CEC" w:rsidRPr="00D04924">
        <w:rPr>
          <w:rFonts w:eastAsia="SimSun" w:cs="SimSun" w:hint="eastAsia"/>
          <w:spacing w:val="-20"/>
          <w:kern w:val="2"/>
          <w:sz w:val="24"/>
        </w:rPr>
        <w:t>”</w:t>
      </w:r>
      <w:r w:rsidRPr="00D04924">
        <w:rPr>
          <w:rFonts w:eastAsia="SimSun" w:cs="SimSun" w:hint="eastAsia"/>
          <w:spacing w:val="5"/>
          <w:kern w:val="2"/>
          <w:sz w:val="24"/>
        </w:rPr>
        <w:t>阶</w:t>
      </w:r>
      <w:r w:rsidRPr="00D04924">
        <w:rPr>
          <w:rFonts w:eastAsia="SimSun" w:cs="SimSun" w:hint="eastAsia"/>
          <w:spacing w:val="6"/>
          <w:kern w:val="2"/>
          <w:sz w:val="24"/>
        </w:rPr>
        <w:t>段</w:t>
      </w:r>
      <w:r w:rsidRPr="00D04924">
        <w:rPr>
          <w:rFonts w:eastAsia="SimSun" w:cs="SimSun" w:hint="eastAsia"/>
          <w:spacing w:val="-20"/>
          <w:kern w:val="2"/>
          <w:sz w:val="24"/>
        </w:rPr>
        <w:t>，</w:t>
      </w:r>
      <w:r w:rsidRPr="00D04924">
        <w:rPr>
          <w:rFonts w:eastAsia="SimSun" w:cs="SimSun" w:hint="eastAsia"/>
          <w:spacing w:val="5"/>
          <w:kern w:val="2"/>
          <w:sz w:val="24"/>
        </w:rPr>
        <w:t>并</w:t>
      </w:r>
      <w:r w:rsidRPr="00D04924">
        <w:rPr>
          <w:rFonts w:eastAsia="KaiTi" w:hint="eastAsia"/>
          <w:spacing w:val="5"/>
          <w:kern w:val="2"/>
          <w:sz w:val="24"/>
        </w:rPr>
        <w:t>指</w:t>
      </w:r>
      <w:r w:rsidRPr="00D04924">
        <w:rPr>
          <w:rFonts w:eastAsia="KaiTi" w:hint="eastAsia"/>
          <w:spacing w:val="6"/>
          <w:kern w:val="2"/>
          <w:sz w:val="24"/>
        </w:rPr>
        <w:t>出</w:t>
      </w:r>
      <w:r w:rsidRPr="00D04924">
        <w:rPr>
          <w:rFonts w:eastAsia="SimSun" w:cs="SimSun" w:hint="eastAsia"/>
          <w:spacing w:val="-20"/>
          <w:kern w:val="2"/>
          <w:sz w:val="24"/>
        </w:rPr>
        <w:t>：</w:t>
      </w:r>
    </w:p>
    <w:p w14:paraId="1FE857A4" w14:textId="77777777" w:rsidR="003E730C" w:rsidRPr="00B52DC8" w:rsidRDefault="003E730C" w:rsidP="00C5036C">
      <w:pPr>
        <w:pStyle w:val="IPPBullet2"/>
        <w:overflowPunct w:val="0"/>
        <w:spacing w:before="60" w:after="120" w:line="400" w:lineRule="exact"/>
        <w:rPr>
          <w:spacing w:val="8"/>
          <w:kern w:val="2"/>
          <w:sz w:val="24"/>
        </w:rPr>
      </w:pPr>
      <w:r w:rsidRPr="00B52DC8">
        <w:rPr>
          <w:rFonts w:eastAsia="SimSun" w:cs="SimSun" w:hint="eastAsia"/>
          <w:spacing w:val="8"/>
          <w:kern w:val="2"/>
          <w:sz w:val="24"/>
        </w:rPr>
        <w:t>作为战略优先重点，发展议题需要得到适当的资源，</w:t>
      </w:r>
    </w:p>
    <w:p w14:paraId="2F770499" w14:textId="77777777" w:rsidR="003E730C" w:rsidRPr="00B52DC8" w:rsidRDefault="003E730C" w:rsidP="00C5036C">
      <w:pPr>
        <w:pStyle w:val="IPPBullet2"/>
        <w:overflowPunct w:val="0"/>
        <w:spacing w:before="60" w:after="120" w:line="400" w:lineRule="exact"/>
        <w:rPr>
          <w:spacing w:val="8"/>
          <w:kern w:val="2"/>
          <w:sz w:val="24"/>
        </w:rPr>
      </w:pPr>
      <w:r w:rsidRPr="00B52DC8">
        <w:rPr>
          <w:rFonts w:eastAsia="SimSun" w:cs="SimSun" w:hint="eastAsia"/>
          <w:spacing w:val="8"/>
          <w:kern w:val="2"/>
          <w:sz w:val="24"/>
        </w:rPr>
        <w:t>不应要求秘书处着手开展资源配备不足的工作；</w:t>
      </w:r>
    </w:p>
    <w:p w14:paraId="03F82924" w14:textId="77777777" w:rsidR="003E730C" w:rsidRPr="00B52DC8" w:rsidRDefault="003E730C" w:rsidP="00B52DC8">
      <w:pPr>
        <w:pStyle w:val="IPPNumberedList"/>
        <w:numPr>
          <w:ilvl w:val="0"/>
          <w:numId w:val="36"/>
        </w:numPr>
        <w:overflowPunct w:val="0"/>
        <w:spacing w:before="60" w:after="120" w:line="400" w:lineRule="exact"/>
        <w:rPr>
          <w:spacing w:val="8"/>
          <w:kern w:val="2"/>
          <w:sz w:val="24"/>
        </w:rPr>
      </w:pPr>
      <w:r w:rsidRPr="00B52DC8">
        <w:rPr>
          <w:rFonts w:eastAsia="KaiTi" w:hint="eastAsia"/>
          <w:spacing w:val="8"/>
          <w:kern w:val="2"/>
          <w:sz w:val="24"/>
        </w:rPr>
        <w:t>要</w:t>
      </w:r>
      <w:r w:rsidRPr="00D04924">
        <w:rPr>
          <w:rFonts w:eastAsia="KaiTi" w:hint="eastAsia"/>
          <w:spacing w:val="-20"/>
          <w:kern w:val="2"/>
          <w:sz w:val="24"/>
        </w:rPr>
        <w:t>求</w:t>
      </w:r>
      <w:r w:rsidRPr="00D04924">
        <w:rPr>
          <w:rFonts w:eastAsia="SimSun" w:cs="SimSun" w:hint="eastAsia"/>
          <w:spacing w:val="5"/>
          <w:kern w:val="2"/>
          <w:sz w:val="24"/>
        </w:rPr>
        <w:t>《国际植保公约</w:t>
      </w:r>
      <w:r w:rsidRPr="00D04924">
        <w:rPr>
          <w:rFonts w:eastAsia="SimSun" w:cs="SimSun" w:hint="eastAsia"/>
          <w:spacing w:val="-20"/>
          <w:kern w:val="2"/>
          <w:sz w:val="24"/>
        </w:rPr>
        <w:t>》</w:t>
      </w:r>
      <w:r w:rsidRPr="00D04924">
        <w:rPr>
          <w:rFonts w:eastAsia="SimSun" w:cs="SimSun" w:hint="eastAsia"/>
          <w:spacing w:val="5"/>
          <w:kern w:val="2"/>
          <w:sz w:val="24"/>
        </w:rPr>
        <w:t>秘书考虑设立一个新的计划主管职位</w:t>
      </w:r>
      <w:r w:rsidRPr="00D04924">
        <w:rPr>
          <w:rFonts w:eastAsia="SimSun" w:cs="SimSun" w:hint="eastAsia"/>
          <w:spacing w:val="-20"/>
          <w:kern w:val="2"/>
          <w:sz w:val="24"/>
        </w:rPr>
        <w:t>，</w:t>
      </w:r>
      <w:r w:rsidRPr="00D04924">
        <w:rPr>
          <w:rFonts w:eastAsia="SimSun" w:cs="SimSun" w:hint="eastAsia"/>
          <w:spacing w:val="5"/>
          <w:kern w:val="2"/>
          <w:sz w:val="24"/>
        </w:rPr>
        <w:t>负责协调</w:t>
      </w:r>
      <w:r w:rsidRPr="00D04924">
        <w:rPr>
          <w:rFonts w:eastAsia="SimSun" w:cs="SimSun" w:hint="eastAsia"/>
          <w:spacing w:val="-20"/>
          <w:kern w:val="2"/>
          <w:sz w:val="24"/>
        </w:rPr>
        <w:t>、</w:t>
      </w:r>
      <w:r w:rsidRPr="00D04924">
        <w:rPr>
          <w:rFonts w:eastAsia="SimSun" w:cs="SimSun" w:hint="eastAsia"/>
          <w:spacing w:val="5"/>
          <w:kern w:val="2"/>
          <w:sz w:val="24"/>
        </w:rPr>
        <w:t>监测</w:t>
      </w:r>
      <w:r w:rsidRPr="00D04924">
        <w:rPr>
          <w:rFonts w:eastAsia="SimSun" w:cs="SimSun" w:hint="eastAsia"/>
          <w:spacing w:val="-20"/>
          <w:kern w:val="2"/>
          <w:sz w:val="24"/>
        </w:rPr>
        <w:t>、</w:t>
      </w:r>
      <w:r w:rsidRPr="00B52DC8">
        <w:rPr>
          <w:rFonts w:eastAsia="SimSun" w:cs="SimSun" w:hint="eastAsia"/>
          <w:spacing w:val="8"/>
          <w:kern w:val="2"/>
          <w:sz w:val="24"/>
        </w:rPr>
        <w:t>报告和筹措计划资金；</w:t>
      </w:r>
    </w:p>
    <w:p w14:paraId="624F0F76" w14:textId="77777777" w:rsidR="003E730C" w:rsidRPr="00B52DC8" w:rsidRDefault="003E730C" w:rsidP="00B52DC8">
      <w:pPr>
        <w:pStyle w:val="IPPNumberedList"/>
        <w:numPr>
          <w:ilvl w:val="0"/>
          <w:numId w:val="36"/>
        </w:numPr>
        <w:overflowPunct w:val="0"/>
        <w:spacing w:before="60" w:after="120" w:line="400" w:lineRule="exact"/>
        <w:rPr>
          <w:spacing w:val="8"/>
          <w:kern w:val="2"/>
          <w:sz w:val="24"/>
        </w:rPr>
      </w:pPr>
      <w:r w:rsidRPr="00B52DC8">
        <w:rPr>
          <w:rFonts w:eastAsia="KaiTi" w:hint="eastAsia"/>
          <w:spacing w:val="8"/>
          <w:kern w:val="2"/>
          <w:sz w:val="24"/>
        </w:rPr>
        <w:t>要求</w:t>
      </w:r>
      <w:r w:rsidRPr="00B52DC8">
        <w:rPr>
          <w:rFonts w:eastAsia="SimSun" w:cs="SimSun" w:hint="eastAsia"/>
          <w:spacing w:val="8"/>
          <w:kern w:val="2"/>
          <w:sz w:val="24"/>
        </w:rPr>
        <w:t>秘书处编写一份投资说明书，用于提高缔约方和相关国际机构对总体落实计划的认识，并用于支持向捐助国和捐助组织筹措资源；</w:t>
      </w:r>
    </w:p>
    <w:p w14:paraId="0E11035A" w14:textId="77777777" w:rsidR="003E730C" w:rsidRPr="00B52DC8" w:rsidRDefault="003E730C" w:rsidP="00B52DC8">
      <w:pPr>
        <w:pStyle w:val="IPPNumberedList"/>
        <w:numPr>
          <w:ilvl w:val="0"/>
          <w:numId w:val="36"/>
        </w:numPr>
        <w:overflowPunct w:val="0"/>
        <w:spacing w:before="60" w:after="120" w:line="400" w:lineRule="exact"/>
        <w:rPr>
          <w:spacing w:val="8"/>
          <w:kern w:val="2"/>
          <w:sz w:val="24"/>
        </w:rPr>
      </w:pPr>
      <w:r w:rsidRPr="00B52DC8">
        <w:rPr>
          <w:rFonts w:eastAsia="KaiTi" w:hint="eastAsia"/>
          <w:spacing w:val="8"/>
          <w:kern w:val="2"/>
          <w:sz w:val="24"/>
        </w:rPr>
        <w:t>建议</w:t>
      </w:r>
      <w:r w:rsidRPr="00B52DC8">
        <w:rPr>
          <w:rFonts w:eastAsia="SimSun" w:cs="SimSun" w:hint="eastAsia"/>
          <w:spacing w:val="8"/>
          <w:kern w:val="2"/>
          <w:sz w:val="24"/>
        </w:rPr>
        <w:t>区域植保组织技术磋商会讨论相关《战略框架》实施情况年度总体报告，以确定区域植保组织可根据各自职责在区域层面着手应对的主题；</w:t>
      </w:r>
    </w:p>
    <w:p w14:paraId="3DBA533C" w14:textId="77777777" w:rsidR="003E730C" w:rsidRPr="00B52DC8" w:rsidRDefault="003E730C" w:rsidP="00B52DC8">
      <w:pPr>
        <w:pStyle w:val="IPPNumberedList"/>
        <w:numPr>
          <w:ilvl w:val="0"/>
          <w:numId w:val="36"/>
        </w:numPr>
        <w:overflowPunct w:val="0"/>
        <w:spacing w:before="60" w:after="120" w:line="400" w:lineRule="exact"/>
        <w:rPr>
          <w:spacing w:val="8"/>
          <w:kern w:val="2"/>
          <w:sz w:val="24"/>
        </w:rPr>
      </w:pPr>
      <w:r w:rsidRPr="00B52DC8">
        <w:rPr>
          <w:rFonts w:eastAsia="KaiTi" w:hint="eastAsia"/>
          <w:spacing w:val="8"/>
          <w:kern w:val="2"/>
          <w:sz w:val="24"/>
        </w:rPr>
        <w:t>注意到</w:t>
      </w:r>
      <w:r w:rsidRPr="00B52DC8">
        <w:rPr>
          <w:rFonts w:eastAsia="SimSun" w:cs="SimSun" w:hint="eastAsia"/>
          <w:spacing w:val="8"/>
          <w:kern w:val="2"/>
          <w:sz w:val="24"/>
        </w:rPr>
        <w:t>区域植保组织可在支持和协调国家植物保护机构（国家植保机构）落实《国际植保公约</w:t>
      </w:r>
      <w:r w:rsidRPr="00627BC5">
        <w:rPr>
          <w:rFonts w:eastAsia="SimSun"/>
          <w:spacing w:val="8"/>
          <w:kern w:val="2"/>
          <w:sz w:val="24"/>
        </w:rPr>
        <w:t>2020-2030</w:t>
      </w:r>
      <w:r w:rsidRPr="00B52DC8">
        <w:rPr>
          <w:rFonts w:eastAsia="SimSun" w:cs="SimSun" w:hint="eastAsia"/>
          <w:spacing w:val="8"/>
          <w:kern w:val="2"/>
          <w:sz w:val="24"/>
        </w:rPr>
        <w:t>年战略框架》发展议题方面发挥重要作用，但也</w:t>
      </w:r>
      <w:r w:rsidRPr="00B52DC8">
        <w:rPr>
          <w:rFonts w:eastAsia="KaiTi" w:hint="eastAsia"/>
          <w:spacing w:val="8"/>
          <w:kern w:val="2"/>
          <w:sz w:val="24"/>
        </w:rPr>
        <w:t>注意到</w:t>
      </w:r>
      <w:r w:rsidRPr="00B52DC8">
        <w:rPr>
          <w:rFonts w:eastAsia="SimSun" w:cs="SimSun" w:hint="eastAsia"/>
          <w:spacing w:val="8"/>
          <w:kern w:val="2"/>
          <w:sz w:val="24"/>
        </w:rPr>
        <w:t>区域植保组织做出贡献的方式和程度取决于自身职责、背景、区域需求、资源和经验，各区域植保组织各不相同，也因每个发展议题而异；</w:t>
      </w:r>
      <w:r w:rsidRPr="00B52DC8">
        <w:rPr>
          <w:spacing w:val="8"/>
          <w:kern w:val="2"/>
          <w:sz w:val="24"/>
        </w:rPr>
        <w:t xml:space="preserve"> </w:t>
      </w:r>
    </w:p>
    <w:p w14:paraId="3017FFD6" w14:textId="77777777" w:rsidR="003E730C" w:rsidRPr="00B52DC8" w:rsidRDefault="003E730C" w:rsidP="00B52DC8">
      <w:pPr>
        <w:pStyle w:val="IPPNumberedList"/>
        <w:numPr>
          <w:ilvl w:val="0"/>
          <w:numId w:val="36"/>
        </w:numPr>
        <w:overflowPunct w:val="0"/>
        <w:spacing w:before="60" w:after="120" w:line="400" w:lineRule="exact"/>
        <w:rPr>
          <w:spacing w:val="8"/>
          <w:kern w:val="2"/>
          <w:sz w:val="24"/>
        </w:rPr>
      </w:pPr>
      <w:r w:rsidRPr="00B52DC8">
        <w:rPr>
          <w:rFonts w:eastAsia="KaiTi" w:hint="eastAsia"/>
          <w:spacing w:val="8"/>
          <w:kern w:val="2"/>
          <w:sz w:val="24"/>
        </w:rPr>
        <w:t>请</w:t>
      </w:r>
      <w:r w:rsidRPr="00B52DC8">
        <w:rPr>
          <w:rFonts w:eastAsia="SimSun" w:cs="SimSun" w:hint="eastAsia"/>
          <w:spacing w:val="8"/>
          <w:kern w:val="2"/>
          <w:sz w:val="24"/>
        </w:rPr>
        <w:t>主席团在秘书处协助下设立全球研究协调发展议题焦点小组和诊断实验室联络交流发展议题焦点小组，以便其启动相关工作的范围界定和规划阶段；</w:t>
      </w:r>
    </w:p>
    <w:p w14:paraId="23BE82D2" w14:textId="77777777" w:rsidR="003E730C" w:rsidRPr="00B52DC8" w:rsidRDefault="003E730C" w:rsidP="00B52DC8">
      <w:pPr>
        <w:pStyle w:val="IPPNumberedList"/>
        <w:numPr>
          <w:ilvl w:val="0"/>
          <w:numId w:val="36"/>
        </w:numPr>
        <w:overflowPunct w:val="0"/>
        <w:spacing w:before="60" w:after="120" w:line="400" w:lineRule="exact"/>
        <w:rPr>
          <w:spacing w:val="8"/>
          <w:kern w:val="2"/>
          <w:sz w:val="24"/>
        </w:rPr>
      </w:pPr>
      <w:r w:rsidRPr="00B52DC8">
        <w:rPr>
          <w:rFonts w:eastAsia="KaiTi" w:hint="eastAsia"/>
          <w:spacing w:val="8"/>
          <w:kern w:val="2"/>
          <w:sz w:val="24"/>
        </w:rPr>
        <w:t>注意到</w:t>
      </w:r>
      <w:r w:rsidRPr="00B52DC8">
        <w:rPr>
          <w:rFonts w:eastAsia="SimSun" w:cs="SimSun" w:hint="eastAsia"/>
          <w:spacing w:val="8"/>
          <w:kern w:val="2"/>
          <w:sz w:val="24"/>
        </w:rPr>
        <w:t>《国际植保公约</w:t>
      </w:r>
      <w:r w:rsidRPr="00627BC5">
        <w:rPr>
          <w:rFonts w:eastAsia="SimSun"/>
          <w:spacing w:val="8"/>
          <w:kern w:val="2"/>
          <w:sz w:val="24"/>
        </w:rPr>
        <w:t>2020-2030</w:t>
      </w:r>
      <w:r w:rsidRPr="00B52DC8">
        <w:rPr>
          <w:rFonts w:eastAsia="SimSun" w:cs="SimSun" w:hint="eastAsia"/>
          <w:spacing w:val="8"/>
          <w:kern w:val="2"/>
          <w:sz w:val="24"/>
        </w:rPr>
        <w:t>年战略框架》发展议题的最新落实情况。</w:t>
      </w:r>
      <w:bookmarkEnd w:id="16"/>
    </w:p>
    <w:p w14:paraId="08EF1421" w14:textId="77777777" w:rsidR="003E730C" w:rsidRPr="009B3E41" w:rsidRDefault="003E730C" w:rsidP="007E58E0">
      <w:pPr>
        <w:pStyle w:val="IPPHeading2"/>
        <w:keepNext w:val="0"/>
        <w:tabs>
          <w:tab w:val="clear" w:pos="567"/>
        </w:tabs>
        <w:spacing w:before="240" w:line="400" w:lineRule="exact"/>
        <w:ind w:left="720" w:hanging="720"/>
        <w:rPr>
          <w:rFonts w:eastAsia="KaiTi"/>
          <w:spacing w:val="8"/>
          <w:kern w:val="2"/>
          <w:sz w:val="26"/>
          <w:szCs w:val="26"/>
        </w:rPr>
      </w:pPr>
      <w:r w:rsidRPr="009B3E41">
        <w:rPr>
          <w:rFonts w:eastAsia="KaiTi"/>
          <w:spacing w:val="8"/>
          <w:kern w:val="2"/>
          <w:sz w:val="26"/>
          <w:szCs w:val="26"/>
        </w:rPr>
        <w:t>12.2</w:t>
      </w:r>
      <w:r w:rsidRPr="009B3E41">
        <w:rPr>
          <w:rFonts w:eastAsia="KaiTi"/>
          <w:spacing w:val="8"/>
          <w:kern w:val="2"/>
          <w:sz w:val="26"/>
          <w:szCs w:val="26"/>
        </w:rPr>
        <w:tab/>
      </w:r>
      <w:r w:rsidRPr="009B3E41">
        <w:rPr>
          <w:rFonts w:eastAsia="KaiTi"/>
          <w:spacing w:val="8"/>
          <w:kern w:val="2"/>
          <w:sz w:val="26"/>
          <w:szCs w:val="26"/>
        </w:rPr>
        <w:t>发展议题最新情况：</w:t>
      </w:r>
      <w:r w:rsidRPr="009B3E41">
        <w:rPr>
          <w:rFonts w:eastAsia="KaiTi" w:hint="eastAsia"/>
          <w:spacing w:val="8"/>
          <w:kern w:val="2"/>
          <w:sz w:val="26"/>
          <w:szCs w:val="26"/>
        </w:rPr>
        <w:t>“</w:t>
      </w:r>
      <w:r w:rsidRPr="009B3E41">
        <w:rPr>
          <w:rFonts w:eastAsia="KaiTi"/>
          <w:spacing w:val="8"/>
          <w:kern w:val="2"/>
          <w:sz w:val="26"/>
          <w:szCs w:val="26"/>
        </w:rPr>
        <w:t>协调电子数据交换</w:t>
      </w:r>
      <w:r w:rsidRPr="009B3E41">
        <w:rPr>
          <w:rFonts w:eastAsia="KaiTi" w:hint="eastAsia"/>
          <w:spacing w:val="8"/>
          <w:kern w:val="2"/>
          <w:sz w:val="26"/>
          <w:szCs w:val="26"/>
        </w:rPr>
        <w:t>”</w:t>
      </w:r>
    </w:p>
    <w:p w14:paraId="56E3E69E" w14:textId="77777777" w:rsidR="003E730C" w:rsidRPr="00627BC5" w:rsidRDefault="003E730C" w:rsidP="000E1D2F">
      <w:pPr>
        <w:pStyle w:val="IPPParagraphnumbering"/>
        <w:numPr>
          <w:ilvl w:val="0"/>
          <w:numId w:val="17"/>
        </w:numPr>
        <w:spacing w:before="60" w:after="120" w:line="400" w:lineRule="exact"/>
        <w:ind w:hanging="567"/>
        <w:rPr>
          <w:rFonts w:eastAsia="SimSun"/>
          <w:spacing w:val="8"/>
          <w:kern w:val="2"/>
          <w:sz w:val="24"/>
        </w:rPr>
      </w:pPr>
      <w:r w:rsidRPr="00627BC5">
        <w:rPr>
          <w:rFonts w:eastAsia="SimSun" w:cs="SimSun" w:hint="eastAsia"/>
          <w:spacing w:val="8"/>
          <w:kern w:val="2"/>
          <w:sz w:val="24"/>
        </w:rPr>
        <w:t>植</w:t>
      </w:r>
      <w:r w:rsidRPr="00627BC5">
        <w:rPr>
          <w:rFonts w:eastAsia="SimSun" w:cs="SimSun" w:hint="eastAsia"/>
          <w:spacing w:val="14"/>
          <w:kern w:val="2"/>
          <w:sz w:val="24"/>
        </w:rPr>
        <w:t>检委落实《国际植保公约</w:t>
      </w:r>
      <w:r w:rsidRPr="00627BC5">
        <w:rPr>
          <w:rFonts w:eastAsia="SimSun" w:hint="eastAsia"/>
          <w:spacing w:val="14"/>
          <w:kern w:val="2"/>
          <w:sz w:val="24"/>
        </w:rPr>
        <w:t>2020-2030</w:t>
      </w:r>
      <w:r w:rsidRPr="00627BC5">
        <w:rPr>
          <w:rFonts w:eastAsia="SimSun" w:cs="SimSun" w:hint="eastAsia"/>
          <w:spacing w:val="14"/>
          <w:kern w:val="2"/>
          <w:sz w:val="24"/>
        </w:rPr>
        <w:t>年战略框架》发展议题焦点小组主席代表</w:t>
      </w:r>
      <w:r w:rsidRPr="00627BC5">
        <w:rPr>
          <w:rFonts w:eastAsia="SimSun" w:cs="SimSun" w:hint="eastAsia"/>
          <w:spacing w:val="8"/>
          <w:kern w:val="2"/>
          <w:sz w:val="24"/>
        </w:rPr>
        <w:t>植</w:t>
      </w:r>
      <w:r w:rsidRPr="00627BC5">
        <w:rPr>
          <w:rFonts w:eastAsia="SimSun" w:cs="SimSun" w:hint="eastAsia"/>
          <w:spacing w:val="12"/>
          <w:kern w:val="2"/>
          <w:sz w:val="24"/>
        </w:rPr>
        <w:t>检委《国际植保公约》电子植检证书解决方案可持续供资焦点小组介绍了一份</w:t>
      </w:r>
      <w:r w:rsidRPr="00627BC5">
        <w:rPr>
          <w:rFonts w:eastAsia="SimSun" w:cs="SimSun" w:hint="eastAsia"/>
          <w:spacing w:val="8"/>
          <w:kern w:val="2"/>
          <w:sz w:val="24"/>
        </w:rPr>
        <w:t>文件</w:t>
      </w:r>
      <w:r w:rsidRPr="00627BC5">
        <w:rPr>
          <w:rStyle w:val="a6"/>
          <w:rFonts w:eastAsia="SimSun"/>
          <w:spacing w:val="8"/>
          <w:kern w:val="2"/>
          <w:sz w:val="24"/>
          <w:lang w:val="en-GB"/>
        </w:rPr>
        <w:footnoteReference w:id="19"/>
      </w:r>
      <w:r w:rsidRPr="00627BC5">
        <w:rPr>
          <w:rFonts w:eastAsia="SimSun" w:cs="SimSun" w:hint="eastAsia"/>
          <w:spacing w:val="8"/>
          <w:kern w:val="2"/>
          <w:sz w:val="24"/>
        </w:rPr>
        <w:t>。他指出，尽管植检委主席团和战略规划小组一致认为值得探索粮农组织供资的可能性，但也承认可能颇费时日，因此需要探索其他可持续供</w:t>
      </w:r>
      <w:proofErr w:type="gramStart"/>
      <w:r w:rsidRPr="00627BC5">
        <w:rPr>
          <w:rFonts w:eastAsia="SimSun" w:cs="SimSun" w:hint="eastAsia"/>
          <w:spacing w:val="8"/>
          <w:kern w:val="2"/>
          <w:sz w:val="24"/>
        </w:rPr>
        <w:t>资机制</w:t>
      </w:r>
      <w:proofErr w:type="gramEnd"/>
      <w:r w:rsidRPr="00627BC5">
        <w:rPr>
          <w:rFonts w:eastAsia="SimSun" w:cs="SimSun" w:hint="eastAsia"/>
          <w:spacing w:val="8"/>
          <w:kern w:val="2"/>
          <w:sz w:val="24"/>
        </w:rPr>
        <w:t>方案。文件建议从与战略规划小组讨论的一系列方案中选择一项机制。有待考虑的问题包括支付费用范围、用户费用分摊方式和用户支付机制。</w:t>
      </w:r>
    </w:p>
    <w:p w14:paraId="001310D2" w14:textId="77777777" w:rsidR="003E730C" w:rsidRPr="00627BC5" w:rsidRDefault="003E730C" w:rsidP="000E1D2F">
      <w:pPr>
        <w:pStyle w:val="IPPParagraphnumbering"/>
        <w:numPr>
          <w:ilvl w:val="0"/>
          <w:numId w:val="17"/>
        </w:numPr>
        <w:spacing w:before="60" w:after="120" w:line="400" w:lineRule="exact"/>
        <w:ind w:hanging="567"/>
        <w:rPr>
          <w:rFonts w:eastAsia="SimSun"/>
          <w:spacing w:val="8"/>
          <w:kern w:val="2"/>
          <w:sz w:val="24"/>
        </w:rPr>
      </w:pPr>
      <w:bookmarkStart w:id="17" w:name="_Hlk121209646"/>
      <w:bookmarkStart w:id="18" w:name="_Hlk121209753"/>
      <w:r w:rsidRPr="00627BC5">
        <w:rPr>
          <w:rFonts w:eastAsia="SimSun" w:cs="SimSun" w:hint="eastAsia"/>
          <w:spacing w:val="8"/>
          <w:kern w:val="2"/>
          <w:sz w:val="24"/>
        </w:rPr>
        <w:t>缔约方就各项方案交流了看法。关于支付费用范围，在发表意见的缔约方中，大多数倾向于方案（</w:t>
      </w:r>
      <w:r w:rsidRPr="00627BC5">
        <w:rPr>
          <w:rFonts w:eastAsia="SimSun" w:hint="eastAsia"/>
          <w:spacing w:val="8"/>
          <w:kern w:val="2"/>
          <w:sz w:val="24"/>
        </w:rPr>
        <w:t>a</w:t>
      </w:r>
      <w:r w:rsidRPr="00627BC5">
        <w:rPr>
          <w:rFonts w:eastAsia="SimSun" w:cs="SimSun" w:hint="eastAsia"/>
          <w:spacing w:val="8"/>
          <w:kern w:val="2"/>
          <w:sz w:val="24"/>
        </w:rPr>
        <w:t>）（即支付所有费用），一些缔约方青睐方案（</w:t>
      </w:r>
      <w:r w:rsidRPr="00627BC5">
        <w:rPr>
          <w:rFonts w:eastAsia="SimSun" w:hint="eastAsia"/>
          <w:spacing w:val="8"/>
          <w:kern w:val="2"/>
          <w:sz w:val="24"/>
        </w:rPr>
        <w:t>b</w:t>
      </w:r>
      <w:r w:rsidRPr="00627BC5">
        <w:rPr>
          <w:rFonts w:eastAsia="SimSun" w:cs="SimSun" w:hint="eastAsia"/>
          <w:spacing w:val="8"/>
          <w:kern w:val="2"/>
          <w:sz w:val="24"/>
        </w:rPr>
        <w:t>）（即有限费用）。</w:t>
      </w:r>
      <w:r w:rsidRPr="00627BC5">
        <w:rPr>
          <w:rFonts w:eastAsia="SimSun" w:cs="SimSun" w:hint="eastAsia"/>
          <w:spacing w:val="8"/>
          <w:kern w:val="2"/>
          <w:sz w:val="24"/>
        </w:rPr>
        <w:lastRenderedPageBreak/>
        <w:t>关于费用分摊依据，大多数缔约方倾向于方案（</w:t>
      </w:r>
      <w:r w:rsidRPr="00627BC5">
        <w:rPr>
          <w:rFonts w:eastAsia="SimSun" w:hint="eastAsia"/>
          <w:spacing w:val="8"/>
          <w:kern w:val="2"/>
          <w:sz w:val="24"/>
        </w:rPr>
        <w:t>a</w:t>
      </w:r>
      <w:r w:rsidRPr="00627BC5">
        <w:rPr>
          <w:rFonts w:eastAsia="SimSun" w:cs="SimSun" w:hint="eastAsia"/>
          <w:spacing w:val="8"/>
          <w:kern w:val="2"/>
          <w:sz w:val="24"/>
        </w:rPr>
        <w:t>）（即根据发展状况分摊费用），但一些缔约</w:t>
      </w:r>
      <w:proofErr w:type="gramStart"/>
      <w:r w:rsidRPr="00627BC5">
        <w:rPr>
          <w:rFonts w:eastAsia="SimSun" w:cs="SimSun" w:hint="eastAsia"/>
          <w:spacing w:val="8"/>
          <w:kern w:val="2"/>
          <w:sz w:val="24"/>
        </w:rPr>
        <w:t>方建议</w:t>
      </w:r>
      <w:proofErr w:type="gramEnd"/>
      <w:r w:rsidRPr="00627BC5">
        <w:rPr>
          <w:rFonts w:eastAsia="SimSun" w:cs="SimSun" w:hint="eastAsia"/>
          <w:spacing w:val="8"/>
          <w:kern w:val="2"/>
          <w:sz w:val="24"/>
        </w:rPr>
        <w:t>研究替代方法，包括可以采用方案（</w:t>
      </w:r>
      <w:r w:rsidRPr="00627BC5">
        <w:rPr>
          <w:rFonts w:eastAsia="SimSun" w:hint="eastAsia"/>
          <w:spacing w:val="8"/>
          <w:kern w:val="2"/>
          <w:sz w:val="24"/>
        </w:rPr>
        <w:t>a</w:t>
      </w:r>
      <w:r w:rsidRPr="00627BC5">
        <w:rPr>
          <w:rFonts w:eastAsia="SimSun" w:cs="SimSun" w:hint="eastAsia"/>
          <w:spacing w:val="8"/>
          <w:kern w:val="2"/>
          <w:sz w:val="24"/>
        </w:rPr>
        <w:t>）与（</w:t>
      </w:r>
      <w:r w:rsidRPr="00627BC5">
        <w:rPr>
          <w:rFonts w:eastAsia="SimSun" w:hint="eastAsia"/>
          <w:spacing w:val="8"/>
          <w:kern w:val="2"/>
          <w:sz w:val="24"/>
        </w:rPr>
        <w:t>b</w:t>
      </w:r>
      <w:r w:rsidRPr="00627BC5">
        <w:rPr>
          <w:rFonts w:eastAsia="SimSun" w:cs="SimSun" w:hint="eastAsia"/>
          <w:spacing w:val="8"/>
          <w:kern w:val="2"/>
          <w:sz w:val="24"/>
        </w:rPr>
        <w:t>）的组合。关于支付机制，一些缔约方赞同焦点小组的建议，一些倾向于开具发票，一些建议探索替代方法。</w:t>
      </w:r>
    </w:p>
    <w:p w14:paraId="7678FE76" w14:textId="70D4CC1A" w:rsidR="003E730C" w:rsidRPr="00627BC5" w:rsidRDefault="003E730C" w:rsidP="000E1D2F">
      <w:pPr>
        <w:pStyle w:val="IPPParagraphnumbering"/>
        <w:numPr>
          <w:ilvl w:val="0"/>
          <w:numId w:val="17"/>
        </w:numPr>
        <w:spacing w:before="60" w:after="120" w:line="400" w:lineRule="exact"/>
        <w:ind w:hanging="567"/>
        <w:rPr>
          <w:rFonts w:eastAsia="SimSun"/>
          <w:spacing w:val="8"/>
          <w:kern w:val="2"/>
          <w:sz w:val="24"/>
        </w:rPr>
      </w:pPr>
      <w:r w:rsidRPr="00627BC5">
        <w:rPr>
          <w:rFonts w:eastAsia="SimSun" w:cs="SimSun" w:hint="eastAsia"/>
          <w:spacing w:val="8"/>
          <w:kern w:val="2"/>
          <w:sz w:val="24"/>
        </w:rPr>
        <w:t>一些缔约方提出关切，表示发展中国家在落实预期捐款方面将遇到困难，尤其是一些国家处于使用电子植检证书的初期，因此仍需投资建设必要的基础设施。如果继续推行这项提案，要求这类缔约方付款，可能导致尚未加入电子植检证书的缔约方不愿加入。</w:t>
      </w:r>
    </w:p>
    <w:p w14:paraId="1AC6DB39" w14:textId="77777777" w:rsidR="003E730C" w:rsidRPr="00627BC5" w:rsidRDefault="003E730C" w:rsidP="000E1D2F">
      <w:pPr>
        <w:pStyle w:val="IPPParagraphnumbering"/>
        <w:numPr>
          <w:ilvl w:val="0"/>
          <w:numId w:val="17"/>
        </w:numPr>
        <w:spacing w:before="60" w:after="120" w:line="400" w:lineRule="exact"/>
        <w:ind w:hanging="567"/>
        <w:rPr>
          <w:rFonts w:eastAsia="SimSun"/>
          <w:spacing w:val="8"/>
          <w:kern w:val="2"/>
          <w:sz w:val="24"/>
        </w:rPr>
      </w:pPr>
      <w:r w:rsidRPr="00627BC5">
        <w:rPr>
          <w:rFonts w:eastAsia="SimSun" w:cs="SimSun" w:hint="eastAsia"/>
          <w:spacing w:val="8"/>
          <w:kern w:val="2"/>
          <w:sz w:val="24"/>
        </w:rPr>
        <w:t>有缔约</w:t>
      </w:r>
      <w:proofErr w:type="gramStart"/>
      <w:r w:rsidRPr="00627BC5">
        <w:rPr>
          <w:rFonts w:eastAsia="SimSun" w:cs="SimSun" w:hint="eastAsia"/>
          <w:spacing w:val="8"/>
          <w:kern w:val="2"/>
          <w:sz w:val="24"/>
        </w:rPr>
        <w:t>方建议</w:t>
      </w:r>
      <w:proofErr w:type="gramEnd"/>
      <w:r w:rsidRPr="00627BC5">
        <w:rPr>
          <w:rFonts w:eastAsia="SimSun" w:cs="SimSun" w:hint="eastAsia"/>
          <w:spacing w:val="8"/>
          <w:kern w:val="2"/>
          <w:sz w:val="24"/>
        </w:rPr>
        <w:t>逐步推行该供资机制，或至少在最初</w:t>
      </w:r>
      <w:r w:rsidRPr="00627BC5">
        <w:rPr>
          <w:rFonts w:eastAsia="SimSun" w:hint="eastAsia"/>
          <w:spacing w:val="8"/>
          <w:kern w:val="2"/>
          <w:sz w:val="24"/>
        </w:rPr>
        <w:t>3</w:t>
      </w:r>
      <w:r w:rsidRPr="00627BC5">
        <w:rPr>
          <w:rFonts w:eastAsia="SimSun" w:cs="SimSun" w:hint="eastAsia"/>
          <w:spacing w:val="8"/>
          <w:kern w:val="2"/>
          <w:sz w:val="24"/>
        </w:rPr>
        <w:t>年后进行审查，从而使缔约方有更多时间考虑拟议方案。</w:t>
      </w:r>
    </w:p>
    <w:p w14:paraId="59D4DF9D" w14:textId="77777777" w:rsidR="003E730C" w:rsidRPr="00627BC5" w:rsidRDefault="003E730C" w:rsidP="000E1D2F">
      <w:pPr>
        <w:pStyle w:val="IPPParagraphnumbering"/>
        <w:numPr>
          <w:ilvl w:val="0"/>
          <w:numId w:val="17"/>
        </w:numPr>
        <w:spacing w:before="60" w:after="120" w:line="400" w:lineRule="exact"/>
        <w:ind w:hanging="567"/>
        <w:rPr>
          <w:rFonts w:eastAsia="SimSun"/>
          <w:spacing w:val="8"/>
          <w:kern w:val="2"/>
          <w:sz w:val="24"/>
        </w:rPr>
      </w:pPr>
      <w:r w:rsidRPr="00627BC5">
        <w:rPr>
          <w:rFonts w:eastAsia="SimSun" w:cs="SimSun" w:hint="eastAsia"/>
          <w:spacing w:val="8"/>
          <w:kern w:val="2"/>
          <w:sz w:val="24"/>
        </w:rPr>
        <w:t>还有缔约</w:t>
      </w:r>
      <w:proofErr w:type="gramStart"/>
      <w:r w:rsidRPr="00627BC5">
        <w:rPr>
          <w:rFonts w:eastAsia="SimSun" w:cs="SimSun" w:hint="eastAsia"/>
          <w:spacing w:val="8"/>
          <w:kern w:val="2"/>
          <w:sz w:val="24"/>
        </w:rPr>
        <w:t>方建议</w:t>
      </w:r>
      <w:proofErr w:type="gramEnd"/>
      <w:r w:rsidRPr="00627BC5">
        <w:rPr>
          <w:rFonts w:eastAsia="SimSun" w:cs="SimSun" w:hint="eastAsia"/>
          <w:spacing w:val="8"/>
          <w:kern w:val="2"/>
          <w:sz w:val="24"/>
        </w:rPr>
        <w:t>将焦点小组任期延长一年。</w:t>
      </w:r>
    </w:p>
    <w:p w14:paraId="569375EE" w14:textId="77777777" w:rsidR="003E730C" w:rsidRPr="00627BC5" w:rsidRDefault="003E730C" w:rsidP="000E1D2F">
      <w:pPr>
        <w:pStyle w:val="IPPParagraphnumbering"/>
        <w:numPr>
          <w:ilvl w:val="0"/>
          <w:numId w:val="17"/>
        </w:numPr>
        <w:spacing w:before="60" w:after="120" w:line="400" w:lineRule="exact"/>
        <w:ind w:hanging="567"/>
        <w:rPr>
          <w:rFonts w:eastAsia="SimSun"/>
          <w:spacing w:val="8"/>
          <w:kern w:val="2"/>
          <w:sz w:val="24"/>
        </w:rPr>
      </w:pPr>
      <w:r w:rsidRPr="00627BC5">
        <w:rPr>
          <w:rFonts w:eastAsia="SimSun" w:cs="SimSun" w:hint="eastAsia"/>
          <w:spacing w:val="8"/>
          <w:kern w:val="2"/>
          <w:sz w:val="24"/>
        </w:rPr>
        <w:t>有缔约</w:t>
      </w:r>
      <w:proofErr w:type="gramStart"/>
      <w:r w:rsidRPr="00627BC5">
        <w:rPr>
          <w:rFonts w:eastAsia="SimSun" w:cs="SimSun" w:hint="eastAsia"/>
          <w:spacing w:val="8"/>
          <w:kern w:val="2"/>
          <w:sz w:val="24"/>
        </w:rPr>
        <w:t>方建议</w:t>
      </w:r>
      <w:proofErr w:type="gramEnd"/>
      <w:r w:rsidRPr="00627BC5">
        <w:rPr>
          <w:rFonts w:eastAsia="SimSun" w:cs="SimSun" w:hint="eastAsia"/>
          <w:spacing w:val="8"/>
          <w:kern w:val="2"/>
          <w:sz w:val="24"/>
        </w:rPr>
        <w:t>设立应急储备金，以防收到捐款后依然入不敷出。</w:t>
      </w:r>
    </w:p>
    <w:p w14:paraId="72201AE0" w14:textId="2B89B60C" w:rsidR="003E730C" w:rsidRPr="00627BC5" w:rsidRDefault="003E730C" w:rsidP="000E1D2F">
      <w:pPr>
        <w:pStyle w:val="IPPParagraphnumbering"/>
        <w:numPr>
          <w:ilvl w:val="0"/>
          <w:numId w:val="17"/>
        </w:numPr>
        <w:spacing w:before="60" w:after="120" w:line="400" w:lineRule="exact"/>
        <w:ind w:hanging="567"/>
        <w:rPr>
          <w:rFonts w:eastAsia="SimSun"/>
          <w:spacing w:val="8"/>
          <w:kern w:val="2"/>
          <w:sz w:val="24"/>
        </w:rPr>
      </w:pPr>
      <w:r w:rsidRPr="00627BC5">
        <w:rPr>
          <w:rFonts w:eastAsia="SimSun" w:cs="SimSun" w:hint="eastAsia"/>
          <w:spacing w:val="8"/>
          <w:kern w:val="2"/>
          <w:sz w:val="24"/>
        </w:rPr>
        <w:t>韩国确认将继续向多方捐助信托基金捐款，以此支持电子植检证书解决方案。英国代表重申英国在议题</w:t>
      </w:r>
      <w:r w:rsidRPr="00627BC5">
        <w:rPr>
          <w:rFonts w:eastAsia="SimSun" w:hint="eastAsia"/>
          <w:spacing w:val="8"/>
          <w:kern w:val="2"/>
          <w:sz w:val="24"/>
        </w:rPr>
        <w:t>2</w:t>
      </w:r>
      <w:r w:rsidRPr="00627BC5">
        <w:rPr>
          <w:rFonts w:eastAsia="SimSun" w:cs="SimSun" w:hint="eastAsia"/>
          <w:spacing w:val="8"/>
          <w:kern w:val="2"/>
          <w:sz w:val="24"/>
        </w:rPr>
        <w:t>下所做财务认捐。</w:t>
      </w:r>
      <w:r w:rsidR="00F24DCC" w:rsidRPr="00627BC5">
        <w:rPr>
          <w:rFonts w:eastAsia="SimSun" w:cs="SimSun" w:hint="eastAsia"/>
          <w:spacing w:val="8"/>
          <w:kern w:val="2"/>
          <w:sz w:val="24"/>
        </w:rPr>
        <w:t>美国确认</w:t>
      </w:r>
      <w:r w:rsidR="005915F8" w:rsidRPr="00627BC5">
        <w:rPr>
          <w:rFonts w:eastAsia="SimSun" w:cs="SimSun" w:hint="eastAsia"/>
          <w:spacing w:val="8"/>
          <w:kern w:val="2"/>
          <w:sz w:val="24"/>
        </w:rPr>
        <w:t>将</w:t>
      </w:r>
      <w:r w:rsidR="00374D11" w:rsidRPr="00627BC5">
        <w:rPr>
          <w:rFonts w:eastAsia="SimSun" w:cs="SimSun" w:hint="eastAsia"/>
          <w:spacing w:val="8"/>
          <w:kern w:val="2"/>
          <w:sz w:val="24"/>
        </w:rPr>
        <w:t>在</w:t>
      </w:r>
      <w:r w:rsidR="00374D11" w:rsidRPr="00627BC5">
        <w:rPr>
          <w:rFonts w:eastAsia="SimSun" w:cs="SimSun" w:hint="eastAsia"/>
          <w:spacing w:val="8"/>
          <w:kern w:val="2"/>
          <w:sz w:val="24"/>
        </w:rPr>
        <w:t>2</w:t>
      </w:r>
      <w:r w:rsidR="00374D11" w:rsidRPr="00627BC5">
        <w:rPr>
          <w:rFonts w:eastAsia="SimSun" w:cs="SimSun"/>
          <w:spacing w:val="8"/>
          <w:kern w:val="2"/>
          <w:sz w:val="24"/>
        </w:rPr>
        <w:t>023</w:t>
      </w:r>
      <w:r w:rsidR="00374D11" w:rsidRPr="00627BC5">
        <w:rPr>
          <w:rFonts w:eastAsia="SimSun" w:cs="SimSun" w:hint="eastAsia"/>
          <w:spacing w:val="8"/>
          <w:kern w:val="2"/>
          <w:sz w:val="24"/>
        </w:rPr>
        <w:t>年</w:t>
      </w:r>
      <w:r w:rsidR="005915F8" w:rsidRPr="00627BC5">
        <w:rPr>
          <w:rFonts w:eastAsia="SimSun" w:cs="SimSun" w:hint="eastAsia"/>
          <w:spacing w:val="8"/>
          <w:kern w:val="2"/>
          <w:sz w:val="24"/>
        </w:rPr>
        <w:t>捐资</w:t>
      </w:r>
      <w:r w:rsidR="005915F8" w:rsidRPr="00627BC5">
        <w:rPr>
          <w:rFonts w:eastAsia="SimSun" w:cs="SimSun" w:hint="eastAsia"/>
          <w:spacing w:val="8"/>
          <w:kern w:val="2"/>
          <w:sz w:val="24"/>
        </w:rPr>
        <w:t>1</w:t>
      </w:r>
      <w:r w:rsidR="005915F8" w:rsidRPr="00627BC5">
        <w:rPr>
          <w:rFonts w:eastAsia="SimSun" w:cs="SimSun"/>
          <w:spacing w:val="8"/>
          <w:kern w:val="2"/>
          <w:sz w:val="24"/>
        </w:rPr>
        <w:t>50 000</w:t>
      </w:r>
      <w:r w:rsidR="005915F8" w:rsidRPr="00627BC5">
        <w:rPr>
          <w:rFonts w:eastAsia="SimSun" w:cs="SimSun" w:hint="eastAsia"/>
          <w:spacing w:val="8"/>
          <w:kern w:val="2"/>
          <w:sz w:val="24"/>
        </w:rPr>
        <w:t>美元</w:t>
      </w:r>
      <w:r w:rsidR="00374D11" w:rsidRPr="00627BC5">
        <w:rPr>
          <w:rFonts w:eastAsia="SimSun" w:cs="SimSun" w:hint="eastAsia"/>
          <w:spacing w:val="8"/>
          <w:kern w:val="2"/>
          <w:sz w:val="24"/>
        </w:rPr>
        <w:t>用于</w:t>
      </w:r>
      <w:r w:rsidR="005915F8" w:rsidRPr="00627BC5">
        <w:rPr>
          <w:rFonts w:eastAsia="SimSun" w:cs="SimSun" w:hint="eastAsia"/>
          <w:spacing w:val="8"/>
          <w:kern w:val="2"/>
          <w:sz w:val="24"/>
        </w:rPr>
        <w:t>电子植检</w:t>
      </w:r>
      <w:r w:rsidR="008F6296" w:rsidRPr="00627BC5">
        <w:rPr>
          <w:rFonts w:eastAsia="SimSun" w:cs="SimSun" w:hint="eastAsia"/>
          <w:spacing w:val="8"/>
          <w:kern w:val="2"/>
          <w:sz w:val="24"/>
        </w:rPr>
        <w:t>证书解决</w:t>
      </w:r>
      <w:r w:rsidR="00CE702D" w:rsidRPr="00627BC5">
        <w:rPr>
          <w:rFonts w:eastAsia="SimSun" w:cs="SimSun" w:hint="eastAsia"/>
          <w:spacing w:val="8"/>
          <w:kern w:val="2"/>
          <w:sz w:val="24"/>
        </w:rPr>
        <w:t>方案。</w:t>
      </w:r>
    </w:p>
    <w:p w14:paraId="54B40766" w14:textId="77777777" w:rsidR="003E730C" w:rsidRPr="00627BC5" w:rsidRDefault="003E730C" w:rsidP="000E1D2F">
      <w:pPr>
        <w:pStyle w:val="IPPParagraphnumbering"/>
        <w:numPr>
          <w:ilvl w:val="0"/>
          <w:numId w:val="17"/>
        </w:numPr>
        <w:spacing w:before="60" w:after="120" w:line="400" w:lineRule="exact"/>
        <w:ind w:hanging="567"/>
        <w:rPr>
          <w:rFonts w:eastAsia="SimSun"/>
          <w:spacing w:val="8"/>
          <w:kern w:val="2"/>
          <w:sz w:val="24"/>
        </w:rPr>
      </w:pPr>
      <w:r w:rsidRPr="00627BC5">
        <w:rPr>
          <w:rFonts w:eastAsia="SimSun" w:cs="SimSun" w:hint="eastAsia"/>
          <w:spacing w:val="8"/>
          <w:kern w:val="2"/>
          <w:sz w:val="24"/>
        </w:rPr>
        <w:t>关于设法寻求粮农组织供资，植检委指出，这需要提供额外资金，并非重新分配现有正常计划资金。一些缔约</w:t>
      </w:r>
      <w:proofErr w:type="gramStart"/>
      <w:r w:rsidRPr="00627BC5">
        <w:rPr>
          <w:rFonts w:eastAsia="SimSun" w:cs="SimSun" w:hint="eastAsia"/>
          <w:spacing w:val="8"/>
          <w:kern w:val="2"/>
          <w:sz w:val="24"/>
        </w:rPr>
        <w:t>方建议</w:t>
      </w:r>
      <w:proofErr w:type="gramEnd"/>
      <w:r w:rsidRPr="00627BC5">
        <w:rPr>
          <w:rFonts w:eastAsia="SimSun" w:cs="SimSun" w:hint="eastAsia"/>
          <w:spacing w:val="8"/>
          <w:kern w:val="2"/>
          <w:sz w:val="24"/>
        </w:rPr>
        <w:t>全体缔约</w:t>
      </w:r>
      <w:proofErr w:type="gramStart"/>
      <w:r w:rsidRPr="00627BC5">
        <w:rPr>
          <w:rFonts w:eastAsia="SimSun" w:cs="SimSun" w:hint="eastAsia"/>
          <w:spacing w:val="8"/>
          <w:kern w:val="2"/>
          <w:sz w:val="24"/>
        </w:rPr>
        <w:t>方鼓励</w:t>
      </w:r>
      <w:proofErr w:type="gramEnd"/>
      <w:r w:rsidRPr="00627BC5">
        <w:rPr>
          <w:rFonts w:eastAsia="SimSun" w:cs="SimSun" w:hint="eastAsia"/>
          <w:spacing w:val="8"/>
          <w:kern w:val="2"/>
          <w:sz w:val="24"/>
        </w:rPr>
        <w:t>本国常驻粮农组织代表探讨粮农组织为电子植检证书解决方案额外供资的可能性。</w:t>
      </w:r>
    </w:p>
    <w:p w14:paraId="198CAFFF" w14:textId="77777777" w:rsidR="003E730C" w:rsidRPr="00627BC5" w:rsidRDefault="003E730C" w:rsidP="000E1D2F">
      <w:pPr>
        <w:pStyle w:val="IPPParagraphnumbering"/>
        <w:numPr>
          <w:ilvl w:val="0"/>
          <w:numId w:val="17"/>
        </w:numPr>
        <w:spacing w:before="60" w:after="120" w:line="400" w:lineRule="exact"/>
        <w:ind w:hanging="567"/>
        <w:rPr>
          <w:rFonts w:eastAsia="SimSun"/>
          <w:spacing w:val="8"/>
          <w:kern w:val="2"/>
          <w:sz w:val="24"/>
        </w:rPr>
      </w:pPr>
      <w:r w:rsidRPr="00627BC5">
        <w:rPr>
          <w:rFonts w:eastAsia="SimSun" w:cs="SimSun" w:hint="eastAsia"/>
          <w:spacing w:val="8"/>
          <w:kern w:val="2"/>
          <w:sz w:val="24"/>
        </w:rPr>
        <w:t>植检委：</w:t>
      </w:r>
    </w:p>
    <w:p w14:paraId="4548783E" w14:textId="77777777" w:rsidR="003E730C" w:rsidRPr="00627BC5" w:rsidRDefault="003E730C" w:rsidP="000E1D2F">
      <w:pPr>
        <w:pStyle w:val="IPPNumberedList"/>
        <w:numPr>
          <w:ilvl w:val="0"/>
          <w:numId w:val="37"/>
        </w:numPr>
        <w:spacing w:before="60" w:after="120" w:line="400" w:lineRule="exact"/>
        <w:rPr>
          <w:rFonts w:eastAsia="SimSun"/>
          <w:spacing w:val="8"/>
          <w:kern w:val="2"/>
          <w:sz w:val="24"/>
        </w:rPr>
      </w:pPr>
      <w:r w:rsidRPr="00012636">
        <w:rPr>
          <w:rFonts w:eastAsia="KaiTi" w:hint="eastAsia"/>
          <w:spacing w:val="8"/>
          <w:kern w:val="2"/>
          <w:sz w:val="24"/>
        </w:rPr>
        <w:t>注意到</w:t>
      </w:r>
      <w:r w:rsidRPr="00627BC5">
        <w:rPr>
          <w:rFonts w:eastAsia="SimSun" w:cs="SimSun" w:hint="eastAsia"/>
          <w:spacing w:val="8"/>
          <w:kern w:val="2"/>
          <w:sz w:val="24"/>
        </w:rPr>
        <w:t>电子植检证书解决方案的预期长期年度费用约为</w:t>
      </w:r>
      <w:r w:rsidRPr="00627BC5">
        <w:rPr>
          <w:rFonts w:eastAsia="SimSun" w:hint="eastAsia"/>
          <w:spacing w:val="8"/>
          <w:kern w:val="2"/>
          <w:sz w:val="24"/>
        </w:rPr>
        <w:t>126.3</w:t>
      </w:r>
      <w:r w:rsidRPr="00627BC5">
        <w:rPr>
          <w:rFonts w:eastAsia="SimSun" w:cs="SimSun" w:hint="eastAsia"/>
          <w:spacing w:val="8"/>
          <w:kern w:val="2"/>
          <w:sz w:val="24"/>
        </w:rPr>
        <w:t>万美元，但因商定的费用范围而异，可能低至</w:t>
      </w:r>
      <w:r w:rsidRPr="00627BC5">
        <w:rPr>
          <w:rFonts w:eastAsia="SimSun" w:hint="eastAsia"/>
          <w:spacing w:val="8"/>
          <w:kern w:val="2"/>
          <w:sz w:val="24"/>
        </w:rPr>
        <w:t>93.3</w:t>
      </w:r>
      <w:r w:rsidRPr="00627BC5">
        <w:rPr>
          <w:rFonts w:eastAsia="SimSun" w:cs="SimSun" w:hint="eastAsia"/>
          <w:spacing w:val="8"/>
          <w:kern w:val="2"/>
          <w:sz w:val="24"/>
        </w:rPr>
        <w:t>万美元；</w:t>
      </w:r>
    </w:p>
    <w:p w14:paraId="35FDEB87" w14:textId="52FCE178" w:rsidR="00012636" w:rsidRPr="00BF076F" w:rsidRDefault="003E730C" w:rsidP="000E1D2F">
      <w:pPr>
        <w:pStyle w:val="IPPNumberedList"/>
        <w:numPr>
          <w:ilvl w:val="0"/>
          <w:numId w:val="14"/>
        </w:numPr>
        <w:spacing w:before="60" w:after="120" w:line="400" w:lineRule="exact"/>
        <w:rPr>
          <w:spacing w:val="8"/>
          <w:kern w:val="2"/>
          <w:sz w:val="24"/>
        </w:rPr>
      </w:pPr>
      <w:r w:rsidRPr="00BF076F">
        <w:rPr>
          <w:rFonts w:eastAsia="KaiTi" w:hint="eastAsia"/>
          <w:spacing w:val="8"/>
          <w:kern w:val="2"/>
          <w:sz w:val="24"/>
        </w:rPr>
        <w:t>同</w:t>
      </w:r>
      <w:r w:rsidRPr="00BF076F">
        <w:rPr>
          <w:rFonts w:eastAsia="KaiTi" w:hint="eastAsia"/>
          <w:spacing w:val="10"/>
          <w:kern w:val="2"/>
          <w:sz w:val="24"/>
        </w:rPr>
        <w:t>意</w:t>
      </w:r>
      <w:r w:rsidRPr="00BF076F">
        <w:rPr>
          <w:rFonts w:eastAsia="SimSun" w:cs="SimSun" w:hint="eastAsia"/>
          <w:spacing w:val="10"/>
          <w:kern w:val="2"/>
          <w:sz w:val="24"/>
        </w:rPr>
        <w:t>作为供</w:t>
      </w:r>
      <w:proofErr w:type="gramStart"/>
      <w:r w:rsidRPr="00BF076F">
        <w:rPr>
          <w:rFonts w:eastAsia="SimSun" w:cs="SimSun" w:hint="eastAsia"/>
          <w:spacing w:val="10"/>
          <w:kern w:val="2"/>
          <w:sz w:val="24"/>
        </w:rPr>
        <w:t>资机制</w:t>
      </w:r>
      <w:proofErr w:type="gramEnd"/>
      <w:r w:rsidRPr="00BF076F">
        <w:rPr>
          <w:rFonts w:eastAsia="SimSun" w:cs="SimSun" w:hint="eastAsia"/>
          <w:spacing w:val="10"/>
          <w:kern w:val="2"/>
          <w:sz w:val="24"/>
        </w:rPr>
        <w:t>的一部分，秘书处将提供一份电子植检证书解决方案年度</w:t>
      </w:r>
      <w:r w:rsidRPr="00BF076F">
        <w:rPr>
          <w:rFonts w:eastAsia="SimSun" w:cs="SimSun" w:hint="eastAsia"/>
          <w:spacing w:val="8"/>
          <w:kern w:val="2"/>
          <w:sz w:val="24"/>
        </w:rPr>
        <w:t>报告，包括以下信息：</w:t>
      </w:r>
    </w:p>
    <w:p w14:paraId="29DF4EC0" w14:textId="77777777" w:rsidR="003E730C" w:rsidRPr="009B3E41" w:rsidRDefault="003E730C" w:rsidP="00C5036C">
      <w:pPr>
        <w:pStyle w:val="IPPBullet2"/>
        <w:spacing w:before="60" w:after="120" w:line="400" w:lineRule="exact"/>
        <w:rPr>
          <w:spacing w:val="8"/>
          <w:kern w:val="2"/>
          <w:sz w:val="24"/>
        </w:rPr>
      </w:pPr>
      <w:r w:rsidRPr="009B3E41">
        <w:rPr>
          <w:rFonts w:eastAsia="SimSun" w:cs="SimSun" w:hint="eastAsia"/>
          <w:spacing w:val="8"/>
          <w:kern w:val="2"/>
          <w:sz w:val="24"/>
        </w:rPr>
        <w:t>上一年开展的活动；</w:t>
      </w:r>
      <w:r w:rsidRPr="009B3E41">
        <w:rPr>
          <w:rFonts w:hint="eastAsia"/>
          <w:spacing w:val="8"/>
          <w:kern w:val="2"/>
          <w:sz w:val="24"/>
        </w:rPr>
        <w:t xml:space="preserve"> </w:t>
      </w:r>
    </w:p>
    <w:p w14:paraId="76DCF7FC" w14:textId="77777777" w:rsidR="003E730C" w:rsidRPr="009B3E41" w:rsidRDefault="003E730C" w:rsidP="00C5036C">
      <w:pPr>
        <w:pStyle w:val="IPPBullet2"/>
        <w:spacing w:before="60" w:after="120" w:line="400" w:lineRule="exact"/>
        <w:rPr>
          <w:spacing w:val="8"/>
          <w:kern w:val="2"/>
          <w:sz w:val="24"/>
        </w:rPr>
      </w:pPr>
      <w:r w:rsidRPr="009B3E41">
        <w:rPr>
          <w:rFonts w:eastAsia="SimSun" w:cs="SimSun" w:hint="eastAsia"/>
          <w:spacing w:val="8"/>
          <w:kern w:val="2"/>
          <w:sz w:val="24"/>
        </w:rPr>
        <w:t>下一年计划开展的活动；</w:t>
      </w:r>
      <w:r w:rsidRPr="009B3E41">
        <w:rPr>
          <w:rFonts w:hint="eastAsia"/>
          <w:spacing w:val="8"/>
          <w:kern w:val="2"/>
          <w:sz w:val="24"/>
        </w:rPr>
        <w:t xml:space="preserve"> </w:t>
      </w:r>
    </w:p>
    <w:p w14:paraId="16226F64" w14:textId="77777777" w:rsidR="003E730C" w:rsidRPr="009B3E41" w:rsidRDefault="003E730C" w:rsidP="00C5036C">
      <w:pPr>
        <w:pStyle w:val="IPPBullet2"/>
        <w:spacing w:before="60" w:after="120" w:line="400" w:lineRule="exact"/>
        <w:rPr>
          <w:spacing w:val="8"/>
          <w:kern w:val="2"/>
          <w:sz w:val="24"/>
        </w:rPr>
      </w:pPr>
      <w:r w:rsidRPr="009B3E41">
        <w:rPr>
          <w:rFonts w:eastAsia="SimSun" w:cs="SimSun" w:hint="eastAsia"/>
          <w:spacing w:val="8"/>
          <w:kern w:val="2"/>
          <w:sz w:val="24"/>
        </w:rPr>
        <w:t>报告年份的费用；</w:t>
      </w:r>
      <w:r w:rsidRPr="009B3E41">
        <w:rPr>
          <w:rFonts w:hint="eastAsia"/>
          <w:spacing w:val="8"/>
          <w:kern w:val="2"/>
          <w:sz w:val="24"/>
        </w:rPr>
        <w:t xml:space="preserve"> </w:t>
      </w:r>
    </w:p>
    <w:p w14:paraId="42181815" w14:textId="77777777" w:rsidR="003E730C" w:rsidRPr="009B3E41" w:rsidRDefault="003E730C" w:rsidP="00C5036C">
      <w:pPr>
        <w:pStyle w:val="IPPBullet2"/>
        <w:spacing w:before="60" w:after="120" w:line="400" w:lineRule="exact"/>
        <w:rPr>
          <w:spacing w:val="8"/>
          <w:kern w:val="2"/>
          <w:sz w:val="24"/>
        </w:rPr>
      </w:pPr>
      <w:r w:rsidRPr="009B3E41">
        <w:rPr>
          <w:rFonts w:eastAsia="SimSun" w:cs="SimSun" w:hint="eastAsia"/>
          <w:spacing w:val="8"/>
          <w:kern w:val="2"/>
          <w:sz w:val="24"/>
        </w:rPr>
        <w:t>下一年预算预测；</w:t>
      </w:r>
    </w:p>
    <w:p w14:paraId="3160C5C8" w14:textId="77777777" w:rsidR="003E730C" w:rsidRPr="009B3E41" w:rsidRDefault="003E730C" w:rsidP="00C5036C">
      <w:pPr>
        <w:pStyle w:val="IPPBullet2"/>
        <w:spacing w:before="60" w:after="120" w:line="400" w:lineRule="exact"/>
        <w:rPr>
          <w:spacing w:val="8"/>
          <w:kern w:val="2"/>
          <w:sz w:val="24"/>
        </w:rPr>
      </w:pPr>
      <w:r w:rsidRPr="009B3E41">
        <w:rPr>
          <w:rFonts w:eastAsia="SimSun" w:cs="SimSun" w:hint="eastAsia"/>
          <w:spacing w:val="8"/>
          <w:kern w:val="2"/>
          <w:sz w:val="24"/>
        </w:rPr>
        <w:t>按国家列出的总使用量，包括发送量和接收量；</w:t>
      </w:r>
      <w:r w:rsidRPr="009B3E41">
        <w:rPr>
          <w:rFonts w:hint="eastAsia"/>
          <w:spacing w:val="8"/>
          <w:kern w:val="2"/>
          <w:sz w:val="24"/>
        </w:rPr>
        <w:t xml:space="preserve"> </w:t>
      </w:r>
    </w:p>
    <w:p w14:paraId="68904F90" w14:textId="77777777" w:rsidR="003E730C" w:rsidRPr="009B3E41" w:rsidRDefault="003E730C" w:rsidP="00C5036C">
      <w:pPr>
        <w:pStyle w:val="IPPBullet2"/>
        <w:spacing w:before="60" w:after="120" w:line="400" w:lineRule="exact"/>
        <w:rPr>
          <w:spacing w:val="8"/>
          <w:kern w:val="2"/>
          <w:sz w:val="24"/>
        </w:rPr>
      </w:pPr>
      <w:r w:rsidRPr="009B3E41">
        <w:rPr>
          <w:rFonts w:eastAsia="SimSun" w:cs="SimSun" w:hint="eastAsia"/>
          <w:spacing w:val="8"/>
          <w:kern w:val="2"/>
          <w:sz w:val="24"/>
        </w:rPr>
        <w:t>从所有来源获得的收入；</w:t>
      </w:r>
      <w:r w:rsidRPr="009B3E41">
        <w:rPr>
          <w:rFonts w:hint="eastAsia"/>
          <w:spacing w:val="8"/>
          <w:kern w:val="2"/>
          <w:sz w:val="24"/>
        </w:rPr>
        <w:t xml:space="preserve"> </w:t>
      </w:r>
    </w:p>
    <w:p w14:paraId="03493337" w14:textId="77777777" w:rsidR="003E730C" w:rsidRPr="009B3E41" w:rsidRDefault="003E730C" w:rsidP="00C5036C">
      <w:pPr>
        <w:pStyle w:val="IPPBullet2"/>
        <w:spacing w:before="60" w:after="120" w:line="400" w:lineRule="exact"/>
        <w:rPr>
          <w:spacing w:val="8"/>
          <w:kern w:val="2"/>
          <w:sz w:val="24"/>
        </w:rPr>
      </w:pPr>
      <w:r w:rsidRPr="009B3E41">
        <w:rPr>
          <w:rFonts w:eastAsia="SimSun" w:cs="SimSun" w:hint="eastAsia"/>
          <w:spacing w:val="8"/>
          <w:kern w:val="2"/>
          <w:sz w:val="24"/>
        </w:rPr>
        <w:lastRenderedPageBreak/>
        <w:t>（</w:t>
      </w:r>
      <w:r w:rsidRPr="00BF076F">
        <w:rPr>
          <w:rFonts w:eastAsia="SimSun" w:cs="SimSun" w:hint="eastAsia"/>
          <w:spacing w:val="2"/>
          <w:kern w:val="2"/>
          <w:sz w:val="24"/>
        </w:rPr>
        <w:t>如果供</w:t>
      </w:r>
      <w:proofErr w:type="gramStart"/>
      <w:r w:rsidRPr="00BF076F">
        <w:rPr>
          <w:rFonts w:eastAsia="SimSun" w:cs="SimSun" w:hint="eastAsia"/>
          <w:spacing w:val="2"/>
          <w:kern w:val="2"/>
          <w:sz w:val="24"/>
        </w:rPr>
        <w:t>资机制</w:t>
      </w:r>
      <w:proofErr w:type="gramEnd"/>
      <w:r w:rsidRPr="00BF076F">
        <w:rPr>
          <w:rFonts w:eastAsia="SimSun" w:cs="SimSun" w:hint="eastAsia"/>
          <w:spacing w:val="2"/>
          <w:kern w:val="2"/>
          <w:sz w:val="24"/>
        </w:rPr>
        <w:t>包括来自使用电子植检证书解决方案的缔约方的预期捐款），</w:t>
      </w:r>
      <w:r w:rsidRPr="009B3E41">
        <w:rPr>
          <w:rFonts w:eastAsia="SimSun" w:cs="SimSun" w:hint="eastAsia"/>
          <w:spacing w:val="8"/>
          <w:kern w:val="2"/>
          <w:sz w:val="24"/>
        </w:rPr>
        <w:t>预期捐款水平以及《国际植保公约》多方捐助信托基金是否已收到捐款；</w:t>
      </w:r>
    </w:p>
    <w:p w14:paraId="2A3E67AD" w14:textId="77777777" w:rsidR="003E730C" w:rsidRPr="00B52DC8" w:rsidRDefault="003E730C" w:rsidP="00B52DC8">
      <w:pPr>
        <w:pStyle w:val="IPPNumberedList"/>
        <w:numPr>
          <w:ilvl w:val="0"/>
          <w:numId w:val="14"/>
        </w:numPr>
        <w:spacing w:before="60" w:after="120" w:line="400" w:lineRule="exact"/>
        <w:rPr>
          <w:spacing w:val="8"/>
          <w:kern w:val="2"/>
          <w:sz w:val="24"/>
        </w:rPr>
      </w:pPr>
      <w:r w:rsidRPr="00B52DC8">
        <w:rPr>
          <w:rFonts w:eastAsia="KaiTi" w:hint="eastAsia"/>
          <w:spacing w:val="8"/>
          <w:kern w:val="2"/>
          <w:sz w:val="24"/>
        </w:rPr>
        <w:t>同意</w:t>
      </w:r>
      <w:r w:rsidRPr="00B52DC8">
        <w:rPr>
          <w:rFonts w:eastAsia="SimSun" w:cs="SimSun" w:hint="eastAsia"/>
          <w:spacing w:val="8"/>
          <w:kern w:val="2"/>
          <w:sz w:val="24"/>
        </w:rPr>
        <w:t>供</w:t>
      </w:r>
      <w:proofErr w:type="gramStart"/>
      <w:r w:rsidRPr="00B52DC8">
        <w:rPr>
          <w:rFonts w:eastAsia="SimSun" w:cs="SimSun" w:hint="eastAsia"/>
          <w:spacing w:val="8"/>
          <w:kern w:val="2"/>
          <w:sz w:val="24"/>
        </w:rPr>
        <w:t>资机制</w:t>
      </w:r>
      <w:proofErr w:type="gramEnd"/>
      <w:r w:rsidRPr="00B52DC8">
        <w:rPr>
          <w:rFonts w:eastAsia="SimSun" w:cs="SimSun" w:hint="eastAsia"/>
          <w:spacing w:val="8"/>
          <w:kern w:val="2"/>
          <w:sz w:val="24"/>
        </w:rPr>
        <w:t>应在运行两年后进行审查，随后每五年审查一次；</w:t>
      </w:r>
    </w:p>
    <w:p w14:paraId="371C0F26" w14:textId="77777777" w:rsidR="003E730C" w:rsidRPr="00B52DC8" w:rsidRDefault="003E730C" w:rsidP="00B52DC8">
      <w:pPr>
        <w:pStyle w:val="IPPNumberedList"/>
        <w:numPr>
          <w:ilvl w:val="0"/>
          <w:numId w:val="14"/>
        </w:numPr>
        <w:spacing w:before="60" w:after="120" w:line="400" w:lineRule="exact"/>
        <w:rPr>
          <w:spacing w:val="8"/>
          <w:kern w:val="2"/>
          <w:sz w:val="24"/>
        </w:rPr>
      </w:pPr>
      <w:r w:rsidRPr="00B52DC8">
        <w:rPr>
          <w:rFonts w:eastAsia="KaiTi" w:hint="eastAsia"/>
          <w:spacing w:val="8"/>
          <w:kern w:val="2"/>
          <w:sz w:val="24"/>
        </w:rPr>
        <w:t>注意到</w:t>
      </w:r>
      <w:r w:rsidRPr="00B52DC8">
        <w:rPr>
          <w:rFonts w:eastAsia="SimSun" w:cs="SimSun" w:hint="eastAsia"/>
          <w:spacing w:val="8"/>
          <w:kern w:val="2"/>
          <w:sz w:val="24"/>
        </w:rPr>
        <w:t>需要捐助</w:t>
      </w:r>
      <w:proofErr w:type="gramStart"/>
      <w:r w:rsidRPr="00B52DC8">
        <w:rPr>
          <w:rFonts w:eastAsia="SimSun" w:cs="SimSun" w:hint="eastAsia"/>
          <w:spacing w:val="8"/>
          <w:kern w:val="2"/>
          <w:sz w:val="24"/>
        </w:rPr>
        <w:t>方持续</w:t>
      </w:r>
      <w:proofErr w:type="gramEnd"/>
      <w:r w:rsidRPr="00B52DC8">
        <w:rPr>
          <w:rFonts w:eastAsia="SimSun" w:cs="SimSun" w:hint="eastAsia"/>
          <w:spacing w:val="8"/>
          <w:kern w:val="2"/>
          <w:sz w:val="24"/>
        </w:rPr>
        <w:t>向多方捐助信托基金捐款，直到供</w:t>
      </w:r>
      <w:proofErr w:type="gramStart"/>
      <w:r w:rsidRPr="00B52DC8">
        <w:rPr>
          <w:rFonts w:eastAsia="SimSun" w:cs="SimSun" w:hint="eastAsia"/>
          <w:spacing w:val="8"/>
          <w:kern w:val="2"/>
          <w:sz w:val="24"/>
        </w:rPr>
        <w:t>资机制</w:t>
      </w:r>
      <w:proofErr w:type="gramEnd"/>
      <w:r w:rsidRPr="00B52DC8">
        <w:rPr>
          <w:rFonts w:eastAsia="SimSun" w:cs="SimSun" w:hint="eastAsia"/>
          <w:spacing w:val="8"/>
          <w:kern w:val="2"/>
          <w:sz w:val="24"/>
        </w:rPr>
        <w:t>得到全面实施；</w:t>
      </w:r>
    </w:p>
    <w:p w14:paraId="4A7DF13B" w14:textId="77777777" w:rsidR="003E730C" w:rsidRPr="00B52DC8" w:rsidRDefault="003E730C" w:rsidP="00B52DC8">
      <w:pPr>
        <w:pStyle w:val="IPPNumberedList"/>
        <w:numPr>
          <w:ilvl w:val="0"/>
          <w:numId w:val="14"/>
        </w:numPr>
        <w:spacing w:before="60" w:after="120" w:line="400" w:lineRule="exact"/>
        <w:rPr>
          <w:spacing w:val="8"/>
          <w:kern w:val="2"/>
          <w:sz w:val="24"/>
        </w:rPr>
      </w:pPr>
      <w:r w:rsidRPr="00B52DC8">
        <w:rPr>
          <w:rFonts w:eastAsia="KaiTi" w:hint="eastAsia"/>
          <w:spacing w:val="8"/>
          <w:kern w:val="2"/>
          <w:sz w:val="24"/>
        </w:rPr>
        <w:t>同意</w:t>
      </w:r>
      <w:r w:rsidRPr="00B52DC8">
        <w:rPr>
          <w:rFonts w:eastAsia="SimSun" w:cs="SimSun" w:hint="eastAsia"/>
          <w:spacing w:val="8"/>
          <w:kern w:val="2"/>
          <w:sz w:val="24"/>
        </w:rPr>
        <w:t>如果在供</w:t>
      </w:r>
      <w:proofErr w:type="gramStart"/>
      <w:r w:rsidRPr="00B52DC8">
        <w:rPr>
          <w:rFonts w:eastAsia="SimSun" w:cs="SimSun" w:hint="eastAsia"/>
          <w:spacing w:val="8"/>
          <w:kern w:val="2"/>
          <w:sz w:val="24"/>
        </w:rPr>
        <w:t>资机制</w:t>
      </w:r>
      <w:proofErr w:type="gramEnd"/>
      <w:r w:rsidRPr="00B52DC8">
        <w:rPr>
          <w:rFonts w:eastAsia="SimSun" w:cs="SimSun" w:hint="eastAsia"/>
          <w:spacing w:val="8"/>
          <w:kern w:val="2"/>
          <w:sz w:val="24"/>
        </w:rPr>
        <w:t>全面实施后多方捐助信托基金收到对电子植检证书解决方案的自愿捐款，这些捐款将用于补充电子植检证书解决方案应急储备金，或用于减少由参与缔约方提供的预期捐款支付的总费用；</w:t>
      </w:r>
    </w:p>
    <w:p w14:paraId="5C9C48C3" w14:textId="77777777" w:rsidR="003E730C" w:rsidRPr="00B52DC8" w:rsidRDefault="003E730C" w:rsidP="00B52DC8">
      <w:pPr>
        <w:pStyle w:val="IPPNumberedList"/>
        <w:numPr>
          <w:ilvl w:val="0"/>
          <w:numId w:val="14"/>
        </w:numPr>
        <w:spacing w:before="60" w:after="120" w:line="400" w:lineRule="exact"/>
        <w:rPr>
          <w:spacing w:val="8"/>
          <w:kern w:val="2"/>
          <w:sz w:val="24"/>
        </w:rPr>
      </w:pPr>
      <w:r w:rsidRPr="00B52DC8">
        <w:rPr>
          <w:rFonts w:eastAsia="KaiTi" w:hint="eastAsia"/>
          <w:spacing w:val="8"/>
          <w:kern w:val="2"/>
          <w:sz w:val="24"/>
        </w:rPr>
        <w:t>同意</w:t>
      </w:r>
      <w:r w:rsidRPr="00B52DC8">
        <w:rPr>
          <w:rFonts w:eastAsia="SimSun" w:cs="SimSun" w:hint="eastAsia"/>
          <w:spacing w:val="8"/>
          <w:kern w:val="2"/>
          <w:sz w:val="24"/>
        </w:rPr>
        <w:t>供</w:t>
      </w:r>
      <w:proofErr w:type="gramStart"/>
      <w:r w:rsidRPr="00B52DC8">
        <w:rPr>
          <w:rFonts w:eastAsia="SimSun" w:cs="SimSun" w:hint="eastAsia"/>
          <w:spacing w:val="8"/>
          <w:kern w:val="2"/>
          <w:sz w:val="24"/>
        </w:rPr>
        <w:t>资机制</w:t>
      </w:r>
      <w:proofErr w:type="gramEnd"/>
      <w:r w:rsidRPr="00B52DC8">
        <w:rPr>
          <w:rFonts w:eastAsia="SimSun" w:cs="SimSun" w:hint="eastAsia"/>
          <w:spacing w:val="8"/>
          <w:kern w:val="2"/>
          <w:sz w:val="24"/>
        </w:rPr>
        <w:t>不会用于补贴电子植检证书解决方案范围之外的任何《国际植保公约》费用；</w:t>
      </w:r>
    </w:p>
    <w:p w14:paraId="72A042FE" w14:textId="77777777" w:rsidR="003E730C" w:rsidRPr="00B52DC8" w:rsidRDefault="003E730C" w:rsidP="00B52DC8">
      <w:pPr>
        <w:pStyle w:val="IPPNumberedList"/>
        <w:numPr>
          <w:ilvl w:val="0"/>
          <w:numId w:val="14"/>
        </w:numPr>
        <w:spacing w:before="60" w:after="120" w:line="400" w:lineRule="exact"/>
        <w:rPr>
          <w:spacing w:val="8"/>
          <w:kern w:val="2"/>
          <w:sz w:val="24"/>
        </w:rPr>
      </w:pPr>
      <w:r w:rsidRPr="00B52DC8">
        <w:rPr>
          <w:rFonts w:eastAsia="KaiTi" w:hint="eastAsia"/>
          <w:spacing w:val="8"/>
          <w:kern w:val="2"/>
          <w:sz w:val="24"/>
        </w:rPr>
        <w:t>要求</w:t>
      </w:r>
      <w:r w:rsidRPr="00B52DC8">
        <w:rPr>
          <w:rFonts w:eastAsia="SimSun" w:cs="SimSun" w:hint="eastAsia"/>
          <w:spacing w:val="8"/>
          <w:kern w:val="2"/>
          <w:sz w:val="24"/>
        </w:rPr>
        <w:t>在建立可持续供</w:t>
      </w:r>
      <w:proofErr w:type="gramStart"/>
      <w:r w:rsidRPr="00B52DC8">
        <w:rPr>
          <w:rFonts w:eastAsia="SimSun" w:cs="SimSun" w:hint="eastAsia"/>
          <w:spacing w:val="8"/>
          <w:kern w:val="2"/>
          <w:sz w:val="24"/>
        </w:rPr>
        <w:t>资机制</w:t>
      </w:r>
      <w:proofErr w:type="gramEnd"/>
      <w:r w:rsidRPr="00B52DC8">
        <w:rPr>
          <w:rFonts w:eastAsia="SimSun" w:cs="SimSun" w:hint="eastAsia"/>
          <w:spacing w:val="8"/>
          <w:kern w:val="2"/>
          <w:sz w:val="24"/>
        </w:rPr>
        <w:t>的同时，粮农组织成员国、粮农组织总干事和粮农组织相关委员会探索粮农组织提供额外正常计划供资以支付电子植检证书解决方案费用的可能性；</w:t>
      </w:r>
    </w:p>
    <w:bookmarkEnd w:id="17"/>
    <w:bookmarkEnd w:id="18"/>
    <w:p w14:paraId="09370888" w14:textId="77777777" w:rsidR="003E730C" w:rsidRPr="00B52DC8" w:rsidRDefault="003E730C" w:rsidP="00B52DC8">
      <w:pPr>
        <w:pStyle w:val="IPPNumberedList"/>
        <w:numPr>
          <w:ilvl w:val="0"/>
          <w:numId w:val="14"/>
        </w:numPr>
        <w:spacing w:before="60" w:after="120" w:line="400" w:lineRule="exact"/>
        <w:rPr>
          <w:iCs/>
          <w:spacing w:val="8"/>
          <w:kern w:val="2"/>
          <w:sz w:val="24"/>
        </w:rPr>
      </w:pPr>
      <w:r w:rsidRPr="00B52DC8">
        <w:rPr>
          <w:rFonts w:eastAsia="KaiTi" w:hint="eastAsia"/>
          <w:spacing w:val="8"/>
          <w:kern w:val="2"/>
          <w:sz w:val="24"/>
        </w:rPr>
        <w:t>讨论</w:t>
      </w:r>
      <w:r w:rsidRPr="00B52DC8">
        <w:rPr>
          <w:rFonts w:eastAsia="SimSun" w:cs="SimSun" w:hint="eastAsia"/>
          <w:spacing w:val="8"/>
          <w:kern w:val="2"/>
          <w:sz w:val="24"/>
        </w:rPr>
        <w:t>供</w:t>
      </w:r>
      <w:proofErr w:type="gramStart"/>
      <w:r w:rsidRPr="00B52DC8">
        <w:rPr>
          <w:rFonts w:eastAsia="SimSun" w:cs="SimSun" w:hint="eastAsia"/>
          <w:spacing w:val="8"/>
          <w:kern w:val="2"/>
          <w:sz w:val="24"/>
        </w:rPr>
        <w:t>资模式</w:t>
      </w:r>
      <w:proofErr w:type="gramEnd"/>
      <w:r w:rsidRPr="00B52DC8">
        <w:rPr>
          <w:rFonts w:eastAsia="SimSun" w:cs="SimSun" w:hint="eastAsia"/>
          <w:spacing w:val="8"/>
          <w:kern w:val="2"/>
          <w:sz w:val="24"/>
        </w:rPr>
        <w:t>的费用范围：</w:t>
      </w:r>
    </w:p>
    <w:p w14:paraId="1F4EFF6F" w14:textId="77777777" w:rsidR="003E730C" w:rsidRPr="00B52DC8" w:rsidRDefault="003E730C" w:rsidP="00C5036C">
      <w:pPr>
        <w:pStyle w:val="IPPBullet2"/>
        <w:spacing w:before="60" w:after="120" w:line="400" w:lineRule="exact"/>
        <w:rPr>
          <w:spacing w:val="8"/>
          <w:kern w:val="2"/>
          <w:sz w:val="24"/>
        </w:rPr>
      </w:pPr>
      <w:r w:rsidRPr="00627BC5">
        <w:rPr>
          <w:rFonts w:eastAsia="SimSun" w:cs="SimSun" w:hint="eastAsia"/>
          <w:spacing w:val="8"/>
          <w:kern w:val="2"/>
          <w:sz w:val="24"/>
        </w:rPr>
        <w:t>方案（</w:t>
      </w:r>
      <w:r w:rsidRPr="00627BC5">
        <w:rPr>
          <w:rFonts w:eastAsia="SimSun"/>
          <w:spacing w:val="8"/>
          <w:kern w:val="2"/>
          <w:sz w:val="24"/>
        </w:rPr>
        <w:t>a</w:t>
      </w:r>
      <w:r w:rsidRPr="00627BC5">
        <w:rPr>
          <w:rFonts w:eastAsia="SimSun" w:cs="SimSun" w:hint="eastAsia"/>
          <w:spacing w:val="8"/>
          <w:kern w:val="2"/>
          <w:sz w:val="24"/>
        </w:rPr>
        <w:t>）范围</w:t>
      </w:r>
      <w:r w:rsidRPr="00627BC5">
        <w:rPr>
          <w:rFonts w:eastAsia="SimSun"/>
          <w:spacing w:val="8"/>
          <w:kern w:val="2"/>
          <w:sz w:val="24"/>
        </w:rPr>
        <w:t>1</w:t>
      </w:r>
      <w:r w:rsidRPr="00627BC5">
        <w:rPr>
          <w:rFonts w:eastAsia="SimSun" w:cs="SimSun" w:hint="eastAsia"/>
          <w:spacing w:val="8"/>
          <w:kern w:val="2"/>
          <w:sz w:val="24"/>
        </w:rPr>
        <w:t>：所有费用，</w:t>
      </w:r>
      <w:r w:rsidRPr="00B52DC8">
        <w:rPr>
          <w:rFonts w:eastAsia="KaiTi" w:hint="eastAsia"/>
          <w:spacing w:val="8"/>
          <w:kern w:val="2"/>
          <w:sz w:val="24"/>
        </w:rPr>
        <w:t>或者</w:t>
      </w:r>
      <w:r w:rsidRPr="00B52DC8">
        <w:rPr>
          <w:rFonts w:eastAsia="KaiTi"/>
          <w:iCs/>
          <w:spacing w:val="8"/>
          <w:kern w:val="2"/>
          <w:sz w:val="24"/>
        </w:rPr>
        <w:t xml:space="preserve"> </w:t>
      </w:r>
    </w:p>
    <w:p w14:paraId="34A9F761" w14:textId="77777777" w:rsidR="003E730C" w:rsidRPr="00B52DC8" w:rsidRDefault="003E730C" w:rsidP="00C5036C">
      <w:pPr>
        <w:pStyle w:val="IPPBullet2"/>
        <w:spacing w:before="60" w:after="120" w:line="400" w:lineRule="exact"/>
        <w:rPr>
          <w:spacing w:val="8"/>
          <w:kern w:val="2"/>
          <w:sz w:val="24"/>
        </w:rPr>
      </w:pPr>
      <w:r w:rsidRPr="00627BC5">
        <w:rPr>
          <w:rFonts w:eastAsia="SimSun" w:cs="SimSun" w:hint="eastAsia"/>
          <w:spacing w:val="8"/>
          <w:kern w:val="2"/>
          <w:sz w:val="24"/>
        </w:rPr>
        <w:t>方案（</w:t>
      </w:r>
      <w:r w:rsidRPr="00627BC5">
        <w:rPr>
          <w:rFonts w:eastAsia="SimSun"/>
          <w:spacing w:val="8"/>
          <w:kern w:val="2"/>
          <w:sz w:val="24"/>
        </w:rPr>
        <w:t>b</w:t>
      </w:r>
      <w:r w:rsidRPr="00627BC5">
        <w:rPr>
          <w:rFonts w:eastAsia="SimSun" w:cs="SimSun" w:hint="eastAsia"/>
          <w:spacing w:val="8"/>
          <w:kern w:val="2"/>
          <w:sz w:val="24"/>
        </w:rPr>
        <w:t>）范围</w:t>
      </w:r>
      <w:r w:rsidRPr="00627BC5">
        <w:rPr>
          <w:rFonts w:eastAsia="SimSun"/>
          <w:spacing w:val="8"/>
          <w:kern w:val="2"/>
          <w:sz w:val="24"/>
        </w:rPr>
        <w:t>2</w:t>
      </w:r>
      <w:r w:rsidRPr="00627BC5">
        <w:rPr>
          <w:rFonts w:eastAsia="SimSun" w:cs="SimSun" w:hint="eastAsia"/>
          <w:spacing w:val="8"/>
          <w:kern w:val="2"/>
          <w:sz w:val="24"/>
        </w:rPr>
        <w:t>：有限费用，</w:t>
      </w:r>
      <w:r w:rsidRPr="00B52DC8">
        <w:rPr>
          <w:rFonts w:eastAsia="KaiTi" w:hint="eastAsia"/>
          <w:spacing w:val="8"/>
          <w:kern w:val="2"/>
          <w:sz w:val="24"/>
        </w:rPr>
        <w:t>或者</w:t>
      </w:r>
      <w:r w:rsidRPr="00B52DC8">
        <w:rPr>
          <w:spacing w:val="8"/>
          <w:kern w:val="2"/>
          <w:sz w:val="24"/>
        </w:rPr>
        <w:t xml:space="preserve"> </w:t>
      </w:r>
    </w:p>
    <w:p w14:paraId="77840499" w14:textId="77777777" w:rsidR="003E730C" w:rsidRPr="00627BC5" w:rsidRDefault="003E730C" w:rsidP="00C5036C">
      <w:pPr>
        <w:pStyle w:val="IPPBullet2"/>
        <w:spacing w:before="60" w:after="120" w:line="400" w:lineRule="exact"/>
        <w:rPr>
          <w:rFonts w:eastAsia="SimSun"/>
          <w:iCs/>
          <w:spacing w:val="8"/>
          <w:kern w:val="2"/>
          <w:sz w:val="24"/>
        </w:rPr>
      </w:pPr>
      <w:r w:rsidRPr="00627BC5">
        <w:rPr>
          <w:rFonts w:eastAsia="SimSun" w:cs="SimSun" w:hint="eastAsia"/>
          <w:spacing w:val="8"/>
          <w:kern w:val="2"/>
          <w:sz w:val="24"/>
        </w:rPr>
        <w:t>方案（</w:t>
      </w:r>
      <w:r w:rsidRPr="00627BC5">
        <w:rPr>
          <w:rFonts w:eastAsia="SimSun"/>
          <w:spacing w:val="8"/>
          <w:kern w:val="2"/>
          <w:sz w:val="24"/>
        </w:rPr>
        <w:t>c</w:t>
      </w:r>
      <w:r w:rsidRPr="00627BC5">
        <w:rPr>
          <w:rFonts w:eastAsia="SimSun" w:cs="SimSun" w:hint="eastAsia"/>
          <w:spacing w:val="8"/>
          <w:kern w:val="2"/>
          <w:sz w:val="24"/>
        </w:rPr>
        <w:t>）为可持续供</w:t>
      </w:r>
      <w:proofErr w:type="gramStart"/>
      <w:r w:rsidRPr="00627BC5">
        <w:rPr>
          <w:rFonts w:eastAsia="SimSun" w:cs="SimSun" w:hint="eastAsia"/>
          <w:spacing w:val="8"/>
          <w:kern w:val="2"/>
          <w:sz w:val="24"/>
        </w:rPr>
        <w:t>资机制</w:t>
      </w:r>
      <w:proofErr w:type="gramEnd"/>
      <w:r w:rsidRPr="00627BC5">
        <w:rPr>
          <w:rFonts w:eastAsia="SimSun" w:cs="SimSun" w:hint="eastAsia"/>
          <w:spacing w:val="8"/>
          <w:kern w:val="2"/>
          <w:sz w:val="24"/>
        </w:rPr>
        <w:t>中包括的费用范围制定并商定替代方案；</w:t>
      </w:r>
      <w:r w:rsidRPr="00627BC5">
        <w:rPr>
          <w:rFonts w:eastAsia="SimSun"/>
          <w:spacing w:val="8"/>
          <w:kern w:val="2"/>
          <w:sz w:val="24"/>
        </w:rPr>
        <w:t xml:space="preserve"> </w:t>
      </w:r>
    </w:p>
    <w:p w14:paraId="1EB162E9" w14:textId="77777777" w:rsidR="003E730C" w:rsidRPr="00B52DC8" w:rsidRDefault="003E730C" w:rsidP="00B52DC8">
      <w:pPr>
        <w:pStyle w:val="IPPNumberedList"/>
        <w:numPr>
          <w:ilvl w:val="0"/>
          <w:numId w:val="14"/>
        </w:numPr>
        <w:spacing w:before="60" w:after="120" w:line="400" w:lineRule="exact"/>
        <w:rPr>
          <w:spacing w:val="8"/>
          <w:kern w:val="2"/>
          <w:sz w:val="24"/>
        </w:rPr>
      </w:pPr>
      <w:r w:rsidRPr="00B52DC8">
        <w:rPr>
          <w:rFonts w:eastAsia="KaiTi" w:hint="eastAsia"/>
          <w:spacing w:val="8"/>
          <w:kern w:val="2"/>
          <w:sz w:val="24"/>
        </w:rPr>
        <w:t>讨论</w:t>
      </w:r>
      <w:r w:rsidRPr="00B52DC8">
        <w:rPr>
          <w:rFonts w:eastAsia="SimSun" w:cs="SimSun" w:hint="eastAsia"/>
          <w:spacing w:val="8"/>
          <w:kern w:val="2"/>
          <w:sz w:val="24"/>
        </w:rPr>
        <w:t>分摊费用以确定预期捐款的方法：</w:t>
      </w:r>
      <w:r w:rsidRPr="00B52DC8">
        <w:rPr>
          <w:spacing w:val="8"/>
          <w:kern w:val="2"/>
          <w:sz w:val="24"/>
        </w:rPr>
        <w:t xml:space="preserve"> </w:t>
      </w:r>
    </w:p>
    <w:p w14:paraId="162C4BE7" w14:textId="77777777" w:rsidR="003E730C" w:rsidRPr="00B52DC8" w:rsidRDefault="003E730C" w:rsidP="00C5036C">
      <w:pPr>
        <w:pStyle w:val="IPPBullet2"/>
        <w:spacing w:before="60" w:after="120" w:line="400" w:lineRule="exact"/>
        <w:rPr>
          <w:spacing w:val="8"/>
          <w:kern w:val="2"/>
          <w:sz w:val="24"/>
        </w:rPr>
      </w:pPr>
      <w:r w:rsidRPr="00627BC5">
        <w:rPr>
          <w:rFonts w:eastAsia="SimSun" w:cs="SimSun" w:hint="eastAsia"/>
          <w:spacing w:val="8"/>
          <w:kern w:val="2"/>
          <w:sz w:val="24"/>
        </w:rPr>
        <w:t>方案（</w:t>
      </w:r>
      <w:r w:rsidRPr="00627BC5">
        <w:rPr>
          <w:rFonts w:eastAsia="SimSun"/>
          <w:spacing w:val="8"/>
          <w:kern w:val="2"/>
          <w:sz w:val="24"/>
        </w:rPr>
        <w:t>a</w:t>
      </w:r>
      <w:r w:rsidRPr="00627BC5">
        <w:rPr>
          <w:rFonts w:eastAsia="SimSun" w:cs="SimSun" w:hint="eastAsia"/>
          <w:spacing w:val="8"/>
          <w:kern w:val="2"/>
          <w:sz w:val="24"/>
        </w:rPr>
        <w:t>）费用分摊</w:t>
      </w:r>
      <w:r w:rsidRPr="00627BC5">
        <w:rPr>
          <w:rFonts w:eastAsia="SimSun"/>
          <w:spacing w:val="8"/>
          <w:kern w:val="2"/>
          <w:sz w:val="24"/>
        </w:rPr>
        <w:t>1</w:t>
      </w:r>
      <w:r w:rsidRPr="00627BC5">
        <w:rPr>
          <w:rFonts w:eastAsia="SimSun" w:cs="SimSun" w:hint="eastAsia"/>
          <w:spacing w:val="8"/>
          <w:kern w:val="2"/>
          <w:sz w:val="24"/>
        </w:rPr>
        <w:t>：发展状况，</w:t>
      </w:r>
      <w:r w:rsidRPr="00B52DC8">
        <w:rPr>
          <w:rFonts w:eastAsia="KaiTi" w:hint="eastAsia"/>
          <w:spacing w:val="8"/>
          <w:kern w:val="2"/>
          <w:sz w:val="24"/>
        </w:rPr>
        <w:t>或者</w:t>
      </w:r>
      <w:r w:rsidRPr="00B52DC8">
        <w:rPr>
          <w:spacing w:val="8"/>
          <w:kern w:val="2"/>
          <w:sz w:val="24"/>
        </w:rPr>
        <w:t xml:space="preserve"> </w:t>
      </w:r>
    </w:p>
    <w:p w14:paraId="3C68ACCB" w14:textId="77777777" w:rsidR="003E730C" w:rsidRPr="00B52DC8" w:rsidRDefault="003E730C" w:rsidP="00C5036C">
      <w:pPr>
        <w:pStyle w:val="IPPBullet2"/>
        <w:spacing w:before="60" w:after="120" w:line="400" w:lineRule="exact"/>
        <w:rPr>
          <w:spacing w:val="8"/>
          <w:kern w:val="2"/>
          <w:sz w:val="24"/>
        </w:rPr>
      </w:pPr>
      <w:r w:rsidRPr="00627BC5">
        <w:rPr>
          <w:rFonts w:eastAsia="SimSun" w:cs="SimSun" w:hint="eastAsia"/>
          <w:spacing w:val="8"/>
          <w:kern w:val="2"/>
          <w:sz w:val="24"/>
        </w:rPr>
        <w:t>方案（</w:t>
      </w:r>
      <w:r w:rsidRPr="00627BC5">
        <w:rPr>
          <w:rFonts w:eastAsia="SimSun"/>
          <w:spacing w:val="8"/>
          <w:kern w:val="2"/>
          <w:sz w:val="24"/>
        </w:rPr>
        <w:t>b</w:t>
      </w:r>
      <w:r w:rsidRPr="00627BC5">
        <w:rPr>
          <w:rFonts w:eastAsia="SimSun" w:cs="SimSun" w:hint="eastAsia"/>
          <w:spacing w:val="8"/>
          <w:kern w:val="2"/>
          <w:sz w:val="24"/>
        </w:rPr>
        <w:t>）费用分摊</w:t>
      </w:r>
      <w:r w:rsidRPr="00627BC5">
        <w:rPr>
          <w:rFonts w:eastAsia="SimSun"/>
          <w:spacing w:val="8"/>
          <w:kern w:val="2"/>
          <w:sz w:val="24"/>
        </w:rPr>
        <w:t>2</w:t>
      </w:r>
      <w:r w:rsidRPr="00627BC5">
        <w:rPr>
          <w:rFonts w:eastAsia="SimSun" w:cs="SimSun" w:hint="eastAsia"/>
          <w:spacing w:val="8"/>
          <w:kern w:val="2"/>
          <w:sz w:val="24"/>
        </w:rPr>
        <w:t>：交易量，</w:t>
      </w:r>
      <w:r w:rsidRPr="00B52DC8">
        <w:rPr>
          <w:rFonts w:eastAsia="KaiTi" w:hint="eastAsia"/>
          <w:spacing w:val="8"/>
          <w:kern w:val="2"/>
          <w:sz w:val="24"/>
        </w:rPr>
        <w:t>或者</w:t>
      </w:r>
      <w:r w:rsidRPr="00B52DC8">
        <w:rPr>
          <w:spacing w:val="8"/>
          <w:kern w:val="2"/>
          <w:sz w:val="24"/>
        </w:rPr>
        <w:t xml:space="preserve"> </w:t>
      </w:r>
    </w:p>
    <w:p w14:paraId="16B9B35A" w14:textId="77777777" w:rsidR="003E730C" w:rsidRPr="00627BC5" w:rsidRDefault="003E730C" w:rsidP="00C5036C">
      <w:pPr>
        <w:pStyle w:val="IPPBullet2"/>
        <w:spacing w:before="60" w:after="120" w:line="400" w:lineRule="exact"/>
        <w:rPr>
          <w:rFonts w:eastAsia="SimSun"/>
          <w:spacing w:val="8"/>
          <w:kern w:val="2"/>
          <w:sz w:val="24"/>
        </w:rPr>
      </w:pPr>
      <w:r w:rsidRPr="00627BC5">
        <w:rPr>
          <w:rFonts w:eastAsia="SimSun" w:cs="SimSun" w:hint="eastAsia"/>
          <w:spacing w:val="8"/>
          <w:kern w:val="2"/>
          <w:sz w:val="24"/>
        </w:rPr>
        <w:t>方案（</w:t>
      </w:r>
      <w:r w:rsidRPr="00627BC5">
        <w:rPr>
          <w:rFonts w:eastAsia="SimSun"/>
          <w:spacing w:val="8"/>
          <w:kern w:val="2"/>
          <w:sz w:val="24"/>
        </w:rPr>
        <w:t>c</w:t>
      </w:r>
      <w:r w:rsidRPr="00627BC5">
        <w:rPr>
          <w:rFonts w:eastAsia="SimSun" w:cs="SimSun" w:hint="eastAsia"/>
          <w:spacing w:val="8"/>
          <w:kern w:val="2"/>
          <w:sz w:val="24"/>
        </w:rPr>
        <w:t>）为如何在供</w:t>
      </w:r>
      <w:proofErr w:type="gramStart"/>
      <w:r w:rsidRPr="00627BC5">
        <w:rPr>
          <w:rFonts w:eastAsia="SimSun" w:cs="SimSun" w:hint="eastAsia"/>
          <w:spacing w:val="8"/>
          <w:kern w:val="2"/>
          <w:sz w:val="24"/>
        </w:rPr>
        <w:t>资机制</w:t>
      </w:r>
      <w:proofErr w:type="gramEnd"/>
      <w:r w:rsidRPr="00627BC5">
        <w:rPr>
          <w:rFonts w:eastAsia="SimSun" w:cs="SimSun" w:hint="eastAsia"/>
          <w:spacing w:val="8"/>
          <w:kern w:val="2"/>
          <w:sz w:val="24"/>
        </w:rPr>
        <w:t>中分摊费用制定并商定替代方案；</w:t>
      </w:r>
      <w:r w:rsidRPr="00627BC5">
        <w:rPr>
          <w:rFonts w:eastAsia="SimSun"/>
          <w:spacing w:val="8"/>
          <w:kern w:val="2"/>
          <w:sz w:val="24"/>
        </w:rPr>
        <w:t xml:space="preserve"> </w:t>
      </w:r>
    </w:p>
    <w:p w14:paraId="6D2241BC" w14:textId="77777777" w:rsidR="003E730C" w:rsidRPr="00B52DC8" w:rsidRDefault="003E730C" w:rsidP="00B52DC8">
      <w:pPr>
        <w:pStyle w:val="IPPNumberedList"/>
        <w:numPr>
          <w:ilvl w:val="0"/>
          <w:numId w:val="14"/>
        </w:numPr>
        <w:spacing w:before="60" w:after="120" w:line="400" w:lineRule="exact"/>
        <w:rPr>
          <w:spacing w:val="8"/>
          <w:kern w:val="2"/>
          <w:sz w:val="24"/>
        </w:rPr>
      </w:pPr>
      <w:r w:rsidRPr="00B52DC8">
        <w:rPr>
          <w:rFonts w:eastAsia="KaiTi" w:hint="eastAsia"/>
          <w:spacing w:val="8"/>
          <w:kern w:val="2"/>
          <w:sz w:val="24"/>
        </w:rPr>
        <w:t>讨论</w:t>
      </w:r>
      <w:r w:rsidRPr="00B52DC8">
        <w:rPr>
          <w:rFonts w:eastAsia="SimSun" w:cs="SimSun" w:hint="eastAsia"/>
          <w:spacing w:val="8"/>
          <w:kern w:val="2"/>
          <w:sz w:val="24"/>
        </w:rPr>
        <w:t>拟议支付机制：</w:t>
      </w:r>
      <w:r w:rsidRPr="00B52DC8">
        <w:rPr>
          <w:spacing w:val="8"/>
          <w:kern w:val="2"/>
          <w:sz w:val="24"/>
        </w:rPr>
        <w:t xml:space="preserve"> </w:t>
      </w:r>
    </w:p>
    <w:p w14:paraId="5640B26C" w14:textId="77777777" w:rsidR="003E730C" w:rsidRPr="00B52DC8" w:rsidRDefault="003E730C" w:rsidP="00C5036C">
      <w:pPr>
        <w:pStyle w:val="IPPBullet2"/>
        <w:spacing w:before="60" w:after="120" w:line="400" w:lineRule="exact"/>
        <w:rPr>
          <w:spacing w:val="8"/>
          <w:kern w:val="2"/>
          <w:sz w:val="24"/>
        </w:rPr>
      </w:pPr>
      <w:r w:rsidRPr="00627BC5">
        <w:rPr>
          <w:rFonts w:eastAsia="SimSun" w:cs="SimSun" w:hint="eastAsia"/>
          <w:spacing w:val="8"/>
          <w:kern w:val="2"/>
          <w:sz w:val="24"/>
        </w:rPr>
        <w:t>方案（</w:t>
      </w:r>
      <w:r w:rsidRPr="00627BC5">
        <w:rPr>
          <w:rFonts w:eastAsia="SimSun"/>
          <w:spacing w:val="8"/>
          <w:kern w:val="2"/>
          <w:sz w:val="24"/>
        </w:rPr>
        <w:t>a</w:t>
      </w:r>
      <w:r w:rsidRPr="00627BC5">
        <w:rPr>
          <w:rFonts w:eastAsia="SimSun" w:cs="SimSun" w:hint="eastAsia"/>
          <w:spacing w:val="8"/>
          <w:kern w:val="2"/>
          <w:sz w:val="24"/>
        </w:rPr>
        <w:t>）拟议支付机制（由秘书处发函说明预期捐款）；</w:t>
      </w:r>
      <w:r w:rsidRPr="00B52DC8">
        <w:rPr>
          <w:rFonts w:eastAsia="KaiTi" w:hint="eastAsia"/>
          <w:spacing w:val="8"/>
          <w:kern w:val="2"/>
          <w:sz w:val="24"/>
        </w:rPr>
        <w:t>或者</w:t>
      </w:r>
      <w:r w:rsidRPr="00B52DC8">
        <w:rPr>
          <w:spacing w:val="8"/>
          <w:kern w:val="2"/>
          <w:sz w:val="24"/>
        </w:rPr>
        <w:t xml:space="preserve"> </w:t>
      </w:r>
    </w:p>
    <w:p w14:paraId="0B09AD15" w14:textId="77777777" w:rsidR="003E730C" w:rsidRPr="00627BC5" w:rsidRDefault="003E730C" w:rsidP="00C5036C">
      <w:pPr>
        <w:pStyle w:val="IPPBullet2"/>
        <w:spacing w:before="60" w:after="120" w:line="400" w:lineRule="exact"/>
        <w:rPr>
          <w:rFonts w:eastAsia="SimSun"/>
          <w:spacing w:val="8"/>
          <w:kern w:val="2"/>
          <w:sz w:val="24"/>
        </w:rPr>
      </w:pPr>
      <w:r w:rsidRPr="00627BC5">
        <w:rPr>
          <w:rFonts w:eastAsia="SimSun" w:cs="SimSun" w:hint="eastAsia"/>
          <w:spacing w:val="8"/>
          <w:kern w:val="2"/>
          <w:sz w:val="24"/>
        </w:rPr>
        <w:t>方案（</w:t>
      </w:r>
      <w:r w:rsidRPr="00627BC5">
        <w:rPr>
          <w:rFonts w:eastAsia="SimSun"/>
          <w:spacing w:val="8"/>
          <w:kern w:val="2"/>
          <w:sz w:val="24"/>
        </w:rPr>
        <w:t>b</w:t>
      </w:r>
      <w:r w:rsidRPr="00627BC5">
        <w:rPr>
          <w:rFonts w:eastAsia="SimSun" w:cs="SimSun" w:hint="eastAsia"/>
          <w:spacing w:val="8"/>
          <w:kern w:val="2"/>
          <w:sz w:val="24"/>
        </w:rPr>
        <w:t>）制定并商定替代方案，使缔约方了解应付预期捐款并落实付款；</w:t>
      </w:r>
      <w:r w:rsidRPr="00627BC5">
        <w:rPr>
          <w:rFonts w:eastAsia="SimSun"/>
          <w:spacing w:val="8"/>
          <w:kern w:val="2"/>
          <w:sz w:val="24"/>
        </w:rPr>
        <w:t xml:space="preserve"> </w:t>
      </w:r>
    </w:p>
    <w:p w14:paraId="4C18781A" w14:textId="204047DC" w:rsidR="00CE702D" w:rsidRPr="00627BC5" w:rsidRDefault="008F6296" w:rsidP="00B52DC8">
      <w:pPr>
        <w:pStyle w:val="IPPNumberedList"/>
        <w:numPr>
          <w:ilvl w:val="0"/>
          <w:numId w:val="14"/>
        </w:numPr>
        <w:spacing w:before="60" w:after="120" w:line="400" w:lineRule="exact"/>
        <w:rPr>
          <w:rFonts w:eastAsia="KaiTi"/>
          <w:spacing w:val="8"/>
          <w:kern w:val="2"/>
          <w:sz w:val="24"/>
        </w:rPr>
      </w:pPr>
      <w:proofErr w:type="gramStart"/>
      <w:r w:rsidRPr="00627BC5">
        <w:rPr>
          <w:rFonts w:eastAsia="KaiTi" w:hint="eastAsia"/>
          <w:spacing w:val="8"/>
          <w:kern w:val="2"/>
          <w:sz w:val="24"/>
        </w:rPr>
        <w:t>商定</w:t>
      </w:r>
      <w:r w:rsidRPr="00627BC5">
        <w:rPr>
          <w:rFonts w:eastAsia="SimSun" w:hint="eastAsia"/>
          <w:spacing w:val="8"/>
          <w:kern w:val="2"/>
          <w:sz w:val="24"/>
        </w:rPr>
        <w:t>将植检</w:t>
      </w:r>
      <w:proofErr w:type="gramEnd"/>
      <w:r w:rsidRPr="00627BC5">
        <w:rPr>
          <w:rFonts w:eastAsia="SimSun" w:hint="eastAsia"/>
          <w:spacing w:val="8"/>
          <w:kern w:val="2"/>
          <w:sz w:val="24"/>
        </w:rPr>
        <w:t>委</w:t>
      </w:r>
      <w:r w:rsidR="00F21397" w:rsidRPr="00627BC5">
        <w:rPr>
          <w:rFonts w:eastAsia="SimSun" w:hint="eastAsia"/>
          <w:spacing w:val="8"/>
          <w:kern w:val="2"/>
          <w:sz w:val="24"/>
        </w:rPr>
        <w:t>《国际植保公约》电子植检证书解决方案可持续供资焦点小组的</w:t>
      </w:r>
      <w:r w:rsidR="006A737C" w:rsidRPr="00627BC5">
        <w:rPr>
          <w:rFonts w:eastAsia="SimSun" w:hint="eastAsia"/>
          <w:spacing w:val="8"/>
          <w:kern w:val="2"/>
          <w:sz w:val="24"/>
        </w:rPr>
        <w:t>职责期限延长一年。</w:t>
      </w:r>
    </w:p>
    <w:p w14:paraId="0D41BBEC" w14:textId="7181CCB0" w:rsidR="003E730C" w:rsidRPr="00B52DC8" w:rsidRDefault="003E730C" w:rsidP="00B52DC8">
      <w:pPr>
        <w:pStyle w:val="IPPNumberedList"/>
        <w:numPr>
          <w:ilvl w:val="0"/>
          <w:numId w:val="14"/>
        </w:numPr>
        <w:spacing w:before="60" w:after="120" w:line="400" w:lineRule="exact"/>
        <w:rPr>
          <w:rFonts w:eastAsia="KaiTi"/>
          <w:spacing w:val="8"/>
          <w:kern w:val="2"/>
          <w:sz w:val="24"/>
        </w:rPr>
      </w:pPr>
      <w:r w:rsidRPr="00B52DC8">
        <w:rPr>
          <w:rFonts w:eastAsia="KaiTi" w:hint="eastAsia"/>
          <w:spacing w:val="8"/>
          <w:kern w:val="2"/>
          <w:sz w:val="24"/>
        </w:rPr>
        <w:t>商定</w:t>
      </w:r>
      <w:r w:rsidRPr="00B52DC8">
        <w:rPr>
          <w:rFonts w:eastAsia="SimSun" w:cs="SimSun" w:hint="eastAsia"/>
          <w:spacing w:val="8"/>
          <w:kern w:val="2"/>
          <w:sz w:val="24"/>
        </w:rPr>
        <w:t>焦点小组、秘书处和</w:t>
      </w:r>
      <w:proofErr w:type="gramStart"/>
      <w:r w:rsidRPr="00B52DC8">
        <w:rPr>
          <w:rFonts w:eastAsia="SimSun" w:cs="SimSun" w:hint="eastAsia"/>
          <w:spacing w:val="8"/>
          <w:kern w:val="2"/>
          <w:sz w:val="24"/>
        </w:rPr>
        <w:t>植检</w:t>
      </w:r>
      <w:proofErr w:type="gramEnd"/>
      <w:r w:rsidRPr="00B52DC8">
        <w:rPr>
          <w:rFonts w:eastAsia="SimSun" w:cs="SimSun" w:hint="eastAsia"/>
          <w:spacing w:val="8"/>
          <w:kern w:val="2"/>
          <w:sz w:val="24"/>
        </w:rPr>
        <w:t>委主席团将合作就供</w:t>
      </w:r>
      <w:proofErr w:type="gramStart"/>
      <w:r w:rsidRPr="00B52DC8">
        <w:rPr>
          <w:rFonts w:eastAsia="SimSun" w:cs="SimSun" w:hint="eastAsia"/>
          <w:spacing w:val="8"/>
          <w:kern w:val="2"/>
          <w:sz w:val="24"/>
        </w:rPr>
        <w:t>资机制</w:t>
      </w:r>
      <w:proofErr w:type="gramEnd"/>
      <w:r w:rsidRPr="00B52DC8">
        <w:rPr>
          <w:rFonts w:eastAsia="SimSun" w:cs="SimSun" w:hint="eastAsia"/>
          <w:spacing w:val="8"/>
          <w:kern w:val="2"/>
          <w:sz w:val="24"/>
        </w:rPr>
        <w:t>系统制定详细的最终提案，包括详细概述通过电子植检证书中心交换电子植检证书的各缔约方应付预期财政捐款，供植检委第十八届会议</w:t>
      </w:r>
      <w:r w:rsidR="00256D10" w:rsidRPr="00B52DC8">
        <w:rPr>
          <w:rFonts w:eastAsia="SimSun" w:cs="SimSun" w:hint="eastAsia"/>
          <w:spacing w:val="8"/>
          <w:kern w:val="2"/>
          <w:sz w:val="24"/>
        </w:rPr>
        <w:t>（</w:t>
      </w:r>
      <w:r w:rsidR="00256D10" w:rsidRPr="00B52DC8">
        <w:rPr>
          <w:rFonts w:eastAsia="SimSun" w:cs="SimSun"/>
          <w:spacing w:val="8"/>
          <w:kern w:val="2"/>
          <w:sz w:val="24"/>
        </w:rPr>
        <w:t>2024</w:t>
      </w:r>
      <w:r w:rsidR="00256D10" w:rsidRPr="00B52DC8">
        <w:rPr>
          <w:rFonts w:eastAsia="SimSun" w:cs="SimSun" w:hint="eastAsia"/>
          <w:spacing w:val="8"/>
          <w:kern w:val="2"/>
          <w:sz w:val="24"/>
        </w:rPr>
        <w:t>）</w:t>
      </w:r>
      <w:r w:rsidRPr="00B52DC8">
        <w:rPr>
          <w:rFonts w:eastAsia="SimSun" w:cs="SimSun" w:hint="eastAsia"/>
          <w:spacing w:val="8"/>
          <w:kern w:val="2"/>
          <w:sz w:val="24"/>
        </w:rPr>
        <w:t>通过；</w:t>
      </w:r>
    </w:p>
    <w:p w14:paraId="2DD3168A" w14:textId="77777777" w:rsidR="003E730C" w:rsidRPr="00B52DC8" w:rsidRDefault="003E730C" w:rsidP="00B52DC8">
      <w:pPr>
        <w:pStyle w:val="IPPNumberedList"/>
        <w:numPr>
          <w:ilvl w:val="0"/>
          <w:numId w:val="14"/>
        </w:numPr>
        <w:spacing w:before="60" w:after="120" w:line="400" w:lineRule="exact"/>
        <w:rPr>
          <w:spacing w:val="8"/>
          <w:kern w:val="2"/>
          <w:sz w:val="24"/>
        </w:rPr>
      </w:pPr>
      <w:r w:rsidRPr="00B52DC8">
        <w:rPr>
          <w:rFonts w:eastAsia="KaiTi" w:hint="eastAsia"/>
          <w:spacing w:val="8"/>
          <w:kern w:val="2"/>
          <w:sz w:val="24"/>
        </w:rPr>
        <w:t>请</w:t>
      </w:r>
      <w:r w:rsidRPr="00B52DC8">
        <w:rPr>
          <w:rFonts w:eastAsia="SimSun" w:cs="SimSun" w:hint="eastAsia"/>
          <w:spacing w:val="8"/>
          <w:kern w:val="2"/>
          <w:sz w:val="24"/>
        </w:rPr>
        <w:t>缔约方尽快提供补充信息和提案，供焦点小组审议。</w:t>
      </w:r>
    </w:p>
    <w:p w14:paraId="2462DC25" w14:textId="77777777" w:rsidR="003E730C" w:rsidRPr="009B3E41" w:rsidRDefault="003E730C" w:rsidP="007E58E0">
      <w:pPr>
        <w:pStyle w:val="IPPHeading2"/>
        <w:keepNext w:val="0"/>
        <w:tabs>
          <w:tab w:val="clear" w:pos="567"/>
        </w:tabs>
        <w:spacing w:before="240" w:line="400" w:lineRule="exact"/>
        <w:ind w:left="720" w:hanging="720"/>
        <w:rPr>
          <w:rFonts w:eastAsia="KaiTi"/>
          <w:spacing w:val="8"/>
          <w:kern w:val="2"/>
          <w:sz w:val="26"/>
          <w:szCs w:val="26"/>
        </w:rPr>
      </w:pPr>
      <w:r w:rsidRPr="009B3E41">
        <w:rPr>
          <w:rFonts w:eastAsia="KaiTi"/>
          <w:spacing w:val="8"/>
          <w:kern w:val="2"/>
          <w:sz w:val="26"/>
          <w:szCs w:val="26"/>
        </w:rPr>
        <w:lastRenderedPageBreak/>
        <w:t>12.3</w:t>
      </w:r>
      <w:r w:rsidRPr="009B3E41">
        <w:rPr>
          <w:rFonts w:eastAsia="KaiTi"/>
          <w:spacing w:val="8"/>
          <w:kern w:val="2"/>
          <w:sz w:val="26"/>
          <w:szCs w:val="26"/>
        </w:rPr>
        <w:tab/>
      </w:r>
      <w:r w:rsidRPr="009B3E41">
        <w:rPr>
          <w:rFonts w:eastAsia="KaiTi"/>
          <w:spacing w:val="8"/>
          <w:kern w:val="2"/>
          <w:sz w:val="26"/>
          <w:szCs w:val="26"/>
        </w:rPr>
        <w:t>发展议题最新情况：</w:t>
      </w:r>
      <w:r w:rsidRPr="009B3E41">
        <w:rPr>
          <w:rFonts w:eastAsia="KaiTi" w:hint="eastAsia"/>
          <w:spacing w:val="8"/>
          <w:kern w:val="2"/>
          <w:sz w:val="26"/>
          <w:szCs w:val="26"/>
        </w:rPr>
        <w:t>“</w:t>
      </w:r>
      <w:r w:rsidRPr="009B3E41">
        <w:rPr>
          <w:rFonts w:eastAsia="KaiTi"/>
          <w:spacing w:val="8"/>
          <w:kern w:val="2"/>
          <w:sz w:val="26"/>
          <w:szCs w:val="26"/>
        </w:rPr>
        <w:t>评估与管理气候变化对植物健康的影响</w:t>
      </w:r>
      <w:r w:rsidRPr="009B3E41">
        <w:rPr>
          <w:rFonts w:eastAsia="KaiTi" w:hint="eastAsia"/>
          <w:spacing w:val="8"/>
          <w:kern w:val="2"/>
          <w:sz w:val="26"/>
          <w:szCs w:val="26"/>
        </w:rPr>
        <w:t>”</w:t>
      </w:r>
    </w:p>
    <w:p w14:paraId="7FA44AE8" w14:textId="4E008150" w:rsidR="003E730C" w:rsidRPr="009B3E41" w:rsidRDefault="003E730C" w:rsidP="000E1D2F">
      <w:pPr>
        <w:pStyle w:val="IPPParagraphnumbering"/>
        <w:numPr>
          <w:ilvl w:val="0"/>
          <w:numId w:val="17"/>
        </w:numPr>
        <w:spacing w:before="60" w:after="120" w:line="400" w:lineRule="exact"/>
        <w:ind w:hanging="567"/>
        <w:rPr>
          <w:rStyle w:val="normaltextrun"/>
          <w:spacing w:val="8"/>
          <w:kern w:val="2"/>
          <w:sz w:val="24"/>
        </w:rPr>
      </w:pPr>
      <w:r w:rsidRPr="00627BC5">
        <w:rPr>
          <w:rFonts w:eastAsia="SimSun" w:cs="SimSun" w:hint="eastAsia"/>
          <w:spacing w:val="8"/>
          <w:kern w:val="2"/>
          <w:sz w:val="24"/>
        </w:rPr>
        <w:t>植检委主席团负责植检委气候变化</w:t>
      </w:r>
      <w:proofErr w:type="gramStart"/>
      <w:r w:rsidRPr="00627BC5">
        <w:rPr>
          <w:rFonts w:eastAsia="SimSun" w:cs="SimSun" w:hint="eastAsia"/>
          <w:spacing w:val="8"/>
          <w:kern w:val="2"/>
          <w:sz w:val="24"/>
        </w:rPr>
        <w:t>与植检问题</w:t>
      </w:r>
      <w:proofErr w:type="gramEnd"/>
      <w:r w:rsidRPr="00627BC5">
        <w:rPr>
          <w:rFonts w:eastAsia="SimSun" w:cs="SimSun" w:hint="eastAsia"/>
          <w:spacing w:val="8"/>
          <w:kern w:val="2"/>
          <w:sz w:val="24"/>
        </w:rPr>
        <w:t>焦点小组的成员代表焦点小组主席介绍了</w:t>
      </w:r>
      <w:r w:rsidR="000A6CEC" w:rsidRPr="00627BC5">
        <w:rPr>
          <w:rFonts w:eastAsia="SimSun" w:cs="SimSun" w:hint="eastAsia"/>
          <w:spacing w:val="8"/>
          <w:kern w:val="2"/>
          <w:sz w:val="24"/>
        </w:rPr>
        <w:t>“</w:t>
      </w:r>
      <w:r w:rsidRPr="00627BC5">
        <w:rPr>
          <w:rFonts w:eastAsia="SimSun" w:cs="SimSun" w:hint="eastAsia"/>
          <w:spacing w:val="8"/>
          <w:kern w:val="2"/>
          <w:sz w:val="24"/>
        </w:rPr>
        <w:t>评估与管理气候变化对植物健康的影响</w:t>
      </w:r>
      <w:r w:rsidR="000A6CEC" w:rsidRPr="00627BC5">
        <w:rPr>
          <w:rFonts w:eastAsia="SimSun" w:cs="SimSun" w:hint="eastAsia"/>
          <w:spacing w:val="8"/>
          <w:kern w:val="2"/>
          <w:sz w:val="24"/>
        </w:rPr>
        <w:t>”</w:t>
      </w:r>
      <w:r w:rsidRPr="00627BC5">
        <w:rPr>
          <w:rFonts w:eastAsia="SimSun" w:cs="SimSun" w:hint="eastAsia"/>
          <w:spacing w:val="8"/>
          <w:kern w:val="2"/>
          <w:sz w:val="24"/>
        </w:rPr>
        <w:t>发展议题的最新落实情况</w:t>
      </w:r>
      <w:r w:rsidRPr="00627BC5">
        <w:rPr>
          <w:rStyle w:val="a6"/>
          <w:rFonts w:eastAsia="SimSun"/>
          <w:spacing w:val="8"/>
          <w:kern w:val="2"/>
          <w:sz w:val="24"/>
          <w:lang w:val="en-GB"/>
        </w:rPr>
        <w:footnoteReference w:id="20"/>
      </w:r>
      <w:r w:rsidRPr="00627BC5">
        <w:rPr>
          <w:rFonts w:eastAsia="SimSun" w:cs="SimSun" w:hint="eastAsia"/>
          <w:spacing w:val="8"/>
          <w:kern w:val="2"/>
          <w:sz w:val="24"/>
        </w:rPr>
        <w:t>。</w:t>
      </w:r>
      <w:r w:rsidRPr="00627BC5">
        <w:rPr>
          <w:rStyle w:val="normaltextrun"/>
          <w:rFonts w:eastAsia="SimSun" w:cs="SimSun" w:hint="eastAsia"/>
          <w:spacing w:val="8"/>
          <w:kern w:val="2"/>
          <w:sz w:val="24"/>
        </w:rPr>
        <w:t>介绍内容概述了植检委第十六届会议（</w:t>
      </w:r>
      <w:r w:rsidRPr="00627BC5">
        <w:rPr>
          <w:rStyle w:val="normaltextrun"/>
          <w:rFonts w:eastAsia="SimSun" w:hint="eastAsia"/>
          <w:spacing w:val="8"/>
          <w:kern w:val="2"/>
          <w:sz w:val="24"/>
        </w:rPr>
        <w:t>2022</w:t>
      </w:r>
      <w:r w:rsidRPr="00627BC5">
        <w:rPr>
          <w:rStyle w:val="normaltextrun"/>
          <w:rFonts w:eastAsia="SimSun" w:cs="SimSun" w:hint="eastAsia"/>
          <w:spacing w:val="8"/>
          <w:kern w:val="2"/>
          <w:sz w:val="24"/>
        </w:rPr>
        <w:t>年）批准的《国际植保公约</w:t>
      </w:r>
      <w:r w:rsidRPr="00627BC5">
        <w:rPr>
          <w:rStyle w:val="normaltextrun"/>
          <w:rFonts w:eastAsia="SimSun" w:hint="eastAsia"/>
          <w:spacing w:val="8"/>
          <w:kern w:val="2"/>
          <w:sz w:val="24"/>
        </w:rPr>
        <w:t>2022-2025</w:t>
      </w:r>
      <w:r w:rsidRPr="00627BC5">
        <w:rPr>
          <w:rStyle w:val="normaltextrun"/>
          <w:rFonts w:eastAsia="SimSun" w:cs="SimSun" w:hint="eastAsia"/>
          <w:spacing w:val="8"/>
          <w:kern w:val="2"/>
          <w:sz w:val="24"/>
        </w:rPr>
        <w:t>年</w:t>
      </w:r>
      <w:r w:rsidRPr="009B3E41">
        <w:rPr>
          <w:rStyle w:val="normaltextrun"/>
          <w:rFonts w:eastAsia="KaiTi" w:hint="eastAsia"/>
          <w:spacing w:val="8"/>
          <w:kern w:val="2"/>
          <w:sz w:val="24"/>
        </w:rPr>
        <w:t>气候变化对植物健康影响</w:t>
      </w:r>
      <w:r w:rsidRPr="009B3E41">
        <w:rPr>
          <w:rStyle w:val="normaltextrun"/>
          <w:rFonts w:eastAsia="SimSun" w:cs="SimSun" w:hint="eastAsia"/>
          <w:spacing w:val="8"/>
          <w:kern w:val="2"/>
          <w:sz w:val="24"/>
        </w:rPr>
        <w:t>行动计划》的实施进展。</w:t>
      </w:r>
    </w:p>
    <w:p w14:paraId="5CDAB3D2" w14:textId="77777777" w:rsidR="003E730C" w:rsidRPr="00627BC5" w:rsidRDefault="003E730C" w:rsidP="000E1D2F">
      <w:pPr>
        <w:pStyle w:val="IPPParagraphnumbering"/>
        <w:numPr>
          <w:ilvl w:val="0"/>
          <w:numId w:val="17"/>
        </w:numPr>
        <w:spacing w:before="60" w:after="120" w:line="400" w:lineRule="exact"/>
        <w:ind w:hanging="567"/>
        <w:rPr>
          <w:rFonts w:eastAsia="SimSun"/>
          <w:spacing w:val="8"/>
          <w:kern w:val="2"/>
          <w:sz w:val="24"/>
        </w:rPr>
      </w:pPr>
      <w:r w:rsidRPr="00627BC5">
        <w:rPr>
          <w:rFonts w:eastAsia="SimSun" w:cs="SimSun" w:hint="eastAsia"/>
          <w:spacing w:val="8"/>
          <w:kern w:val="2"/>
          <w:sz w:val="24"/>
        </w:rPr>
        <w:t>英国代表提及英国在议题</w:t>
      </w:r>
      <w:r w:rsidRPr="00627BC5">
        <w:rPr>
          <w:rFonts w:eastAsia="SimSun" w:hint="eastAsia"/>
          <w:spacing w:val="8"/>
          <w:kern w:val="2"/>
          <w:sz w:val="24"/>
        </w:rPr>
        <w:t>2</w:t>
      </w:r>
      <w:r w:rsidRPr="00627BC5">
        <w:rPr>
          <w:rFonts w:eastAsia="SimSun" w:cs="SimSun" w:hint="eastAsia"/>
          <w:spacing w:val="8"/>
          <w:kern w:val="2"/>
          <w:sz w:val="24"/>
        </w:rPr>
        <w:t>下所做财务认捐。巴西代表告知植检委，巴西考虑未来主办一次焦点小组会议。</w:t>
      </w:r>
    </w:p>
    <w:p w14:paraId="4D315DC6" w14:textId="77777777" w:rsidR="003E730C" w:rsidRPr="00627BC5" w:rsidRDefault="003E730C" w:rsidP="000E1D2F">
      <w:pPr>
        <w:pStyle w:val="IPPParagraphnumbering"/>
        <w:numPr>
          <w:ilvl w:val="0"/>
          <w:numId w:val="17"/>
        </w:numPr>
        <w:spacing w:before="60" w:after="120" w:line="400" w:lineRule="exact"/>
        <w:ind w:hanging="567"/>
        <w:rPr>
          <w:rFonts w:eastAsia="SimSun"/>
          <w:spacing w:val="8"/>
          <w:kern w:val="2"/>
          <w:sz w:val="24"/>
        </w:rPr>
      </w:pPr>
      <w:r w:rsidRPr="00627BC5">
        <w:rPr>
          <w:rFonts w:eastAsia="SimSun" w:cs="SimSun" w:hint="eastAsia"/>
          <w:spacing w:val="8"/>
          <w:kern w:val="2"/>
          <w:sz w:val="24"/>
        </w:rPr>
        <w:t>缔约方提出各类建议，包括更多举办提供粮农组织各语种翻译的网络研讨会以提高各方认识水平，改进植检门户网站气候变化网页，编制《国际植保公约》指南或情况说明，以及在</w:t>
      </w:r>
      <w:r w:rsidRPr="00627BC5">
        <w:rPr>
          <w:rFonts w:eastAsia="SimSun" w:hint="eastAsia"/>
          <w:spacing w:val="8"/>
          <w:kern w:val="2"/>
          <w:sz w:val="24"/>
        </w:rPr>
        <w:t>2023</w:t>
      </w:r>
      <w:r w:rsidRPr="00627BC5">
        <w:rPr>
          <w:rFonts w:eastAsia="SimSun" w:cs="SimSun" w:hint="eastAsia"/>
          <w:spacing w:val="8"/>
          <w:kern w:val="2"/>
          <w:sz w:val="24"/>
        </w:rPr>
        <w:t>年战略规划小组会议议程中列入进展报告。</w:t>
      </w:r>
    </w:p>
    <w:p w14:paraId="79E750A4" w14:textId="77777777" w:rsidR="003E730C" w:rsidRPr="00627BC5" w:rsidRDefault="003E730C" w:rsidP="000E1D2F">
      <w:pPr>
        <w:pStyle w:val="IPPParagraphnumbering"/>
        <w:numPr>
          <w:ilvl w:val="0"/>
          <w:numId w:val="17"/>
        </w:numPr>
        <w:spacing w:before="60" w:after="120" w:line="400" w:lineRule="exact"/>
        <w:ind w:hanging="567"/>
        <w:rPr>
          <w:rFonts w:eastAsia="SimSun"/>
          <w:spacing w:val="8"/>
          <w:kern w:val="2"/>
          <w:sz w:val="24"/>
        </w:rPr>
      </w:pPr>
      <w:r w:rsidRPr="00627BC5">
        <w:rPr>
          <w:rStyle w:val="normaltextrun"/>
          <w:rFonts w:eastAsia="SimSun" w:cs="SimSun" w:hint="eastAsia"/>
          <w:spacing w:val="8"/>
          <w:kern w:val="2"/>
          <w:sz w:val="24"/>
          <w:szCs w:val="22"/>
        </w:rPr>
        <w:t>植检委：</w:t>
      </w:r>
    </w:p>
    <w:p w14:paraId="0436D8D6" w14:textId="7E0CD683" w:rsidR="00FB5F0B" w:rsidRPr="00FB5F0B" w:rsidRDefault="00FB5F0B" w:rsidP="000E1D2F">
      <w:pPr>
        <w:pStyle w:val="IPPNumberedList"/>
        <w:numPr>
          <w:ilvl w:val="0"/>
          <w:numId w:val="38"/>
        </w:numPr>
        <w:spacing w:before="60" w:after="120" w:line="400" w:lineRule="exact"/>
        <w:rPr>
          <w:spacing w:val="8"/>
          <w:kern w:val="2"/>
          <w:sz w:val="24"/>
        </w:rPr>
      </w:pPr>
      <w:proofErr w:type="gramStart"/>
      <w:r w:rsidRPr="009B3E41">
        <w:rPr>
          <w:rFonts w:eastAsia="KaiTi" w:hint="eastAsia"/>
          <w:spacing w:val="8"/>
          <w:kern w:val="2"/>
          <w:sz w:val="24"/>
        </w:rPr>
        <w:t>注意到</w:t>
      </w:r>
      <w:r w:rsidRPr="009B3E41">
        <w:rPr>
          <w:rFonts w:eastAsia="SimSun" w:cs="SimSun" w:hint="eastAsia"/>
          <w:spacing w:val="8"/>
          <w:kern w:val="2"/>
          <w:sz w:val="24"/>
        </w:rPr>
        <w:t>植检</w:t>
      </w:r>
      <w:proofErr w:type="gramEnd"/>
      <w:r w:rsidRPr="009B3E41">
        <w:rPr>
          <w:rFonts w:eastAsia="SimSun" w:cs="SimSun" w:hint="eastAsia"/>
          <w:spacing w:val="8"/>
          <w:kern w:val="2"/>
          <w:sz w:val="24"/>
        </w:rPr>
        <w:t>委气候变化</w:t>
      </w:r>
      <w:proofErr w:type="gramStart"/>
      <w:r w:rsidRPr="009B3E41">
        <w:rPr>
          <w:rFonts w:eastAsia="SimSun" w:cs="SimSun" w:hint="eastAsia"/>
          <w:spacing w:val="8"/>
          <w:kern w:val="2"/>
          <w:sz w:val="24"/>
        </w:rPr>
        <w:t>与植检问题</w:t>
      </w:r>
      <w:proofErr w:type="gramEnd"/>
      <w:r w:rsidRPr="009B3E41">
        <w:rPr>
          <w:rFonts w:eastAsia="SimSun" w:cs="SimSun" w:hint="eastAsia"/>
          <w:spacing w:val="8"/>
          <w:kern w:val="2"/>
          <w:sz w:val="24"/>
        </w:rPr>
        <w:t>焦点小组介绍的最新情况；</w:t>
      </w:r>
    </w:p>
    <w:p w14:paraId="34742DE4" w14:textId="01FDE495" w:rsidR="003E730C" w:rsidRPr="00FB5F0B" w:rsidRDefault="003E730C" w:rsidP="000E1D2F">
      <w:pPr>
        <w:pStyle w:val="IPPNumberedList"/>
        <w:numPr>
          <w:ilvl w:val="0"/>
          <w:numId w:val="38"/>
        </w:numPr>
        <w:spacing w:before="60" w:after="120" w:line="400" w:lineRule="exact"/>
        <w:rPr>
          <w:spacing w:val="8"/>
          <w:kern w:val="2"/>
          <w:sz w:val="24"/>
        </w:rPr>
      </w:pPr>
      <w:r w:rsidRPr="00FB5F0B">
        <w:rPr>
          <w:rFonts w:eastAsia="KaiTi" w:hint="eastAsia"/>
          <w:spacing w:val="8"/>
          <w:kern w:val="2"/>
          <w:sz w:val="24"/>
        </w:rPr>
        <w:t>同</w:t>
      </w:r>
      <w:r w:rsidRPr="00607BA0">
        <w:rPr>
          <w:rFonts w:eastAsia="KaiTi" w:hint="eastAsia"/>
          <w:spacing w:val="12"/>
          <w:kern w:val="2"/>
          <w:sz w:val="24"/>
        </w:rPr>
        <w:t>意</w:t>
      </w:r>
      <w:r w:rsidRPr="00607BA0">
        <w:rPr>
          <w:rFonts w:eastAsia="SimSun" w:cs="SimSun" w:hint="eastAsia"/>
          <w:spacing w:val="12"/>
          <w:kern w:val="2"/>
          <w:sz w:val="24"/>
        </w:rPr>
        <w:t>推广使用《国际植保公约》和粮农组织关于气候变化对植物健康影响的</w:t>
      </w:r>
      <w:r w:rsidRPr="00607BA0">
        <w:rPr>
          <w:rFonts w:eastAsia="SimSun" w:cs="SimSun" w:hint="eastAsia"/>
          <w:spacing w:val="8"/>
          <w:kern w:val="2"/>
          <w:sz w:val="24"/>
        </w:rPr>
        <w:t>材料；</w:t>
      </w:r>
    </w:p>
    <w:p w14:paraId="68116263" w14:textId="77777777" w:rsidR="003E730C" w:rsidRPr="00F72135" w:rsidRDefault="003E730C" w:rsidP="00F72135">
      <w:pPr>
        <w:pStyle w:val="IPPNumberedList"/>
        <w:numPr>
          <w:ilvl w:val="0"/>
          <w:numId w:val="38"/>
        </w:numPr>
        <w:spacing w:before="60" w:after="120" w:line="400" w:lineRule="exact"/>
        <w:rPr>
          <w:spacing w:val="8"/>
          <w:kern w:val="2"/>
          <w:sz w:val="24"/>
          <w:szCs w:val="26"/>
        </w:rPr>
      </w:pPr>
      <w:r w:rsidRPr="00F72135">
        <w:rPr>
          <w:rFonts w:eastAsia="KaiTi" w:hint="eastAsia"/>
          <w:spacing w:val="8"/>
          <w:kern w:val="2"/>
          <w:sz w:val="24"/>
        </w:rPr>
        <w:t>鼓励</w:t>
      </w:r>
      <w:r w:rsidRPr="00F72135">
        <w:rPr>
          <w:rFonts w:eastAsia="SimSun" w:cs="SimSun" w:hint="eastAsia"/>
          <w:spacing w:val="8"/>
          <w:kern w:val="2"/>
          <w:sz w:val="24"/>
        </w:rPr>
        <w:t>缔约方、国家植保机构、区域植保组织、利益相关方和《国际植保公约》系统有关各方积极参与关于气候变化对植物健康影响的网络研讨会、讲习班和活动。</w:t>
      </w:r>
      <w:r w:rsidRPr="00F72135">
        <w:rPr>
          <w:spacing w:val="8"/>
          <w:kern w:val="2"/>
          <w:sz w:val="24"/>
        </w:rPr>
        <w:t xml:space="preserve"> </w:t>
      </w:r>
    </w:p>
    <w:p w14:paraId="39BDD6EF" w14:textId="77777777" w:rsidR="003E730C" w:rsidRPr="009B3E41" w:rsidRDefault="003E730C" w:rsidP="00FB5F0B">
      <w:pPr>
        <w:pStyle w:val="IPPHeading1"/>
        <w:keepNext w:val="0"/>
        <w:tabs>
          <w:tab w:val="clear" w:pos="567"/>
        </w:tabs>
        <w:overflowPunct w:val="0"/>
        <w:spacing w:line="400" w:lineRule="exact"/>
        <w:ind w:left="720" w:hanging="720"/>
        <w:rPr>
          <w:rFonts w:eastAsia="KaiTi"/>
          <w:spacing w:val="8"/>
          <w:kern w:val="2"/>
          <w:sz w:val="28"/>
          <w:szCs w:val="26"/>
        </w:rPr>
      </w:pPr>
      <w:r w:rsidRPr="009B3E41">
        <w:rPr>
          <w:rFonts w:eastAsia="KaiTi" w:hint="eastAsia"/>
          <w:spacing w:val="8"/>
          <w:kern w:val="2"/>
          <w:sz w:val="28"/>
          <w:szCs w:val="26"/>
        </w:rPr>
        <w:t>13.</w:t>
      </w:r>
      <w:r w:rsidRPr="009B3E41">
        <w:rPr>
          <w:rFonts w:eastAsia="KaiTi" w:hint="eastAsia"/>
          <w:spacing w:val="8"/>
          <w:kern w:val="2"/>
          <w:sz w:val="28"/>
          <w:szCs w:val="26"/>
        </w:rPr>
        <w:tab/>
      </w:r>
      <w:r w:rsidRPr="009B3E41">
        <w:rPr>
          <w:rFonts w:eastAsia="KaiTi" w:hint="eastAsia"/>
          <w:spacing w:val="8"/>
          <w:kern w:val="2"/>
          <w:sz w:val="28"/>
          <w:szCs w:val="26"/>
        </w:rPr>
        <w:t>其他植检委焦点小组最新情况</w:t>
      </w:r>
    </w:p>
    <w:p w14:paraId="42EB540F" w14:textId="77777777" w:rsidR="003E730C" w:rsidRPr="009B3E41" w:rsidRDefault="003E730C" w:rsidP="00FB5F0B">
      <w:pPr>
        <w:pStyle w:val="IPPHeading2"/>
        <w:keepNext w:val="0"/>
        <w:tabs>
          <w:tab w:val="clear" w:pos="567"/>
        </w:tabs>
        <w:spacing w:before="240" w:line="400" w:lineRule="exact"/>
        <w:ind w:left="720" w:hanging="720"/>
        <w:rPr>
          <w:rFonts w:eastAsia="KaiTi"/>
          <w:spacing w:val="8"/>
          <w:kern w:val="2"/>
          <w:sz w:val="26"/>
          <w:szCs w:val="26"/>
        </w:rPr>
      </w:pPr>
      <w:r w:rsidRPr="009B3E41">
        <w:rPr>
          <w:rFonts w:eastAsia="KaiTi" w:hint="eastAsia"/>
          <w:spacing w:val="8"/>
          <w:kern w:val="2"/>
          <w:sz w:val="26"/>
          <w:szCs w:val="26"/>
        </w:rPr>
        <w:t>13.1</w:t>
      </w:r>
      <w:r w:rsidRPr="009B3E41">
        <w:rPr>
          <w:rFonts w:eastAsia="KaiTi" w:hint="eastAsia"/>
          <w:spacing w:val="8"/>
          <w:kern w:val="2"/>
          <w:sz w:val="26"/>
          <w:szCs w:val="26"/>
        </w:rPr>
        <w:tab/>
      </w:r>
      <w:r w:rsidRPr="009B3E41">
        <w:rPr>
          <w:rFonts w:eastAsia="KaiTi" w:hint="eastAsia"/>
          <w:spacing w:val="8"/>
          <w:kern w:val="2"/>
          <w:sz w:val="26"/>
          <w:szCs w:val="26"/>
        </w:rPr>
        <w:t>安全提供粮食和其他人道主义援助</w:t>
      </w:r>
    </w:p>
    <w:p w14:paraId="590496FE" w14:textId="41BBCFCF" w:rsidR="003E730C" w:rsidRPr="00627BC5" w:rsidRDefault="003E730C" w:rsidP="000E1D2F">
      <w:pPr>
        <w:pStyle w:val="IPPParagraphnumbering"/>
        <w:numPr>
          <w:ilvl w:val="0"/>
          <w:numId w:val="17"/>
        </w:numPr>
        <w:spacing w:before="60" w:after="120" w:line="400" w:lineRule="exact"/>
        <w:ind w:hanging="567"/>
        <w:rPr>
          <w:rFonts w:eastAsia="SimSun"/>
          <w:spacing w:val="8"/>
          <w:kern w:val="2"/>
          <w:sz w:val="24"/>
        </w:rPr>
      </w:pPr>
      <w:r w:rsidRPr="00627BC5">
        <w:rPr>
          <w:rFonts w:eastAsia="SimSun" w:cs="SimSun" w:hint="eastAsia"/>
          <w:spacing w:val="8"/>
          <w:kern w:val="2"/>
          <w:sz w:val="24"/>
        </w:rPr>
        <w:t>植</w:t>
      </w:r>
      <w:r w:rsidRPr="00627BC5">
        <w:rPr>
          <w:rFonts w:eastAsia="SimSun" w:cs="SimSun" w:hint="eastAsia"/>
          <w:spacing w:val="3"/>
          <w:kern w:val="2"/>
          <w:sz w:val="24"/>
        </w:rPr>
        <w:t>检</w:t>
      </w:r>
      <w:proofErr w:type="gramStart"/>
      <w:r w:rsidRPr="00627BC5">
        <w:rPr>
          <w:rFonts w:eastAsia="SimSun" w:cs="SimSun" w:hint="eastAsia"/>
          <w:spacing w:val="3"/>
          <w:kern w:val="2"/>
          <w:sz w:val="24"/>
        </w:rPr>
        <w:t>委安全</w:t>
      </w:r>
      <w:proofErr w:type="gramEnd"/>
      <w:r w:rsidRPr="00627BC5">
        <w:rPr>
          <w:rFonts w:eastAsia="SimSun" w:cs="SimSun" w:hint="eastAsia"/>
          <w:spacing w:val="3"/>
          <w:kern w:val="2"/>
          <w:sz w:val="24"/>
        </w:rPr>
        <w:t>提供粮食和其他人道主义援助焦点小组副主席代表主席口头介绍了本小组</w:t>
      </w:r>
      <w:r w:rsidRPr="00627BC5">
        <w:rPr>
          <w:rFonts w:eastAsia="SimSun" w:cs="SimSun" w:hint="eastAsia"/>
          <w:spacing w:val="8"/>
          <w:kern w:val="2"/>
          <w:sz w:val="24"/>
        </w:rPr>
        <w:t>活</w:t>
      </w:r>
      <w:r w:rsidRPr="00627BC5">
        <w:rPr>
          <w:rFonts w:eastAsia="SimSun" w:cs="SimSun" w:hint="eastAsia"/>
          <w:spacing w:val="3"/>
          <w:kern w:val="2"/>
          <w:sz w:val="24"/>
        </w:rPr>
        <w:t>动的最新情况</w:t>
      </w:r>
      <w:r w:rsidRPr="00627BC5">
        <w:rPr>
          <w:rStyle w:val="a6"/>
          <w:rFonts w:eastAsia="SimSun"/>
          <w:spacing w:val="3"/>
          <w:kern w:val="2"/>
          <w:sz w:val="24"/>
          <w:lang w:val="en-GB"/>
        </w:rPr>
        <w:footnoteReference w:id="21"/>
      </w:r>
      <w:r w:rsidRPr="00627BC5">
        <w:rPr>
          <w:rFonts w:eastAsia="SimSun" w:cs="SimSun" w:hint="eastAsia"/>
          <w:spacing w:val="3"/>
          <w:kern w:val="2"/>
          <w:sz w:val="24"/>
        </w:rPr>
        <w:t>。小组于</w:t>
      </w:r>
      <w:r w:rsidRPr="00627BC5">
        <w:rPr>
          <w:rFonts w:eastAsia="SimSun" w:hint="eastAsia"/>
          <w:spacing w:val="3"/>
          <w:kern w:val="2"/>
          <w:sz w:val="24"/>
        </w:rPr>
        <w:t>2023</w:t>
      </w:r>
      <w:r w:rsidRPr="00627BC5">
        <w:rPr>
          <w:rFonts w:eastAsia="SimSun" w:cs="SimSun" w:hint="eastAsia"/>
          <w:spacing w:val="3"/>
          <w:kern w:val="2"/>
          <w:sz w:val="24"/>
        </w:rPr>
        <w:t>年</w:t>
      </w:r>
      <w:r w:rsidRPr="00627BC5">
        <w:rPr>
          <w:rFonts w:eastAsia="SimSun" w:hint="eastAsia"/>
          <w:spacing w:val="3"/>
          <w:kern w:val="2"/>
          <w:sz w:val="24"/>
        </w:rPr>
        <w:t>2</w:t>
      </w:r>
      <w:r w:rsidRPr="00627BC5">
        <w:rPr>
          <w:rFonts w:eastAsia="SimSun" w:cs="SimSun" w:hint="eastAsia"/>
          <w:spacing w:val="3"/>
          <w:kern w:val="2"/>
          <w:sz w:val="24"/>
        </w:rPr>
        <w:t>月在斐济召开会议</w:t>
      </w:r>
      <w:r w:rsidR="00FB5F0B" w:rsidRPr="00627BC5">
        <w:rPr>
          <w:rFonts w:eastAsia="SimSun" w:cs="SimSun" w:hint="eastAsia"/>
          <w:spacing w:val="3"/>
          <w:kern w:val="2"/>
          <w:sz w:val="24"/>
        </w:rPr>
        <w:t>，</w:t>
      </w:r>
      <w:r w:rsidRPr="00627BC5">
        <w:rPr>
          <w:rFonts w:eastAsia="SimSun" w:cs="SimSun" w:hint="eastAsia"/>
          <w:spacing w:val="3"/>
          <w:kern w:val="2"/>
          <w:sz w:val="24"/>
        </w:rPr>
        <w:t>审议了通过信息征集收到的</w:t>
      </w:r>
      <w:r w:rsidRPr="00627BC5">
        <w:rPr>
          <w:rFonts w:eastAsia="SimSun" w:cs="SimSun" w:hint="eastAsia"/>
          <w:spacing w:val="8"/>
          <w:kern w:val="2"/>
          <w:sz w:val="24"/>
        </w:rPr>
        <w:t>材料，制定了标准内容原则，修订了通过</w:t>
      </w:r>
      <w:r w:rsidRPr="00627BC5">
        <w:rPr>
          <w:rFonts w:eastAsia="SimSun" w:hint="eastAsia"/>
          <w:spacing w:val="8"/>
          <w:kern w:val="2"/>
          <w:sz w:val="24"/>
        </w:rPr>
        <w:t>2021</w:t>
      </w:r>
      <w:r w:rsidRPr="00627BC5">
        <w:rPr>
          <w:rFonts w:eastAsia="SimSun" w:cs="SimSun" w:hint="eastAsia"/>
          <w:spacing w:val="8"/>
          <w:kern w:val="2"/>
          <w:sz w:val="24"/>
        </w:rPr>
        <w:t>年主题征集收到标准的规范说明草案，分析了制定和执行该标准的可行性。焦点小组认为，修订关于</w:t>
      </w:r>
      <w:r w:rsidRPr="00627BC5">
        <w:rPr>
          <w:rFonts w:eastAsia="KaiTi" w:hint="eastAsia"/>
          <w:spacing w:val="8"/>
          <w:kern w:val="2"/>
          <w:sz w:val="24"/>
        </w:rPr>
        <w:t>“在紧急情况下安全提供粮食和其他人道主义援助以防止植物有害生物引入</w:t>
      </w:r>
      <w:r w:rsidRPr="00627BC5">
        <w:rPr>
          <w:rFonts w:eastAsia="KaiTi" w:cs="SimSun" w:hint="eastAsia"/>
          <w:spacing w:val="8"/>
          <w:kern w:val="2"/>
          <w:sz w:val="24"/>
        </w:rPr>
        <w:t>（</w:t>
      </w:r>
      <w:r w:rsidRPr="00627BC5">
        <w:rPr>
          <w:rFonts w:eastAsia="KaiTi" w:hint="eastAsia"/>
          <w:spacing w:val="8"/>
          <w:kern w:val="2"/>
          <w:sz w:val="24"/>
        </w:rPr>
        <w:t>R-09</w:t>
      </w:r>
      <w:r w:rsidRPr="00627BC5">
        <w:rPr>
          <w:rFonts w:eastAsia="KaiTi" w:cs="SimSun" w:hint="eastAsia"/>
          <w:spacing w:val="8"/>
          <w:kern w:val="2"/>
          <w:sz w:val="24"/>
        </w:rPr>
        <w:t>）</w:t>
      </w:r>
      <w:r w:rsidR="00607BA0" w:rsidRPr="00627BC5">
        <w:rPr>
          <w:rFonts w:eastAsia="KaiTi" w:cs="SimSun" w:hint="eastAsia"/>
          <w:spacing w:val="8"/>
          <w:kern w:val="2"/>
          <w:sz w:val="24"/>
        </w:rPr>
        <w:t>”</w:t>
      </w:r>
      <w:r w:rsidRPr="00627BC5">
        <w:rPr>
          <w:rFonts w:eastAsia="SimSun" w:cs="SimSun" w:hint="eastAsia"/>
          <w:spacing w:val="8"/>
          <w:kern w:val="2"/>
          <w:sz w:val="24"/>
        </w:rPr>
        <w:t>的植检</w:t>
      </w:r>
      <w:proofErr w:type="gramStart"/>
      <w:r w:rsidRPr="00627BC5">
        <w:rPr>
          <w:rFonts w:eastAsia="SimSun" w:cs="SimSun" w:hint="eastAsia"/>
          <w:spacing w:val="8"/>
          <w:kern w:val="2"/>
          <w:sz w:val="24"/>
        </w:rPr>
        <w:t>委建议</w:t>
      </w:r>
      <w:proofErr w:type="gramEnd"/>
      <w:r w:rsidRPr="00627BC5">
        <w:rPr>
          <w:rFonts w:eastAsia="SimSun" w:cs="SimSun" w:hint="eastAsia"/>
          <w:spacing w:val="8"/>
          <w:kern w:val="2"/>
          <w:sz w:val="24"/>
        </w:rPr>
        <w:t>不能满足缔约方的需要。此外，焦点小组强调，还应补齐当前已通过的国际植检措施标准未涵盖该主题的短板。寻求建立某些联系，可能有助于支持解决该主题（如与《国际植保公约》有害生物</w:t>
      </w:r>
      <w:r w:rsidR="00A9613F" w:rsidRPr="00627BC5">
        <w:rPr>
          <w:rFonts w:eastAsia="SimSun" w:cs="SimSun" w:hint="eastAsia"/>
          <w:spacing w:val="8"/>
          <w:kern w:val="2"/>
          <w:sz w:val="24"/>
        </w:rPr>
        <w:t>污染</w:t>
      </w:r>
      <w:r w:rsidRPr="00627BC5">
        <w:rPr>
          <w:rFonts w:eastAsia="SimSun" w:cs="SimSun" w:hint="eastAsia"/>
          <w:spacing w:val="8"/>
          <w:kern w:val="2"/>
          <w:sz w:val="24"/>
        </w:rPr>
        <w:t>和海运集装箱、气候变化和植物健康、</w:t>
      </w:r>
      <w:r w:rsidR="001D1163" w:rsidRPr="00627BC5">
        <w:rPr>
          <w:rFonts w:eastAsia="SimSun" w:cs="SimSun" w:hint="eastAsia"/>
          <w:spacing w:val="8"/>
          <w:kern w:val="2"/>
          <w:sz w:val="24"/>
        </w:rPr>
        <w:t>诊断</w:t>
      </w:r>
      <w:r w:rsidRPr="00627BC5">
        <w:rPr>
          <w:rFonts w:eastAsia="SimSun" w:cs="SimSun" w:hint="eastAsia"/>
          <w:spacing w:val="8"/>
          <w:kern w:val="2"/>
          <w:sz w:val="24"/>
        </w:rPr>
        <w:t>实验室网络工作建立联系）。焦点小组考虑了紧急路径，承认需要与其他相关组织更紧密</w:t>
      </w:r>
      <w:r w:rsidRPr="00627BC5">
        <w:rPr>
          <w:rFonts w:eastAsia="SimSun" w:cs="SimSun" w:hint="eastAsia"/>
          <w:spacing w:val="8"/>
          <w:kern w:val="2"/>
          <w:sz w:val="24"/>
        </w:rPr>
        <w:lastRenderedPageBreak/>
        <w:t>合作，同时注意到需要加强与海关和贸易促进部门的联系。副主席确认，焦点小组将在</w:t>
      </w:r>
      <w:r w:rsidRPr="00627BC5">
        <w:rPr>
          <w:rFonts w:eastAsia="SimSun" w:hint="eastAsia"/>
          <w:spacing w:val="8"/>
          <w:kern w:val="2"/>
          <w:sz w:val="24"/>
        </w:rPr>
        <w:t>2023</w:t>
      </w:r>
      <w:r w:rsidRPr="00627BC5">
        <w:rPr>
          <w:rFonts w:eastAsia="SimSun" w:cs="SimSun" w:hint="eastAsia"/>
          <w:spacing w:val="8"/>
          <w:kern w:val="2"/>
          <w:sz w:val="24"/>
        </w:rPr>
        <w:t>年向战略规划小组报告</w:t>
      </w:r>
      <w:proofErr w:type="gramStart"/>
      <w:r w:rsidRPr="00627BC5">
        <w:rPr>
          <w:rFonts w:eastAsia="SimSun" w:cs="SimSun" w:hint="eastAsia"/>
          <w:spacing w:val="8"/>
          <w:kern w:val="2"/>
          <w:sz w:val="24"/>
        </w:rPr>
        <w:t>并向植检</w:t>
      </w:r>
      <w:proofErr w:type="gramEnd"/>
      <w:r w:rsidRPr="00627BC5">
        <w:rPr>
          <w:rFonts w:eastAsia="SimSun" w:cs="SimSun" w:hint="eastAsia"/>
          <w:spacing w:val="8"/>
          <w:kern w:val="2"/>
          <w:sz w:val="24"/>
        </w:rPr>
        <w:t>委第十八届会议（</w:t>
      </w:r>
      <w:r w:rsidRPr="00627BC5">
        <w:rPr>
          <w:rFonts w:eastAsia="SimSun" w:hint="eastAsia"/>
          <w:spacing w:val="8"/>
          <w:kern w:val="2"/>
          <w:sz w:val="24"/>
        </w:rPr>
        <w:t>2024</w:t>
      </w:r>
      <w:r w:rsidRPr="00627BC5">
        <w:rPr>
          <w:rFonts w:eastAsia="SimSun" w:cs="SimSun" w:hint="eastAsia"/>
          <w:spacing w:val="8"/>
          <w:kern w:val="2"/>
          <w:sz w:val="24"/>
        </w:rPr>
        <w:t>）提出建议。</w:t>
      </w:r>
    </w:p>
    <w:p w14:paraId="20217C6C" w14:textId="77777777" w:rsidR="003E730C" w:rsidRPr="00627BC5" w:rsidRDefault="003E730C" w:rsidP="000E1D2F">
      <w:pPr>
        <w:pStyle w:val="IPPParagraphnumbering"/>
        <w:numPr>
          <w:ilvl w:val="0"/>
          <w:numId w:val="17"/>
        </w:numPr>
        <w:spacing w:before="60" w:after="120" w:line="400" w:lineRule="exact"/>
        <w:ind w:hanging="567"/>
        <w:rPr>
          <w:rFonts w:eastAsia="SimSun"/>
          <w:spacing w:val="8"/>
          <w:kern w:val="2"/>
          <w:sz w:val="24"/>
          <w:szCs w:val="22"/>
        </w:rPr>
      </w:pPr>
      <w:r w:rsidRPr="00627BC5">
        <w:rPr>
          <w:rFonts w:eastAsia="SimSun" w:cs="SimSun" w:hint="eastAsia"/>
          <w:spacing w:val="8"/>
          <w:kern w:val="2"/>
          <w:sz w:val="24"/>
        </w:rPr>
        <w:t>植检委指出，世界粮食计划署缺席焦点小组，希望秘书处继续做工作，并鼓励缔约方继续通过其联络点推动这项工作。植检委还指出，应考虑与其他潜在捐助方开展合作的可能性，且有必要加强宣传。建议开展技术和科学研究，扩大焦点小组。</w:t>
      </w:r>
    </w:p>
    <w:p w14:paraId="3FAEEF29" w14:textId="77777777" w:rsidR="003E730C" w:rsidRPr="00627BC5" w:rsidRDefault="003E730C" w:rsidP="000E1D2F">
      <w:pPr>
        <w:pStyle w:val="IPPParagraphnumbering"/>
        <w:numPr>
          <w:ilvl w:val="0"/>
          <w:numId w:val="17"/>
        </w:numPr>
        <w:spacing w:before="60" w:after="120" w:line="400" w:lineRule="exact"/>
        <w:ind w:hanging="567"/>
        <w:rPr>
          <w:rFonts w:eastAsia="SimSun"/>
          <w:spacing w:val="8"/>
          <w:kern w:val="2"/>
          <w:sz w:val="24"/>
        </w:rPr>
      </w:pPr>
      <w:r w:rsidRPr="00627BC5">
        <w:rPr>
          <w:rFonts w:eastAsia="SimSun" w:cs="SimSun" w:hint="eastAsia"/>
          <w:spacing w:val="8"/>
          <w:kern w:val="2"/>
          <w:sz w:val="24"/>
        </w:rPr>
        <w:t>植检委：</w:t>
      </w:r>
    </w:p>
    <w:p w14:paraId="3519CD04" w14:textId="77777777" w:rsidR="003E730C" w:rsidRPr="009B3E41" w:rsidRDefault="003E730C" w:rsidP="000E1D2F">
      <w:pPr>
        <w:pStyle w:val="IPPNumberedListLast"/>
        <w:numPr>
          <w:ilvl w:val="0"/>
          <w:numId w:val="39"/>
        </w:numPr>
        <w:spacing w:before="60" w:after="120" w:line="400" w:lineRule="exact"/>
        <w:ind w:left="567" w:hanging="567"/>
        <w:rPr>
          <w:spacing w:val="8"/>
          <w:kern w:val="2"/>
          <w:sz w:val="24"/>
          <w:szCs w:val="22"/>
        </w:rPr>
      </w:pPr>
      <w:proofErr w:type="gramStart"/>
      <w:r w:rsidRPr="009B3E41">
        <w:rPr>
          <w:rFonts w:eastAsia="KaiTi" w:hint="eastAsia"/>
          <w:spacing w:val="8"/>
          <w:kern w:val="2"/>
          <w:sz w:val="24"/>
        </w:rPr>
        <w:t>注意到</w:t>
      </w:r>
      <w:r w:rsidRPr="009B3E41">
        <w:rPr>
          <w:rFonts w:eastAsia="SimSun" w:cs="SimSun" w:hint="eastAsia"/>
          <w:spacing w:val="8"/>
          <w:kern w:val="2"/>
          <w:sz w:val="24"/>
        </w:rPr>
        <w:t>植检</w:t>
      </w:r>
      <w:proofErr w:type="gramEnd"/>
      <w:r w:rsidRPr="009B3E41">
        <w:rPr>
          <w:rFonts w:eastAsia="SimSun" w:cs="SimSun" w:hint="eastAsia"/>
          <w:spacing w:val="8"/>
          <w:kern w:val="2"/>
          <w:sz w:val="24"/>
        </w:rPr>
        <w:t>委焦点小组关于安全提供粮食和其他人道主义援助介绍的最新情况。</w:t>
      </w:r>
    </w:p>
    <w:p w14:paraId="39DAD31E" w14:textId="77777777" w:rsidR="003E730C" w:rsidRPr="009B3E41" w:rsidRDefault="003E730C" w:rsidP="007E58E0">
      <w:pPr>
        <w:pStyle w:val="IPPHeading2"/>
        <w:keepNext w:val="0"/>
        <w:tabs>
          <w:tab w:val="clear" w:pos="567"/>
        </w:tabs>
        <w:spacing w:before="240" w:line="400" w:lineRule="exact"/>
        <w:ind w:left="720" w:hanging="720"/>
        <w:rPr>
          <w:rFonts w:eastAsia="KaiTi"/>
          <w:spacing w:val="8"/>
          <w:kern w:val="2"/>
          <w:sz w:val="26"/>
          <w:szCs w:val="26"/>
        </w:rPr>
      </w:pPr>
      <w:r w:rsidRPr="009B3E41">
        <w:rPr>
          <w:rFonts w:eastAsia="KaiTi" w:hint="eastAsia"/>
          <w:spacing w:val="8"/>
          <w:kern w:val="2"/>
          <w:sz w:val="26"/>
          <w:szCs w:val="26"/>
        </w:rPr>
        <w:t>13.2</w:t>
      </w:r>
      <w:r w:rsidRPr="009B3E41">
        <w:rPr>
          <w:rFonts w:eastAsia="KaiTi" w:hint="eastAsia"/>
          <w:spacing w:val="8"/>
          <w:kern w:val="2"/>
          <w:sz w:val="26"/>
          <w:szCs w:val="26"/>
        </w:rPr>
        <w:tab/>
      </w:r>
      <w:r w:rsidRPr="009B3E41">
        <w:rPr>
          <w:rFonts w:eastAsia="KaiTi" w:hint="eastAsia"/>
          <w:spacing w:val="8"/>
          <w:kern w:val="2"/>
          <w:sz w:val="26"/>
          <w:szCs w:val="26"/>
        </w:rPr>
        <w:t>海运集装箱</w:t>
      </w:r>
    </w:p>
    <w:p w14:paraId="1AE1F660" w14:textId="540EB52C" w:rsidR="003E730C" w:rsidRPr="004C6243" w:rsidRDefault="003E730C" w:rsidP="000E1D2F">
      <w:pPr>
        <w:pStyle w:val="IPPParagraphnumbering"/>
        <w:numPr>
          <w:ilvl w:val="0"/>
          <w:numId w:val="17"/>
        </w:numPr>
        <w:spacing w:before="60" w:after="120" w:line="400" w:lineRule="exact"/>
        <w:ind w:hanging="567"/>
        <w:rPr>
          <w:rFonts w:eastAsia="SimSun"/>
          <w:spacing w:val="8"/>
          <w:kern w:val="2"/>
          <w:sz w:val="24"/>
        </w:rPr>
      </w:pPr>
      <w:r w:rsidRPr="004C6243">
        <w:rPr>
          <w:rFonts w:eastAsia="SimSun" w:cs="SimSun" w:hint="eastAsia"/>
          <w:spacing w:val="8"/>
          <w:kern w:val="2"/>
          <w:sz w:val="24"/>
        </w:rPr>
        <w:t>本议题在议题</w:t>
      </w:r>
      <w:r w:rsidRPr="004C6243">
        <w:rPr>
          <w:rFonts w:eastAsia="SimSun" w:hint="eastAsia"/>
          <w:spacing w:val="8"/>
          <w:kern w:val="2"/>
          <w:sz w:val="24"/>
        </w:rPr>
        <w:t>11</w:t>
      </w:r>
      <w:r w:rsidRPr="004C6243">
        <w:rPr>
          <w:rFonts w:eastAsia="SimSun" w:cs="SimSun" w:hint="eastAsia"/>
          <w:spacing w:val="8"/>
          <w:kern w:val="2"/>
          <w:sz w:val="24"/>
        </w:rPr>
        <w:t>下审议。</w:t>
      </w:r>
    </w:p>
    <w:p w14:paraId="2E359F91" w14:textId="77777777" w:rsidR="00486D1E" w:rsidRPr="009B3E41" w:rsidRDefault="00486D1E" w:rsidP="00607BA0">
      <w:pPr>
        <w:pStyle w:val="IPPHeading2"/>
        <w:keepNext w:val="0"/>
        <w:tabs>
          <w:tab w:val="clear" w:pos="567"/>
        </w:tabs>
        <w:spacing w:before="240" w:line="400" w:lineRule="exact"/>
        <w:ind w:left="720" w:hanging="720"/>
        <w:rPr>
          <w:rFonts w:eastAsia="KaiTi"/>
          <w:spacing w:val="8"/>
          <w:kern w:val="2"/>
          <w:sz w:val="26"/>
          <w:szCs w:val="26"/>
        </w:rPr>
      </w:pPr>
      <w:r w:rsidRPr="009B3E41">
        <w:rPr>
          <w:rFonts w:eastAsia="KaiTi" w:hint="eastAsia"/>
          <w:spacing w:val="8"/>
          <w:kern w:val="2"/>
          <w:sz w:val="26"/>
          <w:szCs w:val="26"/>
        </w:rPr>
        <w:t>13.3</w:t>
      </w:r>
      <w:r w:rsidRPr="009B3E41">
        <w:rPr>
          <w:rFonts w:eastAsia="KaiTi" w:hint="eastAsia"/>
          <w:spacing w:val="8"/>
          <w:kern w:val="2"/>
          <w:sz w:val="26"/>
          <w:szCs w:val="26"/>
        </w:rPr>
        <w:tab/>
      </w:r>
      <w:r w:rsidRPr="009B3E41">
        <w:rPr>
          <w:rFonts w:eastAsia="KaiTi" w:hint="eastAsia"/>
          <w:spacing w:val="8"/>
          <w:kern w:val="2"/>
          <w:sz w:val="26"/>
          <w:szCs w:val="26"/>
        </w:rPr>
        <w:t>宣传战略</w:t>
      </w:r>
    </w:p>
    <w:p w14:paraId="5A374070" w14:textId="77777777" w:rsidR="00486D1E" w:rsidRPr="009B3E41" w:rsidRDefault="00486D1E" w:rsidP="000E1D2F">
      <w:pPr>
        <w:pStyle w:val="IPPParagraphnumbering"/>
        <w:numPr>
          <w:ilvl w:val="0"/>
          <w:numId w:val="17"/>
        </w:numPr>
        <w:spacing w:before="60" w:after="120" w:line="400" w:lineRule="exact"/>
        <w:ind w:hanging="567"/>
        <w:rPr>
          <w:rFonts w:eastAsia="SimSun"/>
          <w:spacing w:val="8"/>
          <w:kern w:val="2"/>
          <w:sz w:val="24"/>
          <w:szCs w:val="28"/>
        </w:rPr>
      </w:pPr>
      <w:r w:rsidRPr="009B3E41">
        <w:rPr>
          <w:rFonts w:eastAsia="SimSun" w:hint="eastAsia"/>
          <w:spacing w:val="8"/>
          <w:kern w:val="2"/>
          <w:sz w:val="24"/>
          <w:szCs w:val="28"/>
        </w:rPr>
        <w:t>植检委宣传工作焦点小组一名成员代表焦点小组主席介绍了本小组各项活动的最新情况</w:t>
      </w:r>
      <w:r w:rsidRPr="009B3E41">
        <w:rPr>
          <w:rFonts w:eastAsia="SimSun"/>
          <w:spacing w:val="8"/>
          <w:kern w:val="2"/>
          <w:sz w:val="24"/>
          <w:szCs w:val="28"/>
          <w:vertAlign w:val="superscript"/>
        </w:rPr>
        <w:footnoteReference w:id="22"/>
      </w:r>
      <w:r w:rsidRPr="009B3E41">
        <w:rPr>
          <w:rFonts w:eastAsia="SimSun" w:hint="eastAsia"/>
          <w:spacing w:val="8"/>
          <w:kern w:val="2"/>
          <w:sz w:val="24"/>
          <w:szCs w:val="28"/>
        </w:rPr>
        <w:t>。小组完成了核心职责，即制定《</w:t>
      </w:r>
      <w:r w:rsidRPr="009B3E41">
        <w:rPr>
          <w:rFonts w:eastAsia="SimSun" w:hint="eastAsia"/>
          <w:spacing w:val="8"/>
          <w:kern w:val="2"/>
          <w:sz w:val="24"/>
          <w:szCs w:val="28"/>
        </w:rPr>
        <w:t>2023-2030</w:t>
      </w:r>
      <w:r w:rsidRPr="009B3E41">
        <w:rPr>
          <w:rFonts w:eastAsia="SimSun" w:hint="eastAsia"/>
          <w:spacing w:val="8"/>
          <w:kern w:val="2"/>
          <w:sz w:val="24"/>
          <w:szCs w:val="28"/>
        </w:rPr>
        <w:t>年国际植保公约宣传战略》，《战略》已提交植</w:t>
      </w:r>
      <w:proofErr w:type="gramStart"/>
      <w:r w:rsidRPr="009B3E41">
        <w:rPr>
          <w:rFonts w:eastAsia="SimSun" w:hint="eastAsia"/>
          <w:spacing w:val="8"/>
          <w:kern w:val="2"/>
          <w:sz w:val="24"/>
          <w:szCs w:val="28"/>
        </w:rPr>
        <w:t>检委供通过</w:t>
      </w:r>
      <w:proofErr w:type="gramEnd"/>
      <w:r w:rsidRPr="009B3E41">
        <w:rPr>
          <w:rFonts w:eastAsia="SimSun" w:hint="eastAsia"/>
          <w:spacing w:val="8"/>
          <w:kern w:val="2"/>
          <w:sz w:val="24"/>
          <w:szCs w:val="28"/>
        </w:rPr>
        <w:t>。</w:t>
      </w:r>
      <w:r w:rsidRPr="009B3E41">
        <w:rPr>
          <w:rFonts w:eastAsia="SimSun" w:hint="eastAsia"/>
          <w:spacing w:val="8"/>
          <w:kern w:val="2"/>
          <w:sz w:val="24"/>
          <w:szCs w:val="28"/>
        </w:rPr>
        <w:t xml:space="preserve"> </w:t>
      </w:r>
    </w:p>
    <w:p w14:paraId="14AFDC76" w14:textId="77777777" w:rsidR="00486D1E" w:rsidRPr="009B3E41" w:rsidRDefault="00486D1E" w:rsidP="000E1D2F">
      <w:pPr>
        <w:pStyle w:val="IPPParagraphnumbering"/>
        <w:numPr>
          <w:ilvl w:val="0"/>
          <w:numId w:val="17"/>
        </w:numPr>
        <w:spacing w:before="60" w:after="120" w:line="400" w:lineRule="exact"/>
        <w:ind w:hanging="567"/>
        <w:rPr>
          <w:rFonts w:eastAsia="SimSun"/>
          <w:spacing w:val="8"/>
          <w:kern w:val="2"/>
          <w:sz w:val="24"/>
          <w:szCs w:val="28"/>
        </w:rPr>
      </w:pPr>
      <w:r w:rsidRPr="009B3E41">
        <w:rPr>
          <w:rFonts w:eastAsia="SimSun" w:hint="eastAsia"/>
          <w:spacing w:val="8"/>
          <w:kern w:val="2"/>
          <w:sz w:val="24"/>
          <w:szCs w:val="28"/>
        </w:rPr>
        <w:t>缔约方提出的建议包括：改进国际植检门户网站的用户体验；简化信息并通过数字渠道吸引青年一代的关注；缔约方为宣传工作确定“国家领军人物”。一些缔约方还与《生物多样性公约》秘书处联合开展宣传活动，这将进一步扩大《国际植保公约》信息的受众范围。一些缔约方还建议成立焦点小组，以推动《战略》落实。</w:t>
      </w:r>
    </w:p>
    <w:p w14:paraId="39A95131" w14:textId="77777777" w:rsidR="00486D1E" w:rsidRPr="009B3E41" w:rsidRDefault="00486D1E" w:rsidP="000E1D2F">
      <w:pPr>
        <w:pStyle w:val="IPPParagraphnumbering"/>
        <w:numPr>
          <w:ilvl w:val="0"/>
          <w:numId w:val="17"/>
        </w:numPr>
        <w:spacing w:before="60" w:after="120" w:line="400" w:lineRule="exact"/>
        <w:ind w:hanging="567"/>
        <w:rPr>
          <w:rFonts w:eastAsia="SimSun"/>
          <w:spacing w:val="8"/>
          <w:kern w:val="2"/>
          <w:sz w:val="24"/>
          <w:szCs w:val="28"/>
        </w:rPr>
      </w:pPr>
      <w:r w:rsidRPr="009B3E41">
        <w:rPr>
          <w:rFonts w:eastAsia="SimSun" w:hint="eastAsia"/>
          <w:spacing w:val="8"/>
          <w:kern w:val="2"/>
          <w:sz w:val="24"/>
          <w:szCs w:val="28"/>
        </w:rPr>
        <w:t>要求秘书处确保及时在国际植检门户网站上发布会议及活动报告。</w:t>
      </w:r>
    </w:p>
    <w:p w14:paraId="2F9C92BA" w14:textId="77777777" w:rsidR="00486D1E" w:rsidRPr="009B3E41" w:rsidRDefault="00486D1E" w:rsidP="000E1D2F">
      <w:pPr>
        <w:pStyle w:val="IPPParagraphnumbering"/>
        <w:numPr>
          <w:ilvl w:val="0"/>
          <w:numId w:val="17"/>
        </w:numPr>
        <w:spacing w:before="60" w:after="120" w:line="400" w:lineRule="exact"/>
        <w:ind w:hanging="567"/>
        <w:rPr>
          <w:rFonts w:eastAsia="SimSun"/>
          <w:spacing w:val="8"/>
          <w:kern w:val="2"/>
          <w:sz w:val="24"/>
          <w:szCs w:val="28"/>
        </w:rPr>
      </w:pPr>
      <w:r w:rsidRPr="009B3E41">
        <w:rPr>
          <w:rFonts w:eastAsia="SimSun" w:hint="eastAsia"/>
          <w:spacing w:val="8"/>
          <w:kern w:val="2"/>
          <w:sz w:val="24"/>
          <w:szCs w:val="28"/>
        </w:rPr>
        <w:t>提出这项议题的焦点小组成员同意，根据</w:t>
      </w:r>
      <w:r w:rsidRPr="009B3E41">
        <w:rPr>
          <w:rFonts w:eastAsia="SimSun" w:hint="eastAsia"/>
          <w:spacing w:val="8"/>
          <w:kern w:val="2"/>
          <w:sz w:val="24"/>
          <w:szCs w:val="28"/>
        </w:rPr>
        <w:t>CPM 2023/CRP/03</w:t>
      </w:r>
      <w:r w:rsidRPr="009B3E41">
        <w:rPr>
          <w:rFonts w:eastAsia="SimSun" w:hint="eastAsia"/>
          <w:spacing w:val="8"/>
          <w:kern w:val="2"/>
          <w:sz w:val="24"/>
          <w:szCs w:val="28"/>
        </w:rPr>
        <w:t>号文件的提议，对《战略》做出一些文本修正。</w:t>
      </w:r>
    </w:p>
    <w:p w14:paraId="24B5BFD1" w14:textId="77777777" w:rsidR="00486D1E" w:rsidRPr="009B3E41" w:rsidRDefault="00486D1E" w:rsidP="000E1D2F">
      <w:pPr>
        <w:pStyle w:val="IPPParagraphnumbering"/>
        <w:numPr>
          <w:ilvl w:val="0"/>
          <w:numId w:val="17"/>
        </w:numPr>
        <w:spacing w:before="60" w:after="120" w:line="400" w:lineRule="exact"/>
        <w:ind w:hanging="567"/>
        <w:rPr>
          <w:rFonts w:eastAsia="SimSun"/>
          <w:spacing w:val="8"/>
          <w:kern w:val="2"/>
          <w:sz w:val="24"/>
          <w:szCs w:val="28"/>
        </w:rPr>
      </w:pPr>
      <w:r w:rsidRPr="009B3E41">
        <w:rPr>
          <w:rFonts w:eastAsia="SimSun" w:hint="eastAsia"/>
          <w:spacing w:val="8"/>
          <w:kern w:val="2"/>
          <w:sz w:val="24"/>
          <w:szCs w:val="28"/>
        </w:rPr>
        <w:t>植检委：</w:t>
      </w:r>
    </w:p>
    <w:p w14:paraId="6B8C6B06" w14:textId="77777777" w:rsidR="00486D1E" w:rsidRPr="009B3E41" w:rsidRDefault="00486D1E" w:rsidP="000E1D2F">
      <w:pPr>
        <w:pStyle w:val="IPPNumberedList"/>
        <w:numPr>
          <w:ilvl w:val="0"/>
          <w:numId w:val="40"/>
        </w:numPr>
        <w:spacing w:before="60" w:after="120" w:line="400" w:lineRule="exact"/>
        <w:rPr>
          <w:rFonts w:eastAsia="SimSun"/>
          <w:spacing w:val="8"/>
          <w:kern w:val="2"/>
          <w:sz w:val="24"/>
          <w:szCs w:val="28"/>
        </w:rPr>
      </w:pPr>
      <w:proofErr w:type="gramStart"/>
      <w:r w:rsidRPr="009B3E41">
        <w:rPr>
          <w:rFonts w:eastAsia="KaiTi" w:hint="eastAsia"/>
          <w:spacing w:val="8"/>
          <w:kern w:val="2"/>
          <w:sz w:val="24"/>
          <w:szCs w:val="28"/>
        </w:rPr>
        <w:t>注意到</w:t>
      </w:r>
      <w:r w:rsidRPr="009B3E41">
        <w:rPr>
          <w:rFonts w:eastAsia="SimSun" w:hint="eastAsia"/>
          <w:spacing w:val="8"/>
          <w:kern w:val="2"/>
          <w:sz w:val="24"/>
          <w:szCs w:val="28"/>
        </w:rPr>
        <w:t>植检</w:t>
      </w:r>
      <w:proofErr w:type="gramEnd"/>
      <w:r w:rsidRPr="009B3E41">
        <w:rPr>
          <w:rFonts w:eastAsia="SimSun" w:hint="eastAsia"/>
          <w:spacing w:val="8"/>
          <w:kern w:val="2"/>
          <w:sz w:val="24"/>
          <w:szCs w:val="28"/>
        </w:rPr>
        <w:t>委宣传工作焦点小组的报告；</w:t>
      </w:r>
    </w:p>
    <w:p w14:paraId="04F2A491" w14:textId="77777777" w:rsidR="00486D1E" w:rsidRPr="009B3E41" w:rsidRDefault="00486D1E" w:rsidP="000E1D2F">
      <w:pPr>
        <w:pStyle w:val="IPPNumberedListLast"/>
        <w:numPr>
          <w:ilvl w:val="0"/>
          <w:numId w:val="40"/>
        </w:numPr>
        <w:spacing w:before="60" w:after="120" w:line="400" w:lineRule="exact"/>
        <w:rPr>
          <w:rFonts w:eastAsia="SimSun"/>
          <w:color w:val="000000"/>
          <w:spacing w:val="8"/>
          <w:kern w:val="2"/>
          <w:sz w:val="24"/>
        </w:rPr>
      </w:pPr>
      <w:r w:rsidRPr="009B3E41">
        <w:rPr>
          <w:rFonts w:eastAsia="KaiTi" w:hint="eastAsia"/>
          <w:spacing w:val="8"/>
          <w:kern w:val="2"/>
          <w:sz w:val="24"/>
          <w:szCs w:val="28"/>
        </w:rPr>
        <w:t>承认</w:t>
      </w:r>
      <w:r w:rsidRPr="009B3E41">
        <w:rPr>
          <w:rFonts w:eastAsia="SimSun" w:hint="eastAsia"/>
          <w:spacing w:val="8"/>
          <w:kern w:val="2"/>
          <w:sz w:val="24"/>
          <w:szCs w:val="28"/>
        </w:rPr>
        <w:t>焦点小组所作贡献并</w:t>
      </w:r>
      <w:r w:rsidRPr="009B3E41">
        <w:rPr>
          <w:rFonts w:eastAsia="KaiTi" w:hint="eastAsia"/>
          <w:spacing w:val="8"/>
          <w:kern w:val="2"/>
          <w:sz w:val="24"/>
          <w:szCs w:val="28"/>
        </w:rPr>
        <w:t>感谢</w:t>
      </w:r>
      <w:r w:rsidRPr="009B3E41">
        <w:rPr>
          <w:rFonts w:eastAsia="SimSun" w:hint="eastAsia"/>
          <w:spacing w:val="8"/>
          <w:kern w:val="2"/>
          <w:sz w:val="24"/>
          <w:szCs w:val="28"/>
        </w:rPr>
        <w:t>焦点小组成员所</w:t>
      </w:r>
      <w:proofErr w:type="gramStart"/>
      <w:r w:rsidRPr="009B3E41">
        <w:rPr>
          <w:rFonts w:eastAsia="SimSun" w:hint="eastAsia"/>
          <w:spacing w:val="8"/>
          <w:kern w:val="2"/>
          <w:sz w:val="24"/>
          <w:szCs w:val="28"/>
        </w:rPr>
        <w:t>作工</w:t>
      </w:r>
      <w:proofErr w:type="gramEnd"/>
      <w:r w:rsidRPr="009B3E41">
        <w:rPr>
          <w:rFonts w:eastAsia="SimSun" w:hint="eastAsia"/>
          <w:spacing w:val="8"/>
          <w:kern w:val="2"/>
          <w:sz w:val="24"/>
          <w:szCs w:val="28"/>
        </w:rPr>
        <w:t>作；</w:t>
      </w:r>
    </w:p>
    <w:p w14:paraId="6BA00AFE" w14:textId="77777777" w:rsidR="00486D1E" w:rsidRPr="009B3E41" w:rsidRDefault="00486D1E" w:rsidP="000E1D2F">
      <w:pPr>
        <w:pStyle w:val="IPPNumberedListLast"/>
        <w:numPr>
          <w:ilvl w:val="0"/>
          <w:numId w:val="40"/>
        </w:numPr>
        <w:spacing w:before="60" w:after="120" w:line="400" w:lineRule="exact"/>
        <w:rPr>
          <w:rFonts w:eastAsia="SimSun"/>
          <w:spacing w:val="8"/>
          <w:kern w:val="2"/>
          <w:sz w:val="24"/>
        </w:rPr>
      </w:pPr>
      <w:r w:rsidRPr="009B3E41">
        <w:rPr>
          <w:rFonts w:eastAsia="KaiTi" w:hint="eastAsia"/>
          <w:spacing w:val="8"/>
          <w:kern w:val="2"/>
          <w:sz w:val="24"/>
          <w:szCs w:val="28"/>
        </w:rPr>
        <w:t>通过</w:t>
      </w:r>
      <w:r w:rsidRPr="009B3E41">
        <w:rPr>
          <w:rFonts w:eastAsia="SimSun" w:hint="eastAsia"/>
          <w:spacing w:val="8"/>
          <w:kern w:val="2"/>
          <w:sz w:val="24"/>
          <w:szCs w:val="28"/>
        </w:rPr>
        <w:t>CPM 2023/18_01</w:t>
      </w:r>
      <w:r w:rsidRPr="009B3E41">
        <w:rPr>
          <w:rFonts w:eastAsia="SimSun" w:hint="eastAsia"/>
          <w:spacing w:val="8"/>
          <w:kern w:val="2"/>
          <w:sz w:val="24"/>
          <w:szCs w:val="28"/>
        </w:rPr>
        <w:t>号文件所载《</w:t>
      </w:r>
      <w:r w:rsidRPr="009B3E41">
        <w:rPr>
          <w:rFonts w:eastAsia="SimSun" w:hint="eastAsia"/>
          <w:spacing w:val="8"/>
          <w:kern w:val="2"/>
          <w:sz w:val="24"/>
          <w:szCs w:val="28"/>
        </w:rPr>
        <w:t>2023-2030</w:t>
      </w:r>
      <w:r w:rsidRPr="009B3E41">
        <w:rPr>
          <w:rFonts w:eastAsia="SimSun" w:hint="eastAsia"/>
          <w:spacing w:val="8"/>
          <w:kern w:val="2"/>
          <w:sz w:val="24"/>
          <w:szCs w:val="28"/>
        </w:rPr>
        <w:t>年国际植保公约宣传战略》，并纳入本届会议对文本提出的少量修正。</w:t>
      </w:r>
    </w:p>
    <w:p w14:paraId="1D81D8E1" w14:textId="77777777" w:rsidR="00BF076F" w:rsidRDefault="00BF076F">
      <w:pPr>
        <w:spacing w:after="160" w:line="259" w:lineRule="auto"/>
        <w:jc w:val="left"/>
        <w:rPr>
          <w:rFonts w:eastAsia="KaiTi"/>
          <w:b/>
          <w:spacing w:val="8"/>
          <w:kern w:val="2"/>
          <w:sz w:val="28"/>
          <w:szCs w:val="26"/>
        </w:rPr>
      </w:pPr>
      <w:r>
        <w:rPr>
          <w:rFonts w:eastAsia="KaiTi"/>
          <w:spacing w:val="8"/>
          <w:kern w:val="2"/>
          <w:sz w:val="28"/>
          <w:szCs w:val="26"/>
        </w:rPr>
        <w:br w:type="page"/>
      </w:r>
    </w:p>
    <w:p w14:paraId="4C272422" w14:textId="43187D0B" w:rsidR="00486D1E" w:rsidRPr="004A579A" w:rsidRDefault="00486D1E" w:rsidP="004A579A">
      <w:pPr>
        <w:pStyle w:val="IPPHeading1"/>
        <w:keepNext w:val="0"/>
        <w:tabs>
          <w:tab w:val="clear" w:pos="567"/>
        </w:tabs>
        <w:overflowPunct w:val="0"/>
        <w:spacing w:line="400" w:lineRule="exact"/>
        <w:ind w:left="720" w:hanging="720"/>
        <w:rPr>
          <w:rFonts w:eastAsia="KaiTi"/>
          <w:spacing w:val="8"/>
          <w:kern w:val="2"/>
          <w:sz w:val="28"/>
          <w:szCs w:val="26"/>
        </w:rPr>
      </w:pPr>
      <w:r w:rsidRPr="004A579A">
        <w:rPr>
          <w:rFonts w:eastAsia="KaiTi" w:hint="eastAsia"/>
          <w:spacing w:val="8"/>
          <w:kern w:val="2"/>
          <w:sz w:val="28"/>
          <w:szCs w:val="26"/>
        </w:rPr>
        <w:lastRenderedPageBreak/>
        <w:t>14.</w:t>
      </w:r>
      <w:r w:rsidRPr="004A579A">
        <w:rPr>
          <w:rFonts w:eastAsia="KaiTi" w:hint="eastAsia"/>
          <w:spacing w:val="8"/>
          <w:kern w:val="2"/>
          <w:sz w:val="28"/>
          <w:szCs w:val="26"/>
        </w:rPr>
        <w:tab/>
      </w:r>
      <w:r w:rsidRPr="004A579A">
        <w:rPr>
          <w:rFonts w:eastAsia="KaiTi" w:hint="eastAsia"/>
          <w:spacing w:val="8"/>
          <w:kern w:val="2"/>
          <w:sz w:val="28"/>
          <w:szCs w:val="26"/>
        </w:rPr>
        <w:t>实施问题</w:t>
      </w:r>
    </w:p>
    <w:p w14:paraId="14A2054B" w14:textId="77777777" w:rsidR="00486D1E" w:rsidRPr="009B3E41" w:rsidRDefault="00486D1E" w:rsidP="004A579A">
      <w:pPr>
        <w:pStyle w:val="IPPHeading2"/>
        <w:keepNext w:val="0"/>
        <w:tabs>
          <w:tab w:val="clear" w:pos="567"/>
        </w:tabs>
        <w:spacing w:before="240" w:line="400" w:lineRule="exact"/>
        <w:ind w:left="720" w:hanging="720"/>
        <w:rPr>
          <w:rFonts w:eastAsia="KaiTi"/>
          <w:spacing w:val="8"/>
          <w:kern w:val="2"/>
          <w:sz w:val="26"/>
          <w:szCs w:val="26"/>
        </w:rPr>
      </w:pPr>
      <w:bookmarkStart w:id="19" w:name="_Toc516063636"/>
      <w:r w:rsidRPr="009B3E41">
        <w:rPr>
          <w:rFonts w:eastAsia="KaiTi" w:hint="eastAsia"/>
          <w:spacing w:val="8"/>
          <w:kern w:val="2"/>
          <w:sz w:val="26"/>
          <w:szCs w:val="26"/>
        </w:rPr>
        <w:t>14.1</w:t>
      </w:r>
      <w:r w:rsidRPr="009B3E41">
        <w:rPr>
          <w:rFonts w:eastAsia="KaiTi" w:hint="eastAsia"/>
          <w:spacing w:val="8"/>
          <w:kern w:val="2"/>
          <w:sz w:val="26"/>
          <w:szCs w:val="26"/>
        </w:rPr>
        <w:tab/>
      </w:r>
      <w:bookmarkEnd w:id="19"/>
      <w:r w:rsidRPr="009B3E41">
        <w:rPr>
          <w:rFonts w:eastAsia="KaiTi" w:hint="eastAsia"/>
          <w:spacing w:val="8"/>
          <w:kern w:val="2"/>
          <w:sz w:val="26"/>
          <w:szCs w:val="26"/>
        </w:rPr>
        <w:t>《国际植保公约》指南和培训材料</w:t>
      </w:r>
    </w:p>
    <w:p w14:paraId="26B1D907" w14:textId="77777777" w:rsidR="00486D1E" w:rsidRPr="009B3E41" w:rsidRDefault="00486D1E" w:rsidP="000E1D2F">
      <w:pPr>
        <w:pStyle w:val="IPPParagraphnumbering"/>
        <w:numPr>
          <w:ilvl w:val="0"/>
          <w:numId w:val="17"/>
        </w:numPr>
        <w:spacing w:before="60" w:after="120" w:line="400" w:lineRule="exact"/>
        <w:ind w:hanging="567"/>
        <w:rPr>
          <w:rFonts w:eastAsia="SimSun"/>
          <w:spacing w:val="8"/>
          <w:kern w:val="2"/>
          <w:sz w:val="24"/>
        </w:rPr>
      </w:pPr>
      <w:r w:rsidRPr="009B3E41">
        <w:rPr>
          <w:rFonts w:eastAsia="SimSun" w:hint="eastAsia"/>
          <w:spacing w:val="8"/>
          <w:kern w:val="2"/>
          <w:sz w:val="24"/>
        </w:rPr>
        <w:t>秘书处介绍了《国际植保公约》指南和培训材料编制工作的最新情况</w:t>
      </w:r>
      <w:r w:rsidRPr="009B3E41">
        <w:rPr>
          <w:rFonts w:eastAsia="SimSun"/>
          <w:sz w:val="24"/>
          <w:vertAlign w:val="superscript"/>
        </w:rPr>
        <w:footnoteReference w:id="23"/>
      </w:r>
      <w:r w:rsidRPr="009B3E41">
        <w:rPr>
          <w:rFonts w:eastAsia="SimSun" w:hint="eastAsia"/>
          <w:spacing w:val="8"/>
          <w:kern w:val="2"/>
          <w:sz w:val="24"/>
        </w:rPr>
        <w:t>。内容着重介绍了</w:t>
      </w:r>
      <w:r w:rsidRPr="009B3E41">
        <w:rPr>
          <w:rFonts w:eastAsia="SimSun" w:hint="eastAsia"/>
          <w:spacing w:val="8"/>
          <w:kern w:val="2"/>
          <w:sz w:val="24"/>
        </w:rPr>
        <w:t>2</w:t>
      </w:r>
      <w:r w:rsidRPr="009B3E41">
        <w:rPr>
          <w:rFonts w:eastAsia="SimSun"/>
          <w:spacing w:val="8"/>
          <w:kern w:val="2"/>
          <w:sz w:val="24"/>
        </w:rPr>
        <w:t>022</w:t>
      </w:r>
      <w:r w:rsidRPr="009B3E41">
        <w:rPr>
          <w:rFonts w:eastAsia="SimSun"/>
          <w:spacing w:val="8"/>
          <w:kern w:val="2"/>
          <w:sz w:val="24"/>
        </w:rPr>
        <w:t>年以来开展的主要活动</w:t>
      </w:r>
      <w:r w:rsidRPr="009B3E41">
        <w:rPr>
          <w:rFonts w:eastAsia="SimSun" w:hint="eastAsia"/>
          <w:spacing w:val="8"/>
          <w:kern w:val="2"/>
          <w:sz w:val="24"/>
        </w:rPr>
        <w:t>，包括指南、网络课程、翻译和宣传活动的进展，并概述了正在编制的指南和材料。</w:t>
      </w:r>
    </w:p>
    <w:p w14:paraId="0FDF9FA9" w14:textId="77777777" w:rsidR="00486D1E" w:rsidRPr="009B3E41" w:rsidRDefault="00486D1E" w:rsidP="000E1D2F">
      <w:pPr>
        <w:pStyle w:val="IPPParagraphnumbering"/>
        <w:numPr>
          <w:ilvl w:val="0"/>
          <w:numId w:val="17"/>
        </w:numPr>
        <w:spacing w:before="60" w:after="120" w:line="400" w:lineRule="exact"/>
        <w:ind w:hanging="567"/>
        <w:rPr>
          <w:rFonts w:eastAsia="SimSun"/>
          <w:spacing w:val="8"/>
          <w:kern w:val="2"/>
          <w:sz w:val="24"/>
        </w:rPr>
      </w:pPr>
      <w:r w:rsidRPr="009B3E41">
        <w:rPr>
          <w:rFonts w:eastAsia="SimSun" w:hint="eastAsia"/>
          <w:spacing w:val="8"/>
          <w:kern w:val="2"/>
          <w:sz w:val="24"/>
        </w:rPr>
        <w:t>一些缔约方对《国际植保公约》指南和材料表示赞赏，并建议继续探索新的数字技术，促进材料编制工作。植检委指出，需要继续编制指南和培训材料，协助缔约方尤其是发展中国家开展能力建设。</w:t>
      </w:r>
      <w:r w:rsidRPr="009B3E41">
        <w:rPr>
          <w:rFonts w:eastAsia="SimSun" w:hint="eastAsia"/>
          <w:spacing w:val="8"/>
          <w:kern w:val="2"/>
          <w:sz w:val="24"/>
        </w:rPr>
        <w:t xml:space="preserve"> </w:t>
      </w:r>
    </w:p>
    <w:p w14:paraId="10FCE021" w14:textId="77777777" w:rsidR="00486D1E" w:rsidRPr="009B3E41" w:rsidRDefault="00486D1E" w:rsidP="000E1D2F">
      <w:pPr>
        <w:pStyle w:val="IPPParagraphnumbering"/>
        <w:numPr>
          <w:ilvl w:val="0"/>
          <w:numId w:val="17"/>
        </w:numPr>
        <w:spacing w:before="60" w:after="120" w:line="400" w:lineRule="exact"/>
        <w:ind w:hanging="567"/>
        <w:rPr>
          <w:rFonts w:eastAsia="SimSun"/>
          <w:spacing w:val="8"/>
          <w:kern w:val="2"/>
          <w:sz w:val="24"/>
        </w:rPr>
      </w:pPr>
      <w:r w:rsidRPr="009B3E41">
        <w:rPr>
          <w:rFonts w:eastAsia="SimSun" w:hint="eastAsia"/>
          <w:spacing w:val="8"/>
          <w:kern w:val="2"/>
          <w:sz w:val="24"/>
        </w:rPr>
        <w:t>植检委：</w:t>
      </w:r>
    </w:p>
    <w:p w14:paraId="502EFB46" w14:textId="251A270F" w:rsidR="00486D1E" w:rsidRDefault="00486D1E" w:rsidP="000E1D2F">
      <w:pPr>
        <w:pStyle w:val="IPPNumberedList"/>
        <w:numPr>
          <w:ilvl w:val="0"/>
          <w:numId w:val="41"/>
        </w:numPr>
        <w:spacing w:before="60" w:after="120" w:line="400" w:lineRule="exact"/>
        <w:rPr>
          <w:rFonts w:eastAsia="SimSun"/>
          <w:spacing w:val="8"/>
          <w:kern w:val="2"/>
          <w:sz w:val="24"/>
        </w:rPr>
      </w:pPr>
      <w:r w:rsidRPr="00F72135">
        <w:rPr>
          <w:rFonts w:eastAsia="KaiTi" w:hint="eastAsia"/>
          <w:spacing w:val="8"/>
          <w:kern w:val="2"/>
          <w:sz w:val="24"/>
        </w:rPr>
        <w:t>注意到</w:t>
      </w:r>
      <w:r w:rsidRPr="00F72135">
        <w:rPr>
          <w:rFonts w:eastAsia="SimSun" w:hint="eastAsia"/>
          <w:spacing w:val="8"/>
          <w:kern w:val="2"/>
          <w:sz w:val="24"/>
        </w:rPr>
        <w:t>秘书处编制高质量指南和培训材料的活动；</w:t>
      </w:r>
    </w:p>
    <w:p w14:paraId="356A897E" w14:textId="77777777" w:rsidR="00486D1E" w:rsidRPr="00F72135" w:rsidRDefault="00486D1E" w:rsidP="00F72135">
      <w:pPr>
        <w:pStyle w:val="IPPNumberedList"/>
        <w:numPr>
          <w:ilvl w:val="0"/>
          <w:numId w:val="41"/>
        </w:numPr>
        <w:spacing w:before="60" w:after="120" w:line="400" w:lineRule="exact"/>
        <w:rPr>
          <w:rFonts w:eastAsia="SimSun"/>
          <w:spacing w:val="8"/>
          <w:kern w:val="2"/>
          <w:sz w:val="24"/>
        </w:rPr>
      </w:pPr>
      <w:r w:rsidRPr="00F72135">
        <w:rPr>
          <w:rFonts w:eastAsia="KaiTi" w:hint="eastAsia"/>
          <w:spacing w:val="8"/>
          <w:kern w:val="2"/>
          <w:sz w:val="24"/>
        </w:rPr>
        <w:t>注意到</w:t>
      </w:r>
      <w:r w:rsidRPr="00F72135">
        <w:rPr>
          <w:rFonts w:eastAsia="SimSun" w:hint="eastAsia"/>
          <w:spacing w:val="8"/>
          <w:kern w:val="2"/>
          <w:sz w:val="24"/>
        </w:rPr>
        <w:t>秘书处宣传和翻译指南和培训材料的工作；</w:t>
      </w:r>
    </w:p>
    <w:p w14:paraId="5329712D" w14:textId="77777777" w:rsidR="00486D1E" w:rsidRPr="00F72135" w:rsidRDefault="00486D1E" w:rsidP="00F72135">
      <w:pPr>
        <w:pStyle w:val="IPPNumberedList"/>
        <w:numPr>
          <w:ilvl w:val="0"/>
          <w:numId w:val="41"/>
        </w:numPr>
        <w:spacing w:before="60" w:after="120" w:line="400" w:lineRule="exact"/>
        <w:rPr>
          <w:rFonts w:eastAsia="SimSun"/>
          <w:spacing w:val="8"/>
          <w:kern w:val="2"/>
          <w:sz w:val="24"/>
        </w:rPr>
      </w:pPr>
      <w:r w:rsidRPr="00F72135">
        <w:rPr>
          <w:rFonts w:eastAsia="KaiTi" w:hint="eastAsia"/>
          <w:spacing w:val="8"/>
          <w:kern w:val="2"/>
          <w:sz w:val="24"/>
        </w:rPr>
        <w:t>认识到</w:t>
      </w:r>
      <w:r w:rsidRPr="00F72135">
        <w:rPr>
          <w:rFonts w:eastAsia="SimSun" w:hint="eastAsia"/>
          <w:spacing w:val="8"/>
          <w:kern w:val="2"/>
          <w:sz w:val="24"/>
        </w:rPr>
        <w:t>需要进一步加强实施由秘书处主持并在实施工作和能力发展委员会监督下出版的《国际植保公约》指南和培训材料。</w:t>
      </w:r>
    </w:p>
    <w:p w14:paraId="378739E9" w14:textId="77777777" w:rsidR="00486D1E" w:rsidRPr="009B3E41" w:rsidRDefault="00486D1E" w:rsidP="004A579A">
      <w:pPr>
        <w:pStyle w:val="IPPHeading2"/>
        <w:keepNext w:val="0"/>
        <w:tabs>
          <w:tab w:val="clear" w:pos="567"/>
        </w:tabs>
        <w:spacing w:before="240" w:line="400" w:lineRule="exact"/>
        <w:ind w:left="720" w:hanging="720"/>
        <w:rPr>
          <w:rFonts w:eastAsia="KaiTi"/>
          <w:spacing w:val="8"/>
          <w:kern w:val="2"/>
          <w:sz w:val="26"/>
          <w:szCs w:val="26"/>
        </w:rPr>
      </w:pPr>
      <w:r w:rsidRPr="009B3E41">
        <w:rPr>
          <w:rFonts w:eastAsia="KaiTi" w:hint="eastAsia"/>
          <w:spacing w:val="8"/>
          <w:kern w:val="2"/>
          <w:sz w:val="26"/>
          <w:szCs w:val="26"/>
        </w:rPr>
        <w:t>14.2</w:t>
      </w:r>
      <w:r w:rsidRPr="009B3E41">
        <w:rPr>
          <w:rFonts w:eastAsia="KaiTi" w:hint="eastAsia"/>
          <w:spacing w:val="8"/>
          <w:kern w:val="2"/>
          <w:sz w:val="26"/>
          <w:szCs w:val="26"/>
        </w:rPr>
        <w:tab/>
      </w:r>
      <w:r w:rsidRPr="009B3E41">
        <w:rPr>
          <w:rFonts w:eastAsia="KaiTi" w:hint="eastAsia"/>
          <w:spacing w:val="8"/>
          <w:kern w:val="2"/>
          <w:sz w:val="26"/>
          <w:szCs w:val="26"/>
        </w:rPr>
        <w:t>《国际植保公约》秘书处管理的项目</w:t>
      </w:r>
      <w:r w:rsidRPr="009B3E41">
        <w:rPr>
          <w:rFonts w:eastAsia="KaiTi" w:hint="eastAsia"/>
          <w:spacing w:val="8"/>
          <w:kern w:val="2"/>
          <w:sz w:val="26"/>
          <w:szCs w:val="26"/>
        </w:rPr>
        <w:t xml:space="preserve"> </w:t>
      </w:r>
    </w:p>
    <w:p w14:paraId="59C58240" w14:textId="77777777" w:rsidR="00486D1E" w:rsidRPr="009B3E41" w:rsidRDefault="00486D1E" w:rsidP="000E1D2F">
      <w:pPr>
        <w:pStyle w:val="IPPParagraphnumbering"/>
        <w:numPr>
          <w:ilvl w:val="0"/>
          <w:numId w:val="17"/>
        </w:numPr>
        <w:spacing w:before="60" w:after="120" w:line="400" w:lineRule="exact"/>
        <w:ind w:hanging="567"/>
        <w:rPr>
          <w:rFonts w:eastAsia="SimSun"/>
          <w:spacing w:val="8"/>
          <w:kern w:val="2"/>
          <w:sz w:val="24"/>
        </w:rPr>
      </w:pPr>
      <w:r w:rsidRPr="009B3E41">
        <w:rPr>
          <w:rFonts w:eastAsia="SimSun" w:hint="eastAsia"/>
          <w:spacing w:val="8"/>
          <w:kern w:val="2"/>
          <w:sz w:val="24"/>
        </w:rPr>
        <w:t>秘书处介绍了关于</w:t>
      </w:r>
      <w:r w:rsidRPr="009B3E41">
        <w:rPr>
          <w:rFonts w:eastAsia="SimSun" w:hint="eastAsia"/>
          <w:spacing w:val="8"/>
          <w:kern w:val="2"/>
          <w:sz w:val="24"/>
        </w:rPr>
        <w:t>2022</w:t>
      </w:r>
      <w:r w:rsidRPr="009B3E41">
        <w:rPr>
          <w:rFonts w:eastAsia="SimSun" w:hint="eastAsia"/>
          <w:spacing w:val="8"/>
          <w:kern w:val="2"/>
          <w:sz w:val="24"/>
        </w:rPr>
        <w:t>年由秘书处实施</w:t>
      </w:r>
      <w:proofErr w:type="gramStart"/>
      <w:r w:rsidRPr="009B3E41">
        <w:rPr>
          <w:rFonts w:eastAsia="SimSun" w:hint="eastAsia"/>
          <w:spacing w:val="8"/>
          <w:kern w:val="2"/>
          <w:sz w:val="24"/>
        </w:rPr>
        <w:t>促进组</w:t>
      </w:r>
      <w:proofErr w:type="gramEnd"/>
      <w:r w:rsidRPr="009B3E41">
        <w:rPr>
          <w:rFonts w:eastAsia="SimSun" w:hint="eastAsia"/>
          <w:spacing w:val="8"/>
          <w:kern w:val="2"/>
          <w:sz w:val="24"/>
        </w:rPr>
        <w:t>所管理十个项目情况的文件</w:t>
      </w:r>
      <w:r w:rsidRPr="009B3E41">
        <w:rPr>
          <w:rStyle w:val="a6"/>
          <w:rFonts w:eastAsia="SimSun"/>
          <w:spacing w:val="8"/>
          <w:kern w:val="2"/>
          <w:sz w:val="24"/>
          <w:lang w:val="en-GB"/>
        </w:rPr>
        <w:footnoteReference w:id="24"/>
      </w:r>
      <w:r w:rsidRPr="009B3E41">
        <w:rPr>
          <w:rFonts w:eastAsia="SimSun" w:hint="eastAsia"/>
          <w:spacing w:val="8"/>
          <w:kern w:val="2"/>
          <w:sz w:val="24"/>
        </w:rPr>
        <w:t>。</w:t>
      </w:r>
    </w:p>
    <w:p w14:paraId="0922AC97" w14:textId="77777777" w:rsidR="00486D1E" w:rsidRPr="009B3E41" w:rsidRDefault="00486D1E" w:rsidP="000E1D2F">
      <w:pPr>
        <w:pStyle w:val="IPPParagraphnumbering"/>
        <w:numPr>
          <w:ilvl w:val="0"/>
          <w:numId w:val="17"/>
        </w:numPr>
        <w:spacing w:before="60" w:after="120" w:line="400" w:lineRule="exact"/>
        <w:ind w:hanging="567"/>
        <w:rPr>
          <w:rFonts w:eastAsia="SimSun"/>
          <w:spacing w:val="8"/>
          <w:kern w:val="2"/>
          <w:sz w:val="24"/>
        </w:rPr>
      </w:pPr>
      <w:r w:rsidRPr="009B3E41">
        <w:rPr>
          <w:rFonts w:eastAsia="SimSun" w:hint="eastAsia"/>
          <w:spacing w:val="8"/>
          <w:kern w:val="2"/>
          <w:sz w:val="24"/>
        </w:rPr>
        <w:t>一些缔约方认可根据秘书处与实施工作和能力发展委员会程序以透明的方式介绍秘书处管理的项目。</w:t>
      </w:r>
    </w:p>
    <w:p w14:paraId="1243E072" w14:textId="77777777" w:rsidR="00486D1E" w:rsidRPr="009B3E41" w:rsidRDefault="00486D1E" w:rsidP="000E1D2F">
      <w:pPr>
        <w:pStyle w:val="IPPParagraphnumbering"/>
        <w:numPr>
          <w:ilvl w:val="0"/>
          <w:numId w:val="17"/>
        </w:numPr>
        <w:spacing w:before="60" w:after="120" w:line="400" w:lineRule="exact"/>
        <w:ind w:hanging="567"/>
        <w:rPr>
          <w:rFonts w:eastAsia="SimSun"/>
          <w:spacing w:val="8"/>
          <w:kern w:val="2"/>
          <w:sz w:val="24"/>
        </w:rPr>
      </w:pPr>
      <w:r w:rsidRPr="009B3E41">
        <w:rPr>
          <w:rFonts w:eastAsia="SimSun" w:hint="eastAsia"/>
          <w:spacing w:val="8"/>
          <w:kern w:val="2"/>
          <w:sz w:val="24"/>
        </w:rPr>
        <w:t>植检委：</w:t>
      </w:r>
    </w:p>
    <w:p w14:paraId="510622BF" w14:textId="77777777" w:rsidR="00486D1E" w:rsidRPr="009B3E41" w:rsidRDefault="00486D1E" w:rsidP="000E1D2F">
      <w:pPr>
        <w:pStyle w:val="IPPNumberedList"/>
        <w:numPr>
          <w:ilvl w:val="0"/>
          <w:numId w:val="42"/>
        </w:numPr>
        <w:spacing w:before="60" w:after="120" w:line="400" w:lineRule="exact"/>
        <w:rPr>
          <w:rFonts w:eastAsia="SimSun"/>
          <w:spacing w:val="8"/>
          <w:kern w:val="2"/>
          <w:sz w:val="24"/>
        </w:rPr>
      </w:pPr>
      <w:r w:rsidRPr="009B3E41">
        <w:rPr>
          <w:rFonts w:eastAsia="KaiTi" w:hint="eastAsia"/>
          <w:iCs/>
          <w:spacing w:val="8"/>
          <w:kern w:val="2"/>
          <w:sz w:val="24"/>
        </w:rPr>
        <w:t>注意到</w:t>
      </w:r>
      <w:r w:rsidRPr="009B3E41">
        <w:rPr>
          <w:rFonts w:eastAsia="SimSun" w:hint="eastAsia"/>
          <w:spacing w:val="8"/>
          <w:kern w:val="2"/>
          <w:sz w:val="24"/>
        </w:rPr>
        <w:t>秘书处所管理项目的交付成果及其遵守秘书处与实施工作和能力发展委员会程序的情况，以及</w:t>
      </w:r>
      <w:r w:rsidRPr="009B3E41">
        <w:rPr>
          <w:rFonts w:eastAsia="SimSun" w:hint="eastAsia"/>
          <w:spacing w:val="8"/>
          <w:kern w:val="2"/>
          <w:sz w:val="24"/>
        </w:rPr>
        <w:t>CPM 2023/20</w:t>
      </w:r>
      <w:r w:rsidRPr="009B3E41">
        <w:rPr>
          <w:rFonts w:eastAsia="SimSun" w:hint="eastAsia"/>
          <w:spacing w:val="8"/>
          <w:kern w:val="2"/>
          <w:sz w:val="24"/>
        </w:rPr>
        <w:t>附录</w:t>
      </w:r>
      <w:r w:rsidRPr="009B3E41">
        <w:rPr>
          <w:rFonts w:eastAsia="SimSun" w:hint="eastAsia"/>
          <w:spacing w:val="8"/>
          <w:kern w:val="2"/>
          <w:sz w:val="24"/>
        </w:rPr>
        <w:t>1</w:t>
      </w:r>
      <w:r w:rsidRPr="009B3E41">
        <w:rPr>
          <w:rFonts w:eastAsia="SimSun" w:hint="eastAsia"/>
          <w:spacing w:val="8"/>
          <w:kern w:val="2"/>
          <w:sz w:val="24"/>
        </w:rPr>
        <w:t>显示透明度有所提升。</w:t>
      </w:r>
    </w:p>
    <w:p w14:paraId="2D4ABCB9" w14:textId="77777777" w:rsidR="00E33305" w:rsidRPr="009B3E41" w:rsidRDefault="00E33305" w:rsidP="004A579A">
      <w:pPr>
        <w:pStyle w:val="IPPHeading2"/>
        <w:keepNext w:val="0"/>
        <w:tabs>
          <w:tab w:val="clear" w:pos="567"/>
        </w:tabs>
        <w:spacing w:before="240" w:line="400" w:lineRule="exact"/>
        <w:ind w:left="720" w:hanging="720"/>
        <w:rPr>
          <w:rFonts w:eastAsia="KaiTi"/>
          <w:spacing w:val="8"/>
          <w:kern w:val="2"/>
          <w:sz w:val="26"/>
          <w:szCs w:val="26"/>
        </w:rPr>
      </w:pPr>
      <w:r w:rsidRPr="009B3E41">
        <w:rPr>
          <w:rFonts w:eastAsia="KaiTi" w:hint="eastAsia"/>
          <w:spacing w:val="8"/>
          <w:kern w:val="2"/>
          <w:sz w:val="26"/>
          <w:szCs w:val="26"/>
        </w:rPr>
        <w:t>14.3</w:t>
      </w:r>
      <w:r w:rsidRPr="009B3E41">
        <w:rPr>
          <w:rFonts w:eastAsia="KaiTi" w:hint="eastAsia"/>
          <w:spacing w:val="8"/>
          <w:kern w:val="2"/>
          <w:sz w:val="26"/>
          <w:szCs w:val="26"/>
        </w:rPr>
        <w:tab/>
      </w:r>
      <w:r w:rsidRPr="009B3E41">
        <w:rPr>
          <w:rFonts w:eastAsia="KaiTi" w:hint="eastAsia"/>
          <w:spacing w:val="8"/>
          <w:kern w:val="2"/>
          <w:sz w:val="26"/>
          <w:szCs w:val="26"/>
        </w:rPr>
        <w:t>《国际植保公约》观测系统</w:t>
      </w:r>
    </w:p>
    <w:p w14:paraId="2736DC0D" w14:textId="77777777" w:rsidR="00E33305" w:rsidRPr="009B3E41" w:rsidRDefault="00E33305" w:rsidP="000E1D2F">
      <w:pPr>
        <w:pStyle w:val="IPPParagraphnumbering"/>
        <w:numPr>
          <w:ilvl w:val="0"/>
          <w:numId w:val="17"/>
        </w:numPr>
        <w:spacing w:before="60" w:after="120" w:line="400" w:lineRule="exact"/>
        <w:ind w:hanging="567"/>
        <w:rPr>
          <w:rFonts w:eastAsia="SimSun"/>
          <w:spacing w:val="8"/>
          <w:kern w:val="2"/>
          <w:sz w:val="24"/>
        </w:rPr>
      </w:pPr>
      <w:r w:rsidRPr="009B3E41">
        <w:rPr>
          <w:rFonts w:eastAsia="SimSun" w:hint="eastAsia"/>
          <w:spacing w:val="8"/>
          <w:kern w:val="2"/>
          <w:sz w:val="24"/>
        </w:rPr>
        <w:t>秘书处为前身是实施工作审查和支持系统的《国际植保公约》观测系统播放了一部短片，介绍缔约方可对其做出的贡献及从中获得的惠益。秘书处随后介绍了《国际植</w:t>
      </w:r>
      <w:r w:rsidRPr="00CE6487">
        <w:rPr>
          <w:rFonts w:eastAsia="SimSun" w:hint="eastAsia"/>
          <w:spacing w:val="4"/>
          <w:kern w:val="2"/>
          <w:sz w:val="24"/>
        </w:rPr>
        <w:t>保公约》观测系统活动最新情况</w:t>
      </w:r>
      <w:r w:rsidRPr="00CE6487">
        <w:rPr>
          <w:rStyle w:val="a6"/>
          <w:rFonts w:eastAsia="SimSun"/>
          <w:spacing w:val="4"/>
          <w:kern w:val="2"/>
          <w:sz w:val="24"/>
          <w:lang w:val="en-GB"/>
        </w:rPr>
        <w:footnoteReference w:id="25"/>
      </w:r>
      <w:r w:rsidRPr="00CE6487">
        <w:rPr>
          <w:rFonts w:eastAsia="SimSun" w:hint="eastAsia"/>
          <w:spacing w:val="4"/>
          <w:kern w:val="2"/>
          <w:sz w:val="24"/>
        </w:rPr>
        <w:t>。秘书处感谢欧盟委员会连续三度为已于</w:t>
      </w:r>
      <w:proofErr w:type="gramStart"/>
      <w:r w:rsidRPr="00CE6487">
        <w:rPr>
          <w:rFonts w:eastAsia="SimSun" w:hint="eastAsia"/>
          <w:spacing w:val="4"/>
          <w:kern w:val="2"/>
          <w:sz w:val="24"/>
        </w:rPr>
        <w:t>2022</w:t>
      </w:r>
      <w:r w:rsidRPr="00CE6487">
        <w:rPr>
          <w:rFonts w:eastAsia="SimSun" w:hint="eastAsia"/>
          <w:spacing w:val="4"/>
          <w:kern w:val="2"/>
          <w:sz w:val="24"/>
        </w:rPr>
        <w:t>年</w:t>
      </w:r>
      <w:r w:rsidRPr="009B3E41">
        <w:rPr>
          <w:rFonts w:eastAsia="SimSun" w:hint="eastAsia"/>
          <w:spacing w:val="8"/>
          <w:kern w:val="2"/>
          <w:sz w:val="24"/>
        </w:rPr>
        <w:t>5</w:t>
      </w:r>
      <w:r w:rsidRPr="00CE6487">
        <w:rPr>
          <w:rFonts w:eastAsia="SimSun" w:hint="eastAsia"/>
          <w:spacing w:val="4"/>
          <w:kern w:val="2"/>
          <w:sz w:val="24"/>
        </w:rPr>
        <w:t>月结项的</w:t>
      </w:r>
      <w:proofErr w:type="gramEnd"/>
      <w:r w:rsidRPr="00CE6487">
        <w:rPr>
          <w:rFonts w:eastAsia="SimSun" w:hint="eastAsia"/>
          <w:spacing w:val="4"/>
          <w:kern w:val="2"/>
          <w:sz w:val="24"/>
        </w:rPr>
        <w:t>三年</w:t>
      </w:r>
      <w:proofErr w:type="gramStart"/>
      <w:r w:rsidRPr="00CE6487">
        <w:rPr>
          <w:rFonts w:eastAsia="SimSun" w:hint="eastAsia"/>
          <w:spacing w:val="4"/>
          <w:kern w:val="2"/>
          <w:sz w:val="24"/>
        </w:rPr>
        <w:t>期项目</w:t>
      </w:r>
      <w:proofErr w:type="gramEnd"/>
      <w:r w:rsidRPr="00CE6487">
        <w:rPr>
          <w:rFonts w:eastAsia="SimSun" w:hint="eastAsia"/>
          <w:spacing w:val="4"/>
          <w:kern w:val="2"/>
          <w:sz w:val="24"/>
        </w:rPr>
        <w:t>供资，但指出自欧盟委员会结束供资后，尽管获得了加拿大和</w:t>
      </w:r>
      <w:r w:rsidRPr="009B3E41">
        <w:rPr>
          <w:rFonts w:eastAsia="SimSun" w:hint="eastAsia"/>
          <w:spacing w:val="8"/>
          <w:kern w:val="2"/>
          <w:sz w:val="24"/>
        </w:rPr>
        <w:t>韩</w:t>
      </w:r>
      <w:r w:rsidRPr="00A42B17">
        <w:rPr>
          <w:rFonts w:eastAsia="SimSun" w:hint="eastAsia"/>
          <w:spacing w:val="4"/>
          <w:kern w:val="2"/>
          <w:sz w:val="24"/>
        </w:rPr>
        <w:t>国的捐款，《国际植保公约》观测系统</w:t>
      </w:r>
      <w:r w:rsidRPr="00A42B17">
        <w:rPr>
          <w:rFonts w:eastAsia="SimSun" w:hint="eastAsia"/>
          <w:spacing w:val="4"/>
          <w:kern w:val="2"/>
          <w:sz w:val="24"/>
        </w:rPr>
        <w:t>2023</w:t>
      </w:r>
      <w:r w:rsidRPr="00A42B17">
        <w:rPr>
          <w:rFonts w:eastAsia="SimSun" w:hint="eastAsia"/>
          <w:spacing w:val="4"/>
          <w:kern w:val="2"/>
          <w:sz w:val="24"/>
        </w:rPr>
        <w:t>年工作计划仍有很大一部分供资不足</w:t>
      </w:r>
      <w:r w:rsidRPr="009B3E41">
        <w:rPr>
          <w:rFonts w:eastAsia="SimSun" w:hint="eastAsia"/>
          <w:spacing w:val="8"/>
          <w:kern w:val="2"/>
          <w:sz w:val="24"/>
        </w:rPr>
        <w:t>。</w:t>
      </w:r>
    </w:p>
    <w:p w14:paraId="7EA4A633" w14:textId="77777777" w:rsidR="00E33305" w:rsidRPr="009B3E41" w:rsidRDefault="00E33305" w:rsidP="000E1D2F">
      <w:pPr>
        <w:pStyle w:val="IPPParagraphnumbering"/>
        <w:numPr>
          <w:ilvl w:val="0"/>
          <w:numId w:val="17"/>
        </w:numPr>
        <w:spacing w:before="60" w:after="120" w:line="400" w:lineRule="exact"/>
        <w:ind w:hanging="567"/>
        <w:rPr>
          <w:rFonts w:eastAsia="SimSun"/>
          <w:spacing w:val="8"/>
          <w:kern w:val="2"/>
          <w:sz w:val="24"/>
        </w:rPr>
      </w:pPr>
      <w:r w:rsidRPr="009B3E41">
        <w:rPr>
          <w:rFonts w:eastAsia="SimSun" w:hint="eastAsia"/>
          <w:spacing w:val="8"/>
          <w:kern w:val="2"/>
          <w:sz w:val="24"/>
        </w:rPr>
        <w:lastRenderedPageBreak/>
        <w:t>欧洲联盟告知植检委，欧盟委员会正认真考虑继续为《国际植保公约》观测系统提供财政支持，并已就此与秘书处展开讨论。</w:t>
      </w:r>
    </w:p>
    <w:p w14:paraId="0D88FDAC" w14:textId="77777777" w:rsidR="00E33305" w:rsidRPr="009B3E41" w:rsidRDefault="00E33305" w:rsidP="000E1D2F">
      <w:pPr>
        <w:pStyle w:val="IPPParagraphnumbering"/>
        <w:numPr>
          <w:ilvl w:val="0"/>
          <w:numId w:val="17"/>
        </w:numPr>
        <w:spacing w:before="60" w:after="120" w:line="400" w:lineRule="exact"/>
        <w:ind w:hanging="567"/>
        <w:rPr>
          <w:rFonts w:eastAsia="SimSun"/>
          <w:spacing w:val="8"/>
          <w:kern w:val="2"/>
          <w:sz w:val="24"/>
        </w:rPr>
      </w:pPr>
      <w:r w:rsidRPr="009B3E41">
        <w:rPr>
          <w:rFonts w:eastAsia="SimSun" w:hint="eastAsia"/>
          <w:spacing w:val="8"/>
          <w:kern w:val="2"/>
          <w:sz w:val="24"/>
        </w:rPr>
        <w:t>植检委注意到，有缔约</w:t>
      </w:r>
      <w:proofErr w:type="gramStart"/>
      <w:r w:rsidRPr="009B3E41">
        <w:rPr>
          <w:rFonts w:eastAsia="SimSun" w:hint="eastAsia"/>
          <w:spacing w:val="8"/>
          <w:kern w:val="2"/>
          <w:sz w:val="24"/>
        </w:rPr>
        <w:t>方建议</w:t>
      </w:r>
      <w:proofErr w:type="gramEnd"/>
      <w:r w:rsidRPr="009B3E41">
        <w:rPr>
          <w:rFonts w:eastAsia="SimSun" w:hint="eastAsia"/>
          <w:spacing w:val="8"/>
          <w:kern w:val="2"/>
          <w:sz w:val="24"/>
        </w:rPr>
        <w:t>各缔约方就目前开展的电子商务工作进行交流，供广大《国际植保公约》系统学习经验。</w:t>
      </w:r>
    </w:p>
    <w:p w14:paraId="5B786ECC" w14:textId="77777777" w:rsidR="00E33305" w:rsidRPr="009B3E41" w:rsidRDefault="00E33305" w:rsidP="000E1D2F">
      <w:pPr>
        <w:pStyle w:val="IPPParagraphnumbering"/>
        <w:numPr>
          <w:ilvl w:val="0"/>
          <w:numId w:val="17"/>
        </w:numPr>
        <w:spacing w:before="60" w:after="120" w:line="400" w:lineRule="exact"/>
        <w:ind w:hanging="567"/>
        <w:rPr>
          <w:rFonts w:eastAsia="SimSun"/>
          <w:spacing w:val="8"/>
          <w:kern w:val="2"/>
          <w:sz w:val="24"/>
        </w:rPr>
      </w:pPr>
      <w:r w:rsidRPr="009B3E41">
        <w:rPr>
          <w:rFonts w:eastAsia="SimSun" w:hint="eastAsia"/>
          <w:spacing w:val="8"/>
          <w:kern w:val="2"/>
          <w:sz w:val="24"/>
        </w:rPr>
        <w:t>植检委：</w:t>
      </w:r>
    </w:p>
    <w:p w14:paraId="363F749B" w14:textId="4AFBED57" w:rsidR="00E33305" w:rsidRDefault="00E33305" w:rsidP="000E1D2F">
      <w:pPr>
        <w:pStyle w:val="IPPNumberedList"/>
        <w:numPr>
          <w:ilvl w:val="0"/>
          <w:numId w:val="43"/>
        </w:numPr>
        <w:spacing w:before="60" w:after="120" w:line="400" w:lineRule="exact"/>
        <w:rPr>
          <w:rFonts w:eastAsia="SimSun"/>
          <w:spacing w:val="8"/>
          <w:kern w:val="2"/>
          <w:sz w:val="24"/>
        </w:rPr>
      </w:pPr>
      <w:r w:rsidRPr="009B3E41">
        <w:rPr>
          <w:rFonts w:eastAsia="KaiTi" w:hint="eastAsia"/>
          <w:spacing w:val="8"/>
          <w:kern w:val="2"/>
          <w:sz w:val="24"/>
        </w:rPr>
        <w:t>注意到</w:t>
      </w:r>
      <w:r w:rsidRPr="009B3E41">
        <w:rPr>
          <w:rFonts w:eastAsia="SimSun" w:hint="eastAsia"/>
          <w:spacing w:val="8"/>
          <w:kern w:val="2"/>
          <w:sz w:val="24"/>
        </w:rPr>
        <w:t>《国际植保公约》观测系统最新情况以及欧盟委员会实施工作审查和支持系统三期项目取得的成就；</w:t>
      </w:r>
    </w:p>
    <w:p w14:paraId="3B6938BF" w14:textId="77777777" w:rsidR="00E33305" w:rsidRPr="009B3E41" w:rsidRDefault="00E33305" w:rsidP="000E1D2F">
      <w:pPr>
        <w:pStyle w:val="IPPNumberedList"/>
        <w:numPr>
          <w:ilvl w:val="0"/>
          <w:numId w:val="43"/>
        </w:numPr>
        <w:spacing w:before="60" w:after="120" w:line="400" w:lineRule="exact"/>
        <w:rPr>
          <w:rFonts w:eastAsia="SimSun"/>
          <w:spacing w:val="8"/>
          <w:kern w:val="2"/>
          <w:sz w:val="24"/>
        </w:rPr>
      </w:pPr>
      <w:r w:rsidRPr="009B3E41">
        <w:rPr>
          <w:rFonts w:eastAsia="KaiTi" w:hint="eastAsia"/>
          <w:spacing w:val="8"/>
          <w:kern w:val="2"/>
          <w:sz w:val="24"/>
        </w:rPr>
        <w:t>感谢</w:t>
      </w:r>
      <w:r w:rsidRPr="009B3E41">
        <w:rPr>
          <w:rFonts w:eastAsia="SimSun" w:hint="eastAsia"/>
          <w:spacing w:val="8"/>
          <w:kern w:val="2"/>
          <w:sz w:val="24"/>
        </w:rPr>
        <w:t>欧洲联盟过去十年对实施工作审查和支持系统活动的财政支持；</w:t>
      </w:r>
    </w:p>
    <w:p w14:paraId="4EB2DA71" w14:textId="77777777" w:rsidR="00E33305" w:rsidRPr="009B3E41" w:rsidRDefault="00E33305" w:rsidP="000E1D2F">
      <w:pPr>
        <w:pStyle w:val="IPPNumberedList"/>
        <w:numPr>
          <w:ilvl w:val="0"/>
          <w:numId w:val="43"/>
        </w:numPr>
        <w:spacing w:before="60" w:after="120" w:line="400" w:lineRule="exact"/>
        <w:rPr>
          <w:rFonts w:eastAsia="SimSun"/>
          <w:spacing w:val="8"/>
          <w:kern w:val="2"/>
          <w:sz w:val="24"/>
        </w:rPr>
      </w:pPr>
      <w:r w:rsidRPr="009B3E41">
        <w:rPr>
          <w:rFonts w:eastAsia="KaiTi" w:hint="eastAsia"/>
          <w:spacing w:val="8"/>
          <w:kern w:val="2"/>
          <w:sz w:val="24"/>
        </w:rPr>
        <w:t>感谢</w:t>
      </w:r>
      <w:r w:rsidRPr="009B3E41">
        <w:rPr>
          <w:rFonts w:eastAsia="SimSun" w:hint="eastAsia"/>
          <w:spacing w:val="8"/>
          <w:kern w:val="2"/>
          <w:sz w:val="24"/>
        </w:rPr>
        <w:t>韩国对《国际植保公约》观测系统运作的财政捐助；</w:t>
      </w:r>
    </w:p>
    <w:p w14:paraId="3E72FFD6" w14:textId="77777777" w:rsidR="00E33305" w:rsidRPr="009B3E41" w:rsidRDefault="00E33305" w:rsidP="000E1D2F">
      <w:pPr>
        <w:pStyle w:val="IPPNumberedList"/>
        <w:numPr>
          <w:ilvl w:val="0"/>
          <w:numId w:val="43"/>
        </w:numPr>
        <w:spacing w:before="60" w:after="120" w:line="400" w:lineRule="exact"/>
        <w:rPr>
          <w:rFonts w:eastAsia="SimSun"/>
          <w:spacing w:val="8"/>
          <w:kern w:val="2"/>
          <w:sz w:val="24"/>
        </w:rPr>
      </w:pPr>
      <w:r w:rsidRPr="009B3E41">
        <w:rPr>
          <w:rFonts w:eastAsia="KaiTi" w:hint="eastAsia"/>
          <w:spacing w:val="8"/>
          <w:kern w:val="2"/>
          <w:sz w:val="24"/>
        </w:rPr>
        <w:t>感谢</w:t>
      </w:r>
      <w:r w:rsidRPr="009B3E41">
        <w:rPr>
          <w:rFonts w:eastAsia="SimSun" w:hint="eastAsia"/>
          <w:spacing w:val="8"/>
          <w:kern w:val="2"/>
          <w:sz w:val="24"/>
        </w:rPr>
        <w:t>加拿大对开展《国际植保公约》观测系统研究的拨款；</w:t>
      </w:r>
    </w:p>
    <w:p w14:paraId="5CCD85F7" w14:textId="77777777" w:rsidR="00E33305" w:rsidRPr="009B3E41" w:rsidRDefault="00E33305" w:rsidP="000E1D2F">
      <w:pPr>
        <w:pStyle w:val="IPPNumberedList"/>
        <w:numPr>
          <w:ilvl w:val="0"/>
          <w:numId w:val="43"/>
        </w:numPr>
        <w:spacing w:before="60" w:after="120" w:line="400" w:lineRule="exact"/>
        <w:rPr>
          <w:rFonts w:eastAsia="SimSun"/>
          <w:spacing w:val="8"/>
          <w:kern w:val="2"/>
          <w:sz w:val="24"/>
        </w:rPr>
      </w:pPr>
      <w:r w:rsidRPr="009B3E41">
        <w:rPr>
          <w:rFonts w:eastAsia="KaiTi" w:hint="eastAsia"/>
          <w:spacing w:val="8"/>
          <w:kern w:val="2"/>
          <w:sz w:val="24"/>
        </w:rPr>
        <w:t>鼓励</w:t>
      </w:r>
      <w:r w:rsidRPr="009B3E41">
        <w:rPr>
          <w:rFonts w:eastAsia="SimSun" w:hint="eastAsia"/>
          <w:spacing w:val="8"/>
          <w:kern w:val="2"/>
          <w:sz w:val="24"/>
        </w:rPr>
        <w:t>其他缔约方和机构为《国际植保公约》观测系统运作供资。</w:t>
      </w:r>
    </w:p>
    <w:p w14:paraId="5B677E87" w14:textId="77777777" w:rsidR="00642E45" w:rsidRPr="009B3E41" w:rsidRDefault="00642E45" w:rsidP="007E58E0">
      <w:pPr>
        <w:pStyle w:val="IPPHeading2"/>
        <w:keepNext w:val="0"/>
        <w:tabs>
          <w:tab w:val="clear" w:pos="567"/>
        </w:tabs>
        <w:spacing w:before="240" w:line="400" w:lineRule="exact"/>
        <w:ind w:left="720" w:hanging="720"/>
        <w:rPr>
          <w:rFonts w:eastAsia="KaiTi"/>
          <w:spacing w:val="8"/>
          <w:kern w:val="2"/>
          <w:sz w:val="26"/>
          <w:szCs w:val="26"/>
        </w:rPr>
      </w:pPr>
      <w:bookmarkStart w:id="20" w:name="_Toc516063654"/>
      <w:r w:rsidRPr="009B3E41">
        <w:rPr>
          <w:rFonts w:eastAsia="KaiTi"/>
          <w:spacing w:val="8"/>
          <w:kern w:val="2"/>
          <w:sz w:val="26"/>
          <w:szCs w:val="26"/>
        </w:rPr>
        <w:t>14.4</w:t>
      </w:r>
      <w:r w:rsidRPr="009B3E41">
        <w:rPr>
          <w:rFonts w:eastAsia="KaiTi"/>
          <w:spacing w:val="8"/>
          <w:kern w:val="2"/>
          <w:sz w:val="26"/>
          <w:szCs w:val="26"/>
        </w:rPr>
        <w:tab/>
      </w:r>
      <w:r w:rsidRPr="009B3E41">
        <w:rPr>
          <w:rFonts w:eastAsia="KaiTi"/>
          <w:spacing w:val="8"/>
          <w:kern w:val="2"/>
          <w:sz w:val="26"/>
          <w:szCs w:val="26"/>
        </w:rPr>
        <w:t>电子植检证书活动最新情况</w:t>
      </w:r>
    </w:p>
    <w:p w14:paraId="2C6DD7E3" w14:textId="77777777" w:rsidR="00642E45" w:rsidRPr="002752F9" w:rsidRDefault="00642E45" w:rsidP="000E1D2F">
      <w:pPr>
        <w:pStyle w:val="IPPParagraphnumbering"/>
        <w:numPr>
          <w:ilvl w:val="0"/>
          <w:numId w:val="17"/>
        </w:numPr>
        <w:spacing w:before="60" w:after="120" w:line="400" w:lineRule="exact"/>
        <w:ind w:hanging="567"/>
        <w:rPr>
          <w:rFonts w:eastAsia="SimSun"/>
          <w:spacing w:val="8"/>
          <w:kern w:val="2"/>
          <w:sz w:val="24"/>
        </w:rPr>
      </w:pPr>
      <w:r w:rsidRPr="002752F9">
        <w:rPr>
          <w:rFonts w:eastAsia="SimSun" w:cs="SimSun" w:hint="eastAsia"/>
          <w:spacing w:val="8"/>
          <w:kern w:val="2"/>
          <w:sz w:val="24"/>
        </w:rPr>
        <w:t>秘书处介绍了一份电子植检证书活动最新情况文件</w:t>
      </w:r>
      <w:r w:rsidRPr="002752F9">
        <w:rPr>
          <w:rStyle w:val="a6"/>
          <w:rFonts w:eastAsia="SimSun"/>
          <w:spacing w:val="8"/>
          <w:kern w:val="2"/>
          <w:sz w:val="24"/>
          <w:lang w:val="en-GB"/>
        </w:rPr>
        <w:footnoteReference w:id="26"/>
      </w:r>
      <w:r w:rsidRPr="002752F9">
        <w:rPr>
          <w:rFonts w:eastAsia="SimSun" w:cs="SimSun" w:hint="eastAsia"/>
          <w:spacing w:val="8"/>
          <w:kern w:val="2"/>
          <w:sz w:val="24"/>
        </w:rPr>
        <w:t>，同时首先感谢缔约方和其他捐助方提供财政支持，随后向使用《国际植保公约》电子植检证书解决方案的各缔约方致谢。秘书处向最近注册通用电子植检证书国家系统的缔约方表示祝贺，表示现有</w:t>
      </w:r>
      <w:r w:rsidRPr="002752F9">
        <w:rPr>
          <w:rFonts w:eastAsia="SimSun" w:hint="eastAsia"/>
          <w:spacing w:val="8"/>
          <w:kern w:val="2"/>
          <w:sz w:val="24"/>
        </w:rPr>
        <w:t>122</w:t>
      </w:r>
      <w:r w:rsidRPr="002752F9">
        <w:rPr>
          <w:rFonts w:eastAsia="SimSun" w:cs="SimSun" w:hint="eastAsia"/>
          <w:spacing w:val="8"/>
          <w:kern w:val="2"/>
          <w:sz w:val="24"/>
        </w:rPr>
        <w:t>个国家使用该系统，并指出缔约方通过交换电子植检证书可实现的财务节支水平。秘书处告知缔约方，已计划举行更多网络研讨会，同时计划于</w:t>
      </w:r>
      <w:r w:rsidRPr="002752F9">
        <w:rPr>
          <w:rFonts w:eastAsia="SimSun" w:hint="eastAsia"/>
          <w:spacing w:val="8"/>
          <w:kern w:val="2"/>
          <w:sz w:val="24"/>
        </w:rPr>
        <w:t>2023</w:t>
      </w:r>
      <w:r w:rsidRPr="002752F9">
        <w:rPr>
          <w:rFonts w:eastAsia="SimSun" w:cs="SimSun" w:hint="eastAsia"/>
          <w:spacing w:val="8"/>
          <w:kern w:val="2"/>
          <w:sz w:val="24"/>
        </w:rPr>
        <w:t>年秋季举行一次电子植检证书研讨会，并计划由各区域植保组织举行一系列区域研讨会。秘书处鼓励有意使用电子植检证书的缔约方与秘书处联系。</w:t>
      </w:r>
    </w:p>
    <w:p w14:paraId="0CFFE6F3" w14:textId="5DB95FCF" w:rsidR="00642E45" w:rsidRPr="002752F9" w:rsidRDefault="00642E45" w:rsidP="000E1D2F">
      <w:pPr>
        <w:pStyle w:val="IPPParagraphnumbering"/>
        <w:numPr>
          <w:ilvl w:val="0"/>
          <w:numId w:val="17"/>
        </w:numPr>
        <w:spacing w:before="60" w:after="120" w:line="400" w:lineRule="exact"/>
        <w:ind w:hanging="567"/>
        <w:rPr>
          <w:rFonts w:eastAsia="SimSun"/>
          <w:color w:val="000000"/>
          <w:spacing w:val="8"/>
          <w:kern w:val="2"/>
          <w:sz w:val="24"/>
          <w:szCs w:val="22"/>
        </w:rPr>
      </w:pPr>
      <w:r w:rsidRPr="002752F9">
        <w:rPr>
          <w:rFonts w:eastAsia="SimSun" w:cs="SimSun" w:hint="eastAsia"/>
          <w:color w:val="000000"/>
          <w:spacing w:val="8"/>
          <w:kern w:val="2"/>
          <w:sz w:val="24"/>
          <w:szCs w:val="22"/>
        </w:rPr>
        <w:t>缔约方交流了各自使用电子植检证书的经验，包括惠益与挑战。挑战包括电子贸易</w:t>
      </w:r>
      <w:r w:rsidRPr="002752F9">
        <w:rPr>
          <w:rFonts w:eastAsia="SimSun" w:hint="eastAsia"/>
          <w:color w:val="000000"/>
          <w:spacing w:val="8"/>
          <w:kern w:val="2"/>
          <w:sz w:val="24"/>
          <w:szCs w:val="22"/>
        </w:rPr>
        <w:t>“</w:t>
      </w:r>
      <w:r w:rsidRPr="002752F9">
        <w:rPr>
          <w:rFonts w:eastAsia="SimSun" w:cs="SimSun" w:hint="eastAsia"/>
          <w:color w:val="000000"/>
          <w:spacing w:val="4"/>
          <w:kern w:val="2"/>
          <w:sz w:val="24"/>
          <w:szCs w:val="22"/>
        </w:rPr>
        <w:t>窗口</w:t>
      </w:r>
      <w:r w:rsidR="004A579A" w:rsidRPr="002752F9">
        <w:rPr>
          <w:rFonts w:eastAsia="SimSun" w:cs="SimSun" w:hint="eastAsia"/>
          <w:color w:val="000000"/>
          <w:spacing w:val="4"/>
          <w:kern w:val="2"/>
          <w:sz w:val="24"/>
          <w:szCs w:val="22"/>
        </w:rPr>
        <w:t>”</w:t>
      </w:r>
      <w:r w:rsidRPr="002752F9">
        <w:rPr>
          <w:rFonts w:eastAsia="SimSun" w:cs="SimSun" w:hint="eastAsia"/>
          <w:color w:val="000000"/>
          <w:spacing w:val="4"/>
          <w:kern w:val="2"/>
          <w:sz w:val="24"/>
          <w:szCs w:val="22"/>
        </w:rPr>
        <w:t>各不相同，各国使用不同形式植物检疫证书（纸质和电子植检证书），存在</w:t>
      </w:r>
      <w:r w:rsidRPr="002752F9">
        <w:rPr>
          <w:rFonts w:eastAsia="SimSun" w:cs="SimSun" w:hint="eastAsia"/>
          <w:color w:val="000000"/>
          <w:spacing w:val="8"/>
          <w:kern w:val="2"/>
          <w:sz w:val="24"/>
          <w:szCs w:val="22"/>
        </w:rPr>
        <w:t>技</w:t>
      </w:r>
      <w:r w:rsidRPr="002752F9">
        <w:rPr>
          <w:rFonts w:eastAsia="SimSun" w:cs="SimSun" w:hint="eastAsia"/>
          <w:color w:val="000000"/>
          <w:spacing w:val="4"/>
          <w:kern w:val="2"/>
          <w:sz w:val="24"/>
          <w:szCs w:val="22"/>
        </w:rPr>
        <w:t>术困难，以及需要加强基础设施建设（包括边境地区通电通互联网）。植检委指出，</w:t>
      </w:r>
      <w:r w:rsidRPr="002752F9">
        <w:rPr>
          <w:rFonts w:eastAsia="SimSun" w:cs="SimSun" w:hint="eastAsia"/>
          <w:color w:val="000000"/>
          <w:spacing w:val="8"/>
          <w:kern w:val="2"/>
          <w:sz w:val="24"/>
          <w:szCs w:val="22"/>
        </w:rPr>
        <w:t>需在实施过程中考虑各国实地的具体情况。一个缔约方要求说明电子植检证书解决方案在进口环节的适用问题，因为国际植检措施标准并未规定货物需携带识别码。</w:t>
      </w:r>
    </w:p>
    <w:p w14:paraId="504BB6B1" w14:textId="77777777" w:rsidR="00642E45" w:rsidRPr="002752F9" w:rsidRDefault="00642E45" w:rsidP="000E1D2F">
      <w:pPr>
        <w:pStyle w:val="IPPParagraphnumbering"/>
        <w:numPr>
          <w:ilvl w:val="0"/>
          <w:numId w:val="17"/>
        </w:numPr>
        <w:spacing w:before="60" w:after="120" w:line="400" w:lineRule="exact"/>
        <w:ind w:hanging="567"/>
        <w:rPr>
          <w:rFonts w:eastAsia="SimSun"/>
          <w:color w:val="000000"/>
          <w:spacing w:val="8"/>
          <w:kern w:val="2"/>
          <w:sz w:val="24"/>
          <w:szCs w:val="22"/>
        </w:rPr>
      </w:pPr>
      <w:r w:rsidRPr="002752F9">
        <w:rPr>
          <w:rFonts w:eastAsia="SimSun" w:cs="SimSun" w:hint="eastAsia"/>
          <w:color w:val="000000"/>
          <w:spacing w:val="8"/>
          <w:kern w:val="2"/>
          <w:sz w:val="24"/>
          <w:szCs w:val="22"/>
        </w:rPr>
        <w:t>一些缔约方表示感谢捐助方在注册电子植检证书解决方案方面提供财政支持。不过，植</w:t>
      </w:r>
      <w:r w:rsidRPr="002752F9">
        <w:rPr>
          <w:rFonts w:eastAsia="SimSun" w:cs="SimSun" w:hint="eastAsia"/>
          <w:color w:val="000000"/>
          <w:spacing w:val="2"/>
          <w:kern w:val="2"/>
          <w:sz w:val="24"/>
          <w:szCs w:val="22"/>
        </w:rPr>
        <w:t>检委呼吁捐助方继续给予支持，包括提供财政支持，协助发展中国家开展能力建设。</w:t>
      </w:r>
    </w:p>
    <w:p w14:paraId="03AC89E8" w14:textId="77777777" w:rsidR="00642E45" w:rsidRPr="002752F9" w:rsidRDefault="00642E45" w:rsidP="000E1D2F">
      <w:pPr>
        <w:pStyle w:val="IPPParagraphnumbering"/>
        <w:numPr>
          <w:ilvl w:val="0"/>
          <w:numId w:val="17"/>
        </w:numPr>
        <w:spacing w:before="60" w:after="120" w:line="400" w:lineRule="exact"/>
        <w:ind w:hanging="567"/>
        <w:rPr>
          <w:rFonts w:eastAsia="SimSun"/>
          <w:spacing w:val="8"/>
          <w:kern w:val="2"/>
          <w:sz w:val="24"/>
        </w:rPr>
      </w:pPr>
      <w:r w:rsidRPr="002752F9">
        <w:rPr>
          <w:rFonts w:eastAsia="SimSun" w:cs="SimSun" w:hint="eastAsia"/>
          <w:spacing w:val="8"/>
          <w:kern w:val="2"/>
          <w:sz w:val="24"/>
        </w:rPr>
        <w:t>植检委注意到举办两次区域研讨会的计划，一次由乌兹别克斯坦在中亚区域主办，另一次由南锥体植物卫生委员会在拉丁美洲及加勒比区域主办。</w:t>
      </w:r>
    </w:p>
    <w:p w14:paraId="0D334873" w14:textId="5BD59F23" w:rsidR="00642E45" w:rsidRPr="002752F9" w:rsidRDefault="00642E45" w:rsidP="000E1D2F">
      <w:pPr>
        <w:pStyle w:val="IPPParagraphnumbering"/>
        <w:numPr>
          <w:ilvl w:val="0"/>
          <w:numId w:val="17"/>
        </w:numPr>
        <w:spacing w:before="60" w:after="120" w:line="400" w:lineRule="exact"/>
        <w:ind w:hanging="567"/>
        <w:rPr>
          <w:rFonts w:eastAsia="SimSun"/>
          <w:color w:val="000000"/>
          <w:spacing w:val="8"/>
          <w:kern w:val="2"/>
          <w:sz w:val="24"/>
          <w:szCs w:val="22"/>
        </w:rPr>
      </w:pPr>
      <w:r w:rsidRPr="002752F9">
        <w:rPr>
          <w:rFonts w:eastAsia="SimSun" w:cs="SimSun" w:hint="eastAsia"/>
          <w:color w:val="000000"/>
          <w:spacing w:val="8"/>
          <w:kern w:val="2"/>
          <w:sz w:val="24"/>
          <w:szCs w:val="22"/>
        </w:rPr>
        <w:lastRenderedPageBreak/>
        <w:t>植检委指出，精简贸易机制是世贸组织成员承诺的内容。</w:t>
      </w:r>
      <w:r w:rsidRPr="002752F9">
        <w:rPr>
          <w:rFonts w:eastAsia="SimSun" w:cs="SimSun" w:hint="eastAsia"/>
          <w:spacing w:val="8"/>
          <w:kern w:val="2"/>
          <w:sz w:val="24"/>
        </w:rPr>
        <w:t>电子植检证书解决方案支持在《卫生与植物卫生协定》和《贸易便利化协定》下促进贸易便利化，并引领</w:t>
      </w:r>
      <w:r w:rsidR="006065A3" w:rsidRPr="002752F9">
        <w:rPr>
          <w:rFonts w:eastAsia="SimSun" w:cs="SimSun" w:hint="eastAsia"/>
          <w:spacing w:val="8"/>
          <w:kern w:val="2"/>
          <w:sz w:val="24"/>
        </w:rPr>
        <w:t>“</w:t>
      </w:r>
      <w:r w:rsidRPr="002752F9">
        <w:rPr>
          <w:rFonts w:eastAsia="SimSun" w:cs="SimSun" w:hint="eastAsia"/>
          <w:spacing w:val="8"/>
          <w:kern w:val="2"/>
          <w:sz w:val="24"/>
        </w:rPr>
        <w:t>三姊妹机构</w:t>
      </w:r>
      <w:r w:rsidR="006065A3" w:rsidRPr="002752F9">
        <w:rPr>
          <w:rFonts w:eastAsia="SimSun" w:cs="SimSun" w:hint="eastAsia"/>
          <w:spacing w:val="8"/>
          <w:kern w:val="2"/>
          <w:sz w:val="24"/>
        </w:rPr>
        <w:t>”</w:t>
      </w:r>
      <w:r w:rsidRPr="002752F9">
        <w:rPr>
          <w:rFonts w:eastAsia="SimSun" w:cs="SimSun" w:hint="eastAsia"/>
          <w:spacing w:val="8"/>
          <w:kern w:val="2"/>
          <w:sz w:val="24"/>
        </w:rPr>
        <w:t>协助各国落实各自承诺。</w:t>
      </w:r>
    </w:p>
    <w:p w14:paraId="036F1BFA" w14:textId="77777777" w:rsidR="00642E45" w:rsidRPr="002752F9" w:rsidRDefault="00642E45" w:rsidP="000E1D2F">
      <w:pPr>
        <w:pStyle w:val="IPPParagraphnumbering"/>
        <w:numPr>
          <w:ilvl w:val="0"/>
          <w:numId w:val="17"/>
        </w:numPr>
        <w:spacing w:before="60" w:after="120" w:line="400" w:lineRule="exact"/>
        <w:ind w:hanging="567"/>
        <w:rPr>
          <w:rFonts w:eastAsia="SimSun"/>
          <w:color w:val="000000"/>
          <w:spacing w:val="8"/>
          <w:kern w:val="2"/>
          <w:sz w:val="24"/>
          <w:szCs w:val="22"/>
        </w:rPr>
      </w:pPr>
      <w:r w:rsidRPr="002752F9">
        <w:rPr>
          <w:rFonts w:eastAsia="SimSun" w:cs="SimSun" w:hint="eastAsia"/>
          <w:color w:val="000000"/>
          <w:spacing w:val="8"/>
          <w:kern w:val="2"/>
          <w:sz w:val="24"/>
          <w:szCs w:val="22"/>
        </w:rPr>
        <w:t>秘书处对各方意见进行答复，表示单一窗口对于各国而言切实可行，同时秘书处将尽其所能，协助各国获得财政和技术支持。</w:t>
      </w:r>
      <w:r w:rsidRPr="002752F9">
        <w:rPr>
          <w:rFonts w:eastAsia="SimSun" w:hint="eastAsia"/>
          <w:color w:val="000000"/>
          <w:spacing w:val="8"/>
          <w:kern w:val="2"/>
          <w:sz w:val="24"/>
          <w:szCs w:val="22"/>
        </w:rPr>
        <w:t xml:space="preserve"> </w:t>
      </w:r>
    </w:p>
    <w:p w14:paraId="58910223" w14:textId="77777777" w:rsidR="00642E45" w:rsidRPr="002752F9" w:rsidRDefault="00642E45" w:rsidP="000E1D2F">
      <w:pPr>
        <w:pStyle w:val="IPPParagraphnumbering"/>
        <w:numPr>
          <w:ilvl w:val="0"/>
          <w:numId w:val="17"/>
        </w:numPr>
        <w:spacing w:before="60" w:after="120" w:line="400" w:lineRule="exact"/>
        <w:ind w:hanging="567"/>
        <w:rPr>
          <w:rFonts w:eastAsia="SimSun"/>
          <w:spacing w:val="8"/>
          <w:kern w:val="2"/>
          <w:sz w:val="24"/>
        </w:rPr>
      </w:pPr>
      <w:r w:rsidRPr="002752F9">
        <w:rPr>
          <w:rFonts w:eastAsia="SimSun" w:cs="SimSun" w:hint="eastAsia"/>
          <w:spacing w:val="8"/>
          <w:kern w:val="2"/>
          <w:sz w:val="24"/>
        </w:rPr>
        <w:t>植检委：</w:t>
      </w:r>
    </w:p>
    <w:p w14:paraId="4E0BDB05" w14:textId="77777777" w:rsidR="00642E45" w:rsidRPr="009B3E41" w:rsidRDefault="00642E45" w:rsidP="000E1D2F">
      <w:pPr>
        <w:pStyle w:val="IPPNumberedList"/>
        <w:numPr>
          <w:ilvl w:val="0"/>
          <w:numId w:val="27"/>
        </w:numPr>
        <w:overflowPunct w:val="0"/>
        <w:spacing w:before="60" w:after="120" w:line="400" w:lineRule="exact"/>
        <w:rPr>
          <w:spacing w:val="8"/>
          <w:kern w:val="2"/>
          <w:sz w:val="24"/>
        </w:rPr>
      </w:pPr>
      <w:r w:rsidRPr="009B3E41">
        <w:rPr>
          <w:rFonts w:eastAsia="KaiTi" w:hint="eastAsia"/>
          <w:iCs/>
          <w:spacing w:val="8"/>
          <w:kern w:val="2"/>
          <w:sz w:val="24"/>
        </w:rPr>
        <w:t>注意到</w:t>
      </w:r>
      <w:r w:rsidRPr="009B3E41">
        <w:rPr>
          <w:rFonts w:eastAsia="SimSun" w:cs="SimSun" w:hint="eastAsia"/>
          <w:spacing w:val="8"/>
          <w:kern w:val="2"/>
          <w:sz w:val="24"/>
        </w:rPr>
        <w:t>《国际植保公约》电子植检证书解决方案目前成功实施情况；</w:t>
      </w:r>
    </w:p>
    <w:p w14:paraId="37DE34A5" w14:textId="77777777" w:rsidR="00642E45" w:rsidRPr="009B3E41" w:rsidRDefault="00642E45" w:rsidP="000E1D2F">
      <w:pPr>
        <w:pStyle w:val="IPPNumberedList"/>
        <w:numPr>
          <w:ilvl w:val="0"/>
          <w:numId w:val="27"/>
        </w:numPr>
        <w:overflowPunct w:val="0"/>
        <w:spacing w:before="60" w:after="120" w:line="400" w:lineRule="exact"/>
        <w:rPr>
          <w:spacing w:val="8"/>
          <w:kern w:val="2"/>
          <w:sz w:val="24"/>
        </w:rPr>
      </w:pPr>
      <w:r w:rsidRPr="009B3E41">
        <w:rPr>
          <w:rFonts w:eastAsia="KaiTi" w:hint="eastAsia"/>
          <w:iCs/>
          <w:spacing w:val="8"/>
          <w:kern w:val="2"/>
          <w:sz w:val="24"/>
        </w:rPr>
        <w:t>鼓励</w:t>
      </w:r>
      <w:r w:rsidRPr="009B3E41">
        <w:rPr>
          <w:rFonts w:eastAsia="SimSun" w:cs="SimSun" w:hint="eastAsia"/>
          <w:iCs/>
          <w:spacing w:val="8"/>
          <w:kern w:val="2"/>
          <w:sz w:val="24"/>
        </w:rPr>
        <w:t>并</w:t>
      </w:r>
      <w:r w:rsidRPr="009B3E41">
        <w:rPr>
          <w:rFonts w:eastAsia="KaiTi" w:hint="eastAsia"/>
          <w:iCs/>
          <w:spacing w:val="8"/>
          <w:kern w:val="2"/>
          <w:sz w:val="24"/>
        </w:rPr>
        <w:t>同意支持</w:t>
      </w:r>
      <w:r w:rsidRPr="009B3E41">
        <w:rPr>
          <w:rFonts w:eastAsia="SimSun" w:cs="SimSun" w:hint="eastAsia"/>
          <w:spacing w:val="8"/>
          <w:kern w:val="2"/>
          <w:sz w:val="24"/>
        </w:rPr>
        <w:t>尚未在系统中注册的缔约方进行注册。</w:t>
      </w:r>
      <w:bookmarkEnd w:id="20"/>
    </w:p>
    <w:p w14:paraId="6AFF676E" w14:textId="77777777" w:rsidR="00282C63" w:rsidRPr="004A579A" w:rsidRDefault="00282C63" w:rsidP="004A579A">
      <w:pPr>
        <w:pStyle w:val="IPPHeading1"/>
        <w:keepNext w:val="0"/>
        <w:tabs>
          <w:tab w:val="clear" w:pos="567"/>
        </w:tabs>
        <w:overflowPunct w:val="0"/>
        <w:spacing w:line="400" w:lineRule="exact"/>
        <w:ind w:left="720" w:hanging="720"/>
        <w:rPr>
          <w:rFonts w:eastAsia="KaiTi"/>
          <w:spacing w:val="8"/>
          <w:kern w:val="2"/>
          <w:sz w:val="28"/>
          <w:szCs w:val="26"/>
        </w:rPr>
      </w:pPr>
      <w:r w:rsidRPr="004A579A">
        <w:rPr>
          <w:rFonts w:eastAsia="KaiTi" w:hint="eastAsia"/>
          <w:spacing w:val="8"/>
          <w:kern w:val="2"/>
          <w:sz w:val="28"/>
          <w:szCs w:val="26"/>
        </w:rPr>
        <w:t>15.</w:t>
      </w:r>
      <w:r w:rsidRPr="004A579A">
        <w:rPr>
          <w:rFonts w:eastAsia="KaiTi"/>
          <w:spacing w:val="8"/>
          <w:kern w:val="2"/>
          <w:sz w:val="28"/>
          <w:szCs w:val="26"/>
        </w:rPr>
        <w:tab/>
      </w:r>
      <w:r w:rsidRPr="004A579A">
        <w:rPr>
          <w:rFonts w:eastAsia="KaiTi" w:hint="eastAsia"/>
          <w:spacing w:val="8"/>
          <w:kern w:val="2"/>
          <w:sz w:val="28"/>
          <w:szCs w:val="26"/>
        </w:rPr>
        <w:t>其他新兴主题</w:t>
      </w:r>
    </w:p>
    <w:p w14:paraId="632FE42A" w14:textId="77777777" w:rsidR="00282C63" w:rsidRPr="009B3E41" w:rsidRDefault="00282C63" w:rsidP="004A579A">
      <w:pPr>
        <w:pStyle w:val="IPPHeading2"/>
        <w:keepNext w:val="0"/>
        <w:tabs>
          <w:tab w:val="clear" w:pos="567"/>
        </w:tabs>
        <w:spacing w:before="240" w:line="400" w:lineRule="exact"/>
        <w:ind w:left="720" w:hanging="720"/>
        <w:rPr>
          <w:rFonts w:eastAsia="KaiTi"/>
          <w:spacing w:val="8"/>
          <w:kern w:val="2"/>
          <w:sz w:val="26"/>
          <w:szCs w:val="26"/>
        </w:rPr>
      </w:pPr>
      <w:r w:rsidRPr="009B3E41">
        <w:rPr>
          <w:rFonts w:eastAsia="KaiTi" w:hint="eastAsia"/>
          <w:spacing w:val="8"/>
          <w:kern w:val="2"/>
          <w:sz w:val="26"/>
          <w:szCs w:val="26"/>
        </w:rPr>
        <w:t>15.1.</w:t>
      </w:r>
      <w:r w:rsidRPr="009B3E41">
        <w:rPr>
          <w:rFonts w:eastAsia="KaiTi"/>
          <w:spacing w:val="8"/>
          <w:kern w:val="2"/>
          <w:sz w:val="26"/>
          <w:szCs w:val="26"/>
        </w:rPr>
        <w:tab/>
      </w:r>
      <w:r w:rsidRPr="009B3E41">
        <w:rPr>
          <w:rFonts w:eastAsia="KaiTi" w:hint="eastAsia"/>
          <w:spacing w:val="8"/>
          <w:kern w:val="2"/>
          <w:sz w:val="26"/>
          <w:szCs w:val="26"/>
        </w:rPr>
        <w:t>“同一个健康”</w:t>
      </w:r>
    </w:p>
    <w:p w14:paraId="3F510D2E" w14:textId="77777777" w:rsidR="00282C63" w:rsidRPr="009B3E41" w:rsidRDefault="00282C63" w:rsidP="000E1D2F">
      <w:pPr>
        <w:pStyle w:val="IPPParagraphnumbering"/>
        <w:numPr>
          <w:ilvl w:val="0"/>
          <w:numId w:val="17"/>
        </w:numPr>
        <w:spacing w:before="60" w:after="120" w:line="400" w:lineRule="exact"/>
        <w:ind w:hanging="567"/>
        <w:rPr>
          <w:rFonts w:eastAsia="SimSun"/>
          <w:sz w:val="24"/>
        </w:rPr>
      </w:pPr>
      <w:r w:rsidRPr="009B3E41">
        <w:rPr>
          <w:rFonts w:eastAsia="SimSun" w:hint="eastAsia"/>
          <w:sz w:val="24"/>
        </w:rPr>
        <w:t>秘书处介绍了一份关于“同一个健康”和抗微生物药物耐药性问题的文件</w:t>
      </w:r>
      <w:r w:rsidRPr="009B3E41">
        <w:rPr>
          <w:rStyle w:val="a6"/>
          <w:rFonts w:eastAsia="SimSun"/>
          <w:sz w:val="24"/>
          <w:lang w:val="en-GB"/>
        </w:rPr>
        <w:footnoteReference w:id="27"/>
      </w:r>
      <w:r w:rsidRPr="009B3E41">
        <w:rPr>
          <w:rFonts w:eastAsia="SimSun" w:hint="eastAsia"/>
          <w:sz w:val="24"/>
        </w:rPr>
        <w:t>，内容包括全球最新发展动态（包括四方合作机制伙伴关系和“同一个健康”高级别专家小组的活动）、粮农组织内部的最新发展动态、“同一个健康”体系下植物健康的范围、《国际植保公约》秘书处在“同一个健康”活动中发挥的作用，以及植物检疫系统深入了解抗微生物药物耐药性相关风险的必要性。秘书处宣读了“同一个健康”高级别专家小组商定的“同一个健康”定义，并忆及战略规划小组曾指出，相比起“同一个健康”体系下植物健康的概念，《国际植保公约》中的概念较为狭窄。</w:t>
      </w:r>
    </w:p>
    <w:p w14:paraId="23736319" w14:textId="77777777" w:rsidR="00282C63" w:rsidRPr="009B3E41" w:rsidRDefault="00282C63" w:rsidP="000E1D2F">
      <w:pPr>
        <w:pStyle w:val="IPPParagraphnumbering"/>
        <w:numPr>
          <w:ilvl w:val="0"/>
          <w:numId w:val="17"/>
        </w:numPr>
        <w:spacing w:before="60" w:after="120" w:line="400" w:lineRule="exact"/>
        <w:ind w:hanging="567"/>
        <w:rPr>
          <w:rFonts w:eastAsia="SimSun"/>
          <w:sz w:val="24"/>
        </w:rPr>
      </w:pPr>
      <w:r w:rsidRPr="009B3E41">
        <w:rPr>
          <w:rFonts w:eastAsia="SimSun" w:hint="eastAsia"/>
          <w:sz w:val="24"/>
        </w:rPr>
        <w:t>植检委指出，尽管联合国已经同意将植物健康纳入“同一个健康”概念体系，但《国际植保公约》秘书处的作用在“同一个健康”相关材料中并不突出，而且在个别国家实施的“同一个健康”行动计划中，也很少涉及植物健康问题。</w:t>
      </w:r>
      <w:r w:rsidRPr="009B3E41">
        <w:rPr>
          <w:rFonts w:eastAsia="SimSun" w:hint="eastAsia"/>
          <w:sz w:val="24"/>
        </w:rPr>
        <w:t xml:space="preserve"> </w:t>
      </w:r>
    </w:p>
    <w:p w14:paraId="1CAD7134" w14:textId="77777777" w:rsidR="00282C63" w:rsidRPr="009B3E41" w:rsidRDefault="00282C63" w:rsidP="000E1D2F">
      <w:pPr>
        <w:pStyle w:val="IPPParagraphnumbering"/>
        <w:numPr>
          <w:ilvl w:val="0"/>
          <w:numId w:val="17"/>
        </w:numPr>
        <w:spacing w:before="60" w:after="120" w:line="400" w:lineRule="exact"/>
        <w:ind w:hanging="567"/>
        <w:rPr>
          <w:rFonts w:eastAsia="SimSun"/>
          <w:color w:val="00B050"/>
          <w:sz w:val="24"/>
        </w:rPr>
      </w:pPr>
      <w:r w:rsidRPr="009B3E41">
        <w:rPr>
          <w:rFonts w:eastAsia="SimSun" w:hint="eastAsia"/>
          <w:sz w:val="24"/>
        </w:rPr>
        <w:t>植检委指出，在许多国家，卫生部可能是负责落实“同一个健康”的主管部门，但是这些部门可能不会考虑将植物健康问题纳入相关工作，因此国家植保机构可能很难参与“同一个健康”计划。</w:t>
      </w:r>
    </w:p>
    <w:p w14:paraId="44DC976E" w14:textId="77777777" w:rsidR="00282C63" w:rsidRPr="009B3E41" w:rsidRDefault="00282C63" w:rsidP="000E1D2F">
      <w:pPr>
        <w:pStyle w:val="IPPParagraphnumbering"/>
        <w:numPr>
          <w:ilvl w:val="0"/>
          <w:numId w:val="17"/>
        </w:numPr>
        <w:spacing w:before="60" w:after="120" w:line="400" w:lineRule="exact"/>
        <w:ind w:hanging="567"/>
        <w:rPr>
          <w:rFonts w:eastAsia="SimSun"/>
          <w:sz w:val="24"/>
        </w:rPr>
      </w:pPr>
      <w:r w:rsidRPr="009B3E41">
        <w:rPr>
          <w:rFonts w:eastAsia="SimSun" w:hint="eastAsia"/>
          <w:sz w:val="24"/>
        </w:rPr>
        <w:t>植检</w:t>
      </w:r>
      <w:proofErr w:type="gramStart"/>
      <w:r w:rsidRPr="009B3E41">
        <w:rPr>
          <w:rFonts w:eastAsia="SimSun" w:hint="eastAsia"/>
          <w:sz w:val="24"/>
        </w:rPr>
        <w:t>委认识</w:t>
      </w:r>
      <w:proofErr w:type="gramEnd"/>
      <w:r w:rsidRPr="009B3E41">
        <w:rPr>
          <w:rFonts w:eastAsia="SimSun" w:hint="eastAsia"/>
          <w:sz w:val="24"/>
        </w:rPr>
        <w:t>到，在植物检疫领域，抗微生物药物耐药性概念中的“微生物”一词定义并不明确。因此，植检委审议了拟议的抗微生物药物耐药性风险研究范围是否应该具体提及杀真菌剂、杀虫剂和其他农药的耐药性，或者只需提及“抗微生物药物”。为确保研究内容具体、重点突出，植检委同意提及杀真菌剂，但不包括杀虫剂和其他农药；同时指出，今后可能需要扩大植物检疫领域抗微生物药物耐药性的考虑范围。</w:t>
      </w:r>
    </w:p>
    <w:p w14:paraId="5DAA31FF" w14:textId="77777777" w:rsidR="00282C63" w:rsidRPr="009B3E41" w:rsidRDefault="00282C63" w:rsidP="000E1D2F">
      <w:pPr>
        <w:pStyle w:val="IPPParagraphnumbering"/>
        <w:numPr>
          <w:ilvl w:val="0"/>
          <w:numId w:val="17"/>
        </w:numPr>
        <w:spacing w:before="60" w:after="120" w:line="400" w:lineRule="exact"/>
        <w:ind w:hanging="567"/>
        <w:rPr>
          <w:rFonts w:eastAsia="SimSun"/>
          <w:sz w:val="24"/>
        </w:rPr>
      </w:pPr>
      <w:r w:rsidRPr="009B3E41">
        <w:rPr>
          <w:rFonts w:eastAsia="SimSun" w:hint="eastAsia"/>
          <w:sz w:val="24"/>
        </w:rPr>
        <w:lastRenderedPageBreak/>
        <w:t>植检委注意到一项建议，即要求术语表技术小组考虑制定“抗微生物药物”的定义，还注意到世界卫生组织已经制定了相关定义。</w:t>
      </w:r>
    </w:p>
    <w:p w14:paraId="654CF813" w14:textId="77777777" w:rsidR="00282C63" w:rsidRPr="009B3E41" w:rsidRDefault="00282C63" w:rsidP="000E1D2F">
      <w:pPr>
        <w:pStyle w:val="IPPParagraphnumbering"/>
        <w:numPr>
          <w:ilvl w:val="0"/>
          <w:numId w:val="17"/>
        </w:numPr>
        <w:spacing w:before="60" w:after="120" w:line="400" w:lineRule="exact"/>
        <w:ind w:hanging="567"/>
        <w:rPr>
          <w:rFonts w:eastAsia="SimSun"/>
          <w:sz w:val="24"/>
        </w:rPr>
      </w:pPr>
      <w:r w:rsidRPr="009B3E41">
        <w:rPr>
          <w:rFonts w:eastAsia="SimSun" w:hint="eastAsia"/>
          <w:sz w:val="24"/>
        </w:rPr>
        <w:t>秘书处建议，为了确保拟议的研究重点关注抗微生物药物耐药性问题，可以借助《国际植保公约》观测系统开展问卷调查，收集信息，了解各国使用的产品、覆盖的作物、目标有害生物，以及这些产品的大致市场价值。</w:t>
      </w:r>
    </w:p>
    <w:p w14:paraId="54D5D515" w14:textId="77777777" w:rsidR="00282C63" w:rsidRPr="009B3E41" w:rsidRDefault="00282C63" w:rsidP="000E1D2F">
      <w:pPr>
        <w:pStyle w:val="IPPParagraphnumbering"/>
        <w:numPr>
          <w:ilvl w:val="0"/>
          <w:numId w:val="17"/>
        </w:numPr>
        <w:spacing w:before="60" w:after="120" w:line="400" w:lineRule="exact"/>
        <w:ind w:hanging="567"/>
        <w:rPr>
          <w:rFonts w:eastAsia="SimSun"/>
          <w:sz w:val="24"/>
        </w:rPr>
      </w:pPr>
      <w:r w:rsidRPr="009B3E41">
        <w:rPr>
          <w:rFonts w:eastAsia="SimSun" w:hint="eastAsia"/>
          <w:sz w:val="24"/>
        </w:rPr>
        <w:t>一些缔约</w:t>
      </w:r>
      <w:proofErr w:type="gramStart"/>
      <w:r w:rsidRPr="009B3E41">
        <w:rPr>
          <w:rFonts w:eastAsia="SimSun" w:hint="eastAsia"/>
          <w:sz w:val="24"/>
        </w:rPr>
        <w:t>方认识</w:t>
      </w:r>
      <w:proofErr w:type="gramEnd"/>
      <w:r w:rsidRPr="009B3E41">
        <w:rPr>
          <w:rFonts w:eastAsia="SimSun" w:hint="eastAsia"/>
          <w:sz w:val="24"/>
        </w:rPr>
        <w:t>到秘书处资源有限，但鼓励秘书处尽可能参与粮农组织的“同一个健康”讨论。同时，还鼓励各国政府响应欧洲食品安全局</w:t>
      </w:r>
      <w:r w:rsidRPr="009B3E41">
        <w:rPr>
          <w:rFonts w:eastAsia="SimSun" w:hint="eastAsia"/>
          <w:sz w:val="24"/>
        </w:rPr>
        <w:t>/</w:t>
      </w:r>
      <w:r w:rsidRPr="009B3E41">
        <w:rPr>
          <w:rFonts w:eastAsia="SimSun" w:hint="eastAsia"/>
          <w:sz w:val="24"/>
        </w:rPr>
        <w:t>天主教鲁汶大学</w:t>
      </w:r>
      <w:r w:rsidRPr="009B3E41">
        <w:rPr>
          <w:rFonts w:eastAsia="SimSun" w:hint="eastAsia"/>
          <w:sz w:val="24"/>
        </w:rPr>
        <w:t>PLANTIBIO</w:t>
      </w:r>
      <w:r w:rsidRPr="009B3E41">
        <w:rPr>
          <w:rFonts w:eastAsia="SimSun" w:hint="eastAsia"/>
          <w:sz w:val="24"/>
        </w:rPr>
        <w:t>项目呼吁，积极提供数据。</w:t>
      </w:r>
    </w:p>
    <w:p w14:paraId="2A5C5ADA" w14:textId="77777777" w:rsidR="00282C63" w:rsidRPr="009B3E41" w:rsidRDefault="00282C63" w:rsidP="000E1D2F">
      <w:pPr>
        <w:pStyle w:val="IPPParagraphnumbering"/>
        <w:numPr>
          <w:ilvl w:val="0"/>
          <w:numId w:val="17"/>
        </w:numPr>
        <w:spacing w:before="60" w:after="120" w:line="400" w:lineRule="exact"/>
        <w:ind w:hanging="567"/>
        <w:rPr>
          <w:rFonts w:eastAsia="SimSun"/>
          <w:sz w:val="24"/>
        </w:rPr>
      </w:pPr>
      <w:r w:rsidRPr="009B3E41">
        <w:rPr>
          <w:rFonts w:eastAsia="SimSun" w:hint="eastAsia"/>
          <w:sz w:val="24"/>
        </w:rPr>
        <w:t>植检委：</w:t>
      </w:r>
    </w:p>
    <w:p w14:paraId="341616F7" w14:textId="77777777" w:rsidR="00282C63" w:rsidRPr="009B3E41" w:rsidRDefault="00282C63" w:rsidP="000E1D2F">
      <w:pPr>
        <w:pStyle w:val="IPPNumberedList"/>
        <w:numPr>
          <w:ilvl w:val="0"/>
          <w:numId w:val="26"/>
        </w:numPr>
        <w:spacing w:before="60" w:after="120" w:line="400" w:lineRule="exact"/>
        <w:rPr>
          <w:rFonts w:eastAsia="SimSun"/>
          <w:sz w:val="24"/>
        </w:rPr>
      </w:pPr>
      <w:r w:rsidRPr="009B3E41">
        <w:rPr>
          <w:rFonts w:eastAsia="KaiTi" w:hint="eastAsia"/>
          <w:iCs/>
          <w:sz w:val="24"/>
        </w:rPr>
        <w:t>注意到</w:t>
      </w:r>
      <w:r w:rsidRPr="009B3E41">
        <w:rPr>
          <w:rFonts w:eastAsia="SimSun" w:hint="eastAsia"/>
          <w:sz w:val="24"/>
        </w:rPr>
        <w:t>全球在“同一个健康”领域的最新进展，特别是“同一个健康”新定义，粮农组织、世界卫生组织、世界动物卫生组织和环境</w:t>
      </w:r>
      <w:proofErr w:type="gramStart"/>
      <w:r w:rsidRPr="009B3E41">
        <w:rPr>
          <w:rFonts w:eastAsia="SimSun" w:hint="eastAsia"/>
          <w:sz w:val="24"/>
        </w:rPr>
        <w:t>署组成</w:t>
      </w:r>
      <w:proofErr w:type="gramEnd"/>
      <w:r w:rsidRPr="009B3E41">
        <w:rPr>
          <w:rFonts w:eastAsia="SimSun" w:hint="eastAsia"/>
          <w:sz w:val="24"/>
        </w:rPr>
        <w:t>的新四方合作机制安排，以及成立的“同一个健康”高级别专家小组；</w:t>
      </w:r>
    </w:p>
    <w:p w14:paraId="4E7BDD4B" w14:textId="77777777" w:rsidR="00282C63" w:rsidRPr="009B3E41" w:rsidRDefault="00282C63" w:rsidP="00282C63">
      <w:pPr>
        <w:pStyle w:val="IPPNumberedList"/>
        <w:numPr>
          <w:ilvl w:val="0"/>
          <w:numId w:val="12"/>
        </w:numPr>
        <w:spacing w:before="60" w:after="120" w:line="400" w:lineRule="exact"/>
        <w:rPr>
          <w:rFonts w:eastAsia="SimSun"/>
          <w:sz w:val="24"/>
        </w:rPr>
      </w:pPr>
      <w:r w:rsidRPr="009B3E41">
        <w:rPr>
          <w:rFonts w:eastAsia="KaiTi" w:hint="eastAsia"/>
          <w:iCs/>
          <w:sz w:val="24"/>
        </w:rPr>
        <w:t>注意到</w:t>
      </w:r>
      <w:r w:rsidRPr="009B3E41">
        <w:rPr>
          <w:rFonts w:eastAsia="SimSun" w:hint="eastAsia"/>
          <w:sz w:val="24"/>
        </w:rPr>
        <w:t>四方合作机制伙伴关系预期将与《国际植物保护公约》秘书处接洽，进一步参与“同一个健康”工作；</w:t>
      </w:r>
    </w:p>
    <w:p w14:paraId="00E55EBE" w14:textId="77777777" w:rsidR="00282C63" w:rsidRPr="009B3E41" w:rsidRDefault="00282C63" w:rsidP="00282C63">
      <w:pPr>
        <w:pStyle w:val="IPPNumberedList"/>
        <w:numPr>
          <w:ilvl w:val="0"/>
          <w:numId w:val="12"/>
        </w:numPr>
        <w:spacing w:before="60" w:after="120" w:line="400" w:lineRule="exact"/>
        <w:rPr>
          <w:rStyle w:val="eop"/>
          <w:rFonts w:eastAsia="SimSun"/>
          <w:color w:val="000000"/>
          <w:sz w:val="24"/>
        </w:rPr>
      </w:pPr>
      <w:r w:rsidRPr="009B3E41">
        <w:rPr>
          <w:rFonts w:eastAsia="KaiTi" w:hint="eastAsia"/>
          <w:iCs/>
          <w:sz w:val="24"/>
        </w:rPr>
        <w:t>要求</w:t>
      </w:r>
      <w:r w:rsidRPr="009B3E41">
        <w:rPr>
          <w:rFonts w:eastAsia="SimSun" w:hint="eastAsia"/>
          <w:sz w:val="24"/>
        </w:rPr>
        <w:t>秘书处和实施工作和能力发展委员会考虑如何以最佳方式开展一项研究，深入了解植物检疫领域抗微生物药物耐药性相关风险的性质和范围，包括对杀真菌剂的耐药性；</w:t>
      </w:r>
      <w:r w:rsidRPr="009B3E41">
        <w:rPr>
          <w:rStyle w:val="eop"/>
          <w:rFonts w:eastAsia="SimSun" w:hint="eastAsia"/>
          <w:color w:val="000000"/>
          <w:sz w:val="24"/>
        </w:rPr>
        <w:t xml:space="preserve"> </w:t>
      </w:r>
    </w:p>
    <w:p w14:paraId="7A703FFD" w14:textId="77777777" w:rsidR="00282C63" w:rsidRPr="009B3E41" w:rsidRDefault="00282C63" w:rsidP="00282C63">
      <w:pPr>
        <w:pStyle w:val="IPPNumberedList"/>
        <w:numPr>
          <w:ilvl w:val="0"/>
          <w:numId w:val="12"/>
        </w:numPr>
        <w:spacing w:before="60" w:after="120" w:line="400" w:lineRule="exact"/>
        <w:rPr>
          <w:rStyle w:val="eop"/>
          <w:rFonts w:eastAsia="SimSun"/>
          <w:color w:val="000000"/>
          <w:sz w:val="24"/>
        </w:rPr>
      </w:pPr>
      <w:r w:rsidRPr="009B3E41">
        <w:rPr>
          <w:rFonts w:eastAsia="KaiTi" w:hint="eastAsia"/>
          <w:iCs/>
          <w:sz w:val="24"/>
        </w:rPr>
        <w:t>商定</w:t>
      </w:r>
      <w:r w:rsidRPr="009B3E41">
        <w:rPr>
          <w:rFonts w:eastAsia="SimSun" w:hint="eastAsia"/>
          <w:sz w:val="24"/>
        </w:rPr>
        <w:t>可以借助《国际植保公约》观测系统就抗微生物药物使用情况开展问卷调查；</w:t>
      </w:r>
    </w:p>
    <w:p w14:paraId="3F53CA1E" w14:textId="77777777" w:rsidR="00282C63" w:rsidRPr="009B3E41" w:rsidRDefault="00282C63" w:rsidP="00282C63">
      <w:pPr>
        <w:pStyle w:val="IPPNumberedList"/>
        <w:numPr>
          <w:ilvl w:val="0"/>
          <w:numId w:val="12"/>
        </w:numPr>
        <w:spacing w:before="60" w:after="120" w:line="400" w:lineRule="exact"/>
        <w:rPr>
          <w:rStyle w:val="eop"/>
          <w:rFonts w:eastAsia="SimSun"/>
          <w:sz w:val="24"/>
        </w:rPr>
      </w:pPr>
      <w:r w:rsidRPr="009B3E41">
        <w:rPr>
          <w:rStyle w:val="eop"/>
          <w:rFonts w:eastAsia="KaiTi" w:hint="eastAsia"/>
          <w:color w:val="000000"/>
          <w:sz w:val="24"/>
        </w:rPr>
        <w:t>要求</w:t>
      </w:r>
      <w:r w:rsidRPr="009B3E41">
        <w:rPr>
          <w:rStyle w:val="eop"/>
          <w:rFonts w:eastAsia="SimSun" w:hint="eastAsia"/>
          <w:color w:val="000000"/>
          <w:sz w:val="24"/>
        </w:rPr>
        <w:t>秘书处在粮农组织“同一个健康”会议上代表植检委分享当前相关《国际植保公约》倡议的信息，</w:t>
      </w:r>
      <w:proofErr w:type="gramStart"/>
      <w:r w:rsidRPr="009B3E41">
        <w:rPr>
          <w:rStyle w:val="eop"/>
          <w:rFonts w:eastAsia="SimSun" w:hint="eastAsia"/>
          <w:color w:val="000000"/>
          <w:sz w:val="24"/>
        </w:rPr>
        <w:t>并向植检</w:t>
      </w:r>
      <w:proofErr w:type="gramEnd"/>
      <w:r w:rsidRPr="009B3E41">
        <w:rPr>
          <w:rStyle w:val="eop"/>
          <w:rFonts w:eastAsia="SimSun" w:hint="eastAsia"/>
          <w:color w:val="000000"/>
          <w:sz w:val="24"/>
        </w:rPr>
        <w:t>委主席团通报这一领域可能影响植检委、或需要植检委注意或采取行动的发展情况；</w:t>
      </w:r>
    </w:p>
    <w:p w14:paraId="0C7DB3FF" w14:textId="77777777" w:rsidR="00282C63" w:rsidRPr="009B3E41" w:rsidRDefault="00282C63" w:rsidP="00282C63">
      <w:pPr>
        <w:pStyle w:val="IPPNumberedList"/>
        <w:numPr>
          <w:ilvl w:val="0"/>
          <w:numId w:val="12"/>
        </w:numPr>
        <w:spacing w:before="60" w:after="120" w:line="400" w:lineRule="exact"/>
        <w:rPr>
          <w:rStyle w:val="eop"/>
          <w:rFonts w:eastAsia="SimSun"/>
          <w:sz w:val="24"/>
        </w:rPr>
      </w:pPr>
      <w:r w:rsidRPr="009B3E41">
        <w:rPr>
          <w:rFonts w:eastAsia="KaiTi" w:hint="eastAsia"/>
          <w:iCs/>
          <w:sz w:val="24"/>
        </w:rPr>
        <w:t>鼓励</w:t>
      </w:r>
      <w:r w:rsidRPr="009B3E41">
        <w:rPr>
          <w:rFonts w:eastAsia="SimSun" w:hint="eastAsia"/>
          <w:sz w:val="24"/>
        </w:rPr>
        <w:t>缔约方注意欧洲食品安全局</w:t>
      </w:r>
      <w:r w:rsidRPr="009B3E41">
        <w:rPr>
          <w:rFonts w:eastAsia="SimSun" w:hint="eastAsia"/>
          <w:sz w:val="24"/>
        </w:rPr>
        <w:t>/</w:t>
      </w:r>
      <w:r w:rsidRPr="009B3E41">
        <w:rPr>
          <w:rFonts w:eastAsia="SimSun" w:hint="eastAsia"/>
          <w:sz w:val="24"/>
        </w:rPr>
        <w:t>天主教鲁汶大学</w:t>
      </w:r>
      <w:r w:rsidRPr="009B3E41">
        <w:rPr>
          <w:rFonts w:eastAsia="SimSun" w:hint="eastAsia"/>
          <w:sz w:val="24"/>
        </w:rPr>
        <w:t>PLANTIBIO</w:t>
      </w:r>
      <w:r w:rsidRPr="009B3E41">
        <w:rPr>
          <w:rFonts w:eastAsia="SimSun" w:hint="eastAsia"/>
          <w:sz w:val="24"/>
        </w:rPr>
        <w:t>项目的呼吁，即收集和交流植物致病菌的抗微生物药物耐药性数据。</w:t>
      </w:r>
    </w:p>
    <w:p w14:paraId="516AEBA8" w14:textId="31E03705" w:rsidR="00282C63" w:rsidRPr="009B3E41" w:rsidRDefault="00282C63" w:rsidP="004A579A">
      <w:pPr>
        <w:pStyle w:val="IPPHeading2"/>
        <w:keepNext w:val="0"/>
        <w:tabs>
          <w:tab w:val="clear" w:pos="567"/>
        </w:tabs>
        <w:spacing w:before="240" w:line="400" w:lineRule="exact"/>
        <w:ind w:left="720" w:hanging="720"/>
        <w:rPr>
          <w:rFonts w:eastAsia="KaiTi"/>
          <w:spacing w:val="8"/>
          <w:kern w:val="2"/>
          <w:sz w:val="26"/>
          <w:szCs w:val="26"/>
        </w:rPr>
      </w:pPr>
      <w:r w:rsidRPr="009B3E41">
        <w:rPr>
          <w:rFonts w:eastAsia="KaiTi" w:hint="eastAsia"/>
          <w:spacing w:val="8"/>
          <w:kern w:val="2"/>
          <w:sz w:val="26"/>
          <w:szCs w:val="26"/>
        </w:rPr>
        <w:t>15.2</w:t>
      </w:r>
      <w:r w:rsidRPr="009B3E41">
        <w:rPr>
          <w:rFonts w:eastAsia="KaiTi"/>
          <w:spacing w:val="8"/>
          <w:kern w:val="2"/>
          <w:sz w:val="26"/>
          <w:szCs w:val="26"/>
        </w:rPr>
        <w:tab/>
      </w:r>
      <w:r w:rsidRPr="009B3E41">
        <w:rPr>
          <w:rFonts w:eastAsia="KaiTi" w:hint="eastAsia"/>
          <w:spacing w:val="8"/>
          <w:kern w:val="2"/>
          <w:sz w:val="26"/>
          <w:szCs w:val="26"/>
        </w:rPr>
        <w:t>争端解决</w:t>
      </w:r>
    </w:p>
    <w:p w14:paraId="0DDF78C1" w14:textId="77777777" w:rsidR="00282C63" w:rsidRPr="009B3E41" w:rsidRDefault="00282C63" w:rsidP="000E1D2F">
      <w:pPr>
        <w:pStyle w:val="IPPParagraphnumbering"/>
        <w:numPr>
          <w:ilvl w:val="0"/>
          <w:numId w:val="17"/>
        </w:numPr>
        <w:spacing w:before="60" w:after="120" w:line="400" w:lineRule="exact"/>
        <w:ind w:hanging="567"/>
        <w:rPr>
          <w:rFonts w:eastAsia="SimSun"/>
          <w:spacing w:val="8"/>
          <w:kern w:val="2"/>
          <w:sz w:val="24"/>
        </w:rPr>
      </w:pPr>
      <w:r w:rsidRPr="009B3E41">
        <w:rPr>
          <w:rFonts w:eastAsia="SimSun" w:hint="eastAsia"/>
          <w:spacing w:val="8"/>
          <w:kern w:val="2"/>
          <w:sz w:val="24"/>
        </w:rPr>
        <w:t>植检委主席团副主席介绍了植检委第十六届会议（</w:t>
      </w:r>
      <w:r w:rsidRPr="009B3E41">
        <w:rPr>
          <w:rFonts w:eastAsia="SimSun" w:hint="eastAsia"/>
          <w:spacing w:val="8"/>
          <w:kern w:val="2"/>
          <w:sz w:val="24"/>
        </w:rPr>
        <w:t>2022</w:t>
      </w:r>
      <w:r w:rsidRPr="009B3E41">
        <w:rPr>
          <w:rFonts w:eastAsia="SimSun" w:hint="eastAsia"/>
          <w:spacing w:val="8"/>
          <w:kern w:val="2"/>
          <w:sz w:val="24"/>
        </w:rPr>
        <w:t>年）通过的《国际植保公约争端解决程序》制度安排建议，以及一份简化版图</w:t>
      </w:r>
      <w:proofErr w:type="gramStart"/>
      <w:r w:rsidRPr="009B3E41">
        <w:rPr>
          <w:rFonts w:eastAsia="SimSun" w:hint="eastAsia"/>
          <w:spacing w:val="8"/>
          <w:kern w:val="2"/>
          <w:sz w:val="24"/>
        </w:rPr>
        <w:t>示说明</w:t>
      </w:r>
      <w:proofErr w:type="gramEnd"/>
      <w:r w:rsidRPr="009B3E41">
        <w:rPr>
          <w:rFonts w:eastAsia="SimSun" w:hint="eastAsia"/>
          <w:spacing w:val="8"/>
          <w:kern w:val="2"/>
          <w:sz w:val="24"/>
        </w:rPr>
        <w:t>程序</w:t>
      </w:r>
      <w:r w:rsidRPr="009B3E41">
        <w:rPr>
          <w:rFonts w:eastAsia="SimSun"/>
          <w:spacing w:val="8"/>
          <w:kern w:val="2"/>
          <w:sz w:val="24"/>
          <w:vertAlign w:val="superscript"/>
        </w:rPr>
        <w:footnoteReference w:id="28"/>
      </w:r>
      <w:r w:rsidRPr="009B3E41">
        <w:rPr>
          <w:rFonts w:eastAsia="SimSun" w:hint="eastAsia"/>
          <w:spacing w:val="8"/>
          <w:kern w:val="2"/>
          <w:sz w:val="24"/>
        </w:rPr>
        <w:t>。</w:t>
      </w:r>
    </w:p>
    <w:p w14:paraId="51284D18" w14:textId="77777777" w:rsidR="00282C63" w:rsidRPr="009B3E41" w:rsidRDefault="00282C63" w:rsidP="000E1D2F">
      <w:pPr>
        <w:pStyle w:val="IPPParagraphnumbering"/>
        <w:numPr>
          <w:ilvl w:val="0"/>
          <w:numId w:val="17"/>
        </w:numPr>
        <w:spacing w:before="60" w:after="120" w:line="400" w:lineRule="exact"/>
        <w:ind w:hanging="567"/>
        <w:rPr>
          <w:rFonts w:eastAsia="SimSun"/>
          <w:spacing w:val="8"/>
          <w:kern w:val="2"/>
          <w:sz w:val="24"/>
        </w:rPr>
      </w:pPr>
      <w:r w:rsidRPr="009B3E41">
        <w:rPr>
          <w:rFonts w:eastAsia="SimSun" w:hint="eastAsia"/>
          <w:spacing w:val="8"/>
          <w:kern w:val="2"/>
          <w:sz w:val="24"/>
        </w:rPr>
        <w:t>一些缔约方对建议表示支持，认为这有助于及时有效处理争端。</w:t>
      </w:r>
    </w:p>
    <w:p w14:paraId="373F2176" w14:textId="77777777" w:rsidR="00CE6487" w:rsidRDefault="00CE6487">
      <w:pPr>
        <w:spacing w:after="160" w:line="259" w:lineRule="auto"/>
        <w:jc w:val="left"/>
        <w:rPr>
          <w:spacing w:val="8"/>
          <w:kern w:val="2"/>
          <w:sz w:val="24"/>
          <w:lang w:val="en-US"/>
        </w:rPr>
      </w:pPr>
      <w:r>
        <w:rPr>
          <w:spacing w:val="8"/>
          <w:kern w:val="2"/>
          <w:sz w:val="24"/>
        </w:rPr>
        <w:br w:type="page"/>
      </w:r>
    </w:p>
    <w:p w14:paraId="1222686A" w14:textId="653B83E0" w:rsidR="00282C63" w:rsidRPr="009B3E41" w:rsidRDefault="00282C63" w:rsidP="000E1D2F">
      <w:pPr>
        <w:pStyle w:val="IPPParagraphnumbering"/>
        <w:numPr>
          <w:ilvl w:val="0"/>
          <w:numId w:val="17"/>
        </w:numPr>
        <w:spacing w:before="60" w:after="120" w:line="400" w:lineRule="exact"/>
        <w:ind w:hanging="567"/>
        <w:rPr>
          <w:rFonts w:eastAsia="SimSun"/>
          <w:spacing w:val="8"/>
          <w:kern w:val="2"/>
          <w:sz w:val="24"/>
        </w:rPr>
      </w:pPr>
      <w:r w:rsidRPr="009B3E41">
        <w:rPr>
          <w:rFonts w:eastAsia="SimSun" w:hint="eastAsia"/>
          <w:spacing w:val="8"/>
          <w:kern w:val="2"/>
          <w:sz w:val="24"/>
        </w:rPr>
        <w:lastRenderedPageBreak/>
        <w:t>植检委：</w:t>
      </w:r>
    </w:p>
    <w:p w14:paraId="4D0C640D" w14:textId="77777777" w:rsidR="00282C63" w:rsidRPr="009B3E41" w:rsidRDefault="00282C63" w:rsidP="000E1D2F">
      <w:pPr>
        <w:pStyle w:val="IPPNumberedList"/>
        <w:numPr>
          <w:ilvl w:val="0"/>
          <w:numId w:val="25"/>
        </w:numPr>
        <w:spacing w:before="60" w:after="120" w:line="400" w:lineRule="exact"/>
        <w:rPr>
          <w:rFonts w:eastAsia="SimSun"/>
          <w:spacing w:val="8"/>
          <w:kern w:val="2"/>
          <w:sz w:val="24"/>
        </w:rPr>
      </w:pPr>
      <w:r w:rsidRPr="009B3E41">
        <w:rPr>
          <w:rFonts w:eastAsia="KaiTi" w:hint="eastAsia"/>
          <w:spacing w:val="8"/>
          <w:kern w:val="2"/>
          <w:sz w:val="24"/>
        </w:rPr>
        <w:t>批准</w:t>
      </w:r>
      <w:r w:rsidRPr="009B3E41">
        <w:rPr>
          <w:rFonts w:eastAsia="SimSun" w:hint="eastAsia"/>
          <w:spacing w:val="8"/>
          <w:kern w:val="2"/>
          <w:sz w:val="24"/>
        </w:rPr>
        <w:t>《国际植保公约》秘书处作为提交《国际植保公约》争端的首要接收点的作用；</w:t>
      </w:r>
    </w:p>
    <w:p w14:paraId="6F6733BE" w14:textId="77777777" w:rsidR="00282C63" w:rsidRPr="009B3E41" w:rsidRDefault="00282C63" w:rsidP="00282C63">
      <w:pPr>
        <w:pStyle w:val="IPPNumberedList"/>
        <w:numPr>
          <w:ilvl w:val="0"/>
          <w:numId w:val="12"/>
        </w:numPr>
        <w:spacing w:before="60" w:after="120" w:line="400" w:lineRule="exact"/>
        <w:rPr>
          <w:rFonts w:eastAsia="SimSun"/>
          <w:spacing w:val="8"/>
          <w:kern w:val="2"/>
          <w:sz w:val="24"/>
        </w:rPr>
      </w:pPr>
      <w:r w:rsidRPr="009B3E41">
        <w:rPr>
          <w:rFonts w:eastAsia="KaiTi" w:hint="eastAsia"/>
          <w:spacing w:val="8"/>
          <w:kern w:val="2"/>
          <w:sz w:val="24"/>
        </w:rPr>
        <w:t>批准</w:t>
      </w:r>
      <w:r w:rsidRPr="009B3E41">
        <w:rPr>
          <w:rFonts w:eastAsia="SimSun" w:hint="eastAsia"/>
          <w:spacing w:val="8"/>
          <w:kern w:val="2"/>
          <w:sz w:val="24"/>
        </w:rPr>
        <w:t>在植检委主席团设立一个非常设下属机构，在植检委主席团监督下作为争端解决监督机构；</w:t>
      </w:r>
    </w:p>
    <w:p w14:paraId="6538E4E0" w14:textId="77777777" w:rsidR="00282C63" w:rsidRPr="009B3E41" w:rsidRDefault="00282C63" w:rsidP="00282C63">
      <w:pPr>
        <w:pStyle w:val="IPPNumberedList"/>
        <w:numPr>
          <w:ilvl w:val="0"/>
          <w:numId w:val="12"/>
        </w:numPr>
        <w:spacing w:before="60" w:after="120" w:line="400" w:lineRule="exact"/>
        <w:rPr>
          <w:rFonts w:eastAsia="SimSun"/>
          <w:kern w:val="2"/>
          <w:sz w:val="24"/>
        </w:rPr>
      </w:pPr>
      <w:r w:rsidRPr="009B3E41">
        <w:rPr>
          <w:rFonts w:eastAsia="KaiTi" w:hint="eastAsia"/>
          <w:kern w:val="2"/>
          <w:sz w:val="24"/>
        </w:rPr>
        <w:t>同意</w:t>
      </w:r>
      <w:r w:rsidRPr="009B3E41">
        <w:rPr>
          <w:rFonts w:eastAsia="SimSun" w:hint="eastAsia"/>
          <w:kern w:val="2"/>
          <w:sz w:val="24"/>
        </w:rPr>
        <w:t>CPM 2023/24</w:t>
      </w:r>
      <w:r w:rsidRPr="009B3E41">
        <w:rPr>
          <w:rFonts w:eastAsia="SimSun" w:hint="eastAsia"/>
          <w:kern w:val="2"/>
          <w:sz w:val="24"/>
        </w:rPr>
        <w:t>号文件附录</w:t>
      </w:r>
      <w:r w:rsidRPr="009B3E41">
        <w:rPr>
          <w:rFonts w:eastAsia="SimSun" w:hint="eastAsia"/>
          <w:kern w:val="2"/>
          <w:sz w:val="24"/>
        </w:rPr>
        <w:t>1</w:t>
      </w:r>
      <w:r w:rsidRPr="009B3E41">
        <w:rPr>
          <w:rFonts w:eastAsia="SimSun" w:hint="eastAsia"/>
          <w:kern w:val="2"/>
          <w:sz w:val="24"/>
        </w:rPr>
        <w:t>中《国际植保公约》争端解决程序的简化示意图；</w:t>
      </w:r>
    </w:p>
    <w:p w14:paraId="52B15218" w14:textId="77777777" w:rsidR="00282C63" w:rsidRPr="009B3E41" w:rsidRDefault="00282C63" w:rsidP="00282C63">
      <w:pPr>
        <w:pStyle w:val="IPPNumberedList"/>
        <w:numPr>
          <w:ilvl w:val="0"/>
          <w:numId w:val="12"/>
        </w:numPr>
        <w:spacing w:before="60" w:after="120" w:line="400" w:lineRule="exact"/>
        <w:rPr>
          <w:rFonts w:eastAsia="SimSun"/>
          <w:spacing w:val="4"/>
          <w:kern w:val="2"/>
          <w:sz w:val="24"/>
        </w:rPr>
      </w:pPr>
      <w:r w:rsidRPr="009B3E41">
        <w:rPr>
          <w:rFonts w:eastAsia="KaiTi" w:hint="eastAsia"/>
          <w:spacing w:val="8"/>
          <w:kern w:val="2"/>
          <w:sz w:val="24"/>
        </w:rPr>
        <w:t>要求</w:t>
      </w:r>
      <w:r w:rsidRPr="009B3E41">
        <w:rPr>
          <w:rFonts w:eastAsia="SimSun" w:hint="eastAsia"/>
          <w:spacing w:val="4"/>
          <w:kern w:val="2"/>
          <w:sz w:val="24"/>
        </w:rPr>
        <w:t>植检委主席团在粮农组织法律办公室支持下制定争端解决监督机构的职责范围。</w:t>
      </w:r>
    </w:p>
    <w:p w14:paraId="3B9130A2" w14:textId="77777777" w:rsidR="00282C63" w:rsidRPr="009B3E41" w:rsidRDefault="00282C63" w:rsidP="004A579A">
      <w:pPr>
        <w:pStyle w:val="IPPHeading2"/>
        <w:keepNext w:val="0"/>
        <w:tabs>
          <w:tab w:val="clear" w:pos="567"/>
        </w:tabs>
        <w:spacing w:before="240" w:line="400" w:lineRule="exact"/>
        <w:ind w:left="720" w:hanging="720"/>
        <w:rPr>
          <w:rFonts w:eastAsia="KaiTi"/>
          <w:spacing w:val="8"/>
          <w:kern w:val="2"/>
          <w:sz w:val="26"/>
          <w:szCs w:val="26"/>
        </w:rPr>
      </w:pPr>
      <w:r w:rsidRPr="009B3E41">
        <w:rPr>
          <w:rFonts w:eastAsia="KaiTi" w:hint="eastAsia"/>
          <w:spacing w:val="8"/>
          <w:kern w:val="2"/>
          <w:sz w:val="26"/>
          <w:szCs w:val="26"/>
        </w:rPr>
        <w:t>15.</w:t>
      </w:r>
      <w:r w:rsidRPr="009B3E41">
        <w:rPr>
          <w:rFonts w:eastAsia="KaiTi"/>
          <w:spacing w:val="8"/>
          <w:kern w:val="2"/>
          <w:sz w:val="26"/>
          <w:szCs w:val="26"/>
        </w:rPr>
        <w:t>3</w:t>
      </w:r>
      <w:r w:rsidRPr="009B3E41">
        <w:rPr>
          <w:rFonts w:eastAsia="KaiTi"/>
          <w:spacing w:val="8"/>
          <w:kern w:val="2"/>
          <w:sz w:val="26"/>
          <w:szCs w:val="26"/>
        </w:rPr>
        <w:tab/>
      </w:r>
      <w:r w:rsidRPr="009B3E41">
        <w:rPr>
          <w:rFonts w:eastAsia="KaiTi" w:hint="eastAsia"/>
          <w:spacing w:val="8"/>
          <w:kern w:val="2"/>
          <w:sz w:val="26"/>
          <w:szCs w:val="26"/>
        </w:rPr>
        <w:t>伙伴关系框架</w:t>
      </w:r>
    </w:p>
    <w:p w14:paraId="4C039DE1" w14:textId="77777777" w:rsidR="00282C63" w:rsidRPr="009B3E41" w:rsidRDefault="00282C63" w:rsidP="000E1D2F">
      <w:pPr>
        <w:pStyle w:val="IPPParagraphnumbering"/>
        <w:numPr>
          <w:ilvl w:val="0"/>
          <w:numId w:val="17"/>
        </w:numPr>
        <w:spacing w:before="60" w:after="120" w:line="400" w:lineRule="exact"/>
        <w:ind w:hanging="567"/>
        <w:rPr>
          <w:rFonts w:eastAsia="SimSun"/>
          <w:spacing w:val="8"/>
          <w:kern w:val="2"/>
          <w:sz w:val="24"/>
        </w:rPr>
      </w:pPr>
      <w:r w:rsidRPr="009B3E41">
        <w:rPr>
          <w:rFonts w:eastAsia="SimSun" w:hint="eastAsia"/>
          <w:spacing w:val="8"/>
          <w:kern w:val="2"/>
          <w:sz w:val="24"/>
        </w:rPr>
        <w:t>秘</w:t>
      </w:r>
      <w:r w:rsidRPr="002A7B4E">
        <w:rPr>
          <w:rFonts w:eastAsia="SimSun" w:hint="eastAsia"/>
          <w:spacing w:val="4"/>
          <w:kern w:val="2"/>
          <w:sz w:val="24"/>
        </w:rPr>
        <w:t>书处提交了一份关于拟议《国际植保公约伙伴关系框架》的文件</w:t>
      </w:r>
      <w:r w:rsidRPr="002A7B4E">
        <w:rPr>
          <w:rFonts w:eastAsia="SimSun"/>
          <w:spacing w:val="4"/>
          <w:kern w:val="2"/>
          <w:sz w:val="24"/>
          <w:vertAlign w:val="superscript"/>
        </w:rPr>
        <w:footnoteReference w:id="29"/>
      </w:r>
      <w:r w:rsidRPr="002A7B4E">
        <w:rPr>
          <w:rFonts w:eastAsia="SimSun" w:hint="eastAsia"/>
          <w:spacing w:val="4"/>
          <w:kern w:val="2"/>
          <w:sz w:val="24"/>
        </w:rPr>
        <w:t>。该文件概述了</w:t>
      </w:r>
      <w:r w:rsidRPr="009B3E41">
        <w:rPr>
          <w:rFonts w:eastAsia="SimSun" w:hint="eastAsia"/>
          <w:spacing w:val="8"/>
          <w:kern w:val="2"/>
          <w:sz w:val="24"/>
        </w:rPr>
        <w:t>建立伙伴关系以支持《国际植保公约》工作计划的方式，描述了两类关系：“合作”和“伙伴关系”。</w:t>
      </w:r>
      <w:proofErr w:type="gramStart"/>
      <w:r w:rsidRPr="009B3E41">
        <w:rPr>
          <w:rFonts w:eastAsia="SimSun" w:hint="eastAsia"/>
          <w:spacing w:val="8"/>
          <w:kern w:val="2"/>
          <w:sz w:val="24"/>
        </w:rPr>
        <w:t>请植检</w:t>
      </w:r>
      <w:proofErr w:type="gramEnd"/>
      <w:r w:rsidRPr="009B3E41">
        <w:rPr>
          <w:rFonts w:eastAsia="SimSun" w:hint="eastAsia"/>
          <w:spacing w:val="8"/>
          <w:kern w:val="2"/>
          <w:sz w:val="24"/>
        </w:rPr>
        <w:t>委讨论这份文件，特别是就伙伴发挥的作用和合作原则提供战略指导；</w:t>
      </w:r>
    </w:p>
    <w:p w14:paraId="41CC9136" w14:textId="77777777" w:rsidR="00282C63" w:rsidRPr="009B3E41" w:rsidRDefault="00282C63" w:rsidP="000E1D2F">
      <w:pPr>
        <w:pStyle w:val="IPPParagraphnumbering"/>
        <w:numPr>
          <w:ilvl w:val="0"/>
          <w:numId w:val="17"/>
        </w:numPr>
        <w:spacing w:before="60" w:after="120" w:line="400" w:lineRule="exact"/>
        <w:ind w:hanging="567"/>
        <w:rPr>
          <w:rFonts w:eastAsia="SimSun"/>
          <w:spacing w:val="8"/>
          <w:kern w:val="2"/>
          <w:sz w:val="24"/>
        </w:rPr>
      </w:pPr>
      <w:r w:rsidRPr="009B3E41">
        <w:rPr>
          <w:rFonts w:eastAsia="SimSun" w:hint="eastAsia"/>
          <w:spacing w:val="8"/>
          <w:kern w:val="2"/>
          <w:sz w:val="24"/>
        </w:rPr>
        <w:t>一些缔约方对秘书处资源方面可能产生的影响表示关切，因此建议秘书处谨慎考虑哪些合作伙伴值得制定伙伴关系协议，哪些不值得。他们还对框架</w:t>
      </w:r>
      <w:r w:rsidRPr="001B4710">
        <w:rPr>
          <w:rFonts w:eastAsia="SimSun"/>
          <w:spacing w:val="8"/>
          <w:kern w:val="2"/>
          <w:sz w:val="24"/>
          <w:vertAlign w:val="superscript"/>
        </w:rPr>
        <w:footnoteReference w:id="30"/>
      </w:r>
      <w:r w:rsidRPr="009B3E41">
        <w:rPr>
          <w:rFonts w:eastAsia="SimSun" w:hint="eastAsia"/>
          <w:spacing w:val="8"/>
          <w:kern w:val="2"/>
          <w:sz w:val="24"/>
        </w:rPr>
        <w:t>文本草案提出了一些修改建议，植检</w:t>
      </w:r>
      <w:proofErr w:type="gramStart"/>
      <w:r w:rsidRPr="009B3E41">
        <w:rPr>
          <w:rFonts w:eastAsia="SimSun" w:hint="eastAsia"/>
          <w:spacing w:val="8"/>
          <w:kern w:val="2"/>
          <w:sz w:val="24"/>
        </w:rPr>
        <w:t>委接受</w:t>
      </w:r>
      <w:proofErr w:type="gramEnd"/>
      <w:r w:rsidRPr="009B3E41">
        <w:rPr>
          <w:rFonts w:eastAsia="SimSun" w:hint="eastAsia"/>
          <w:spacing w:val="8"/>
          <w:kern w:val="2"/>
          <w:sz w:val="24"/>
        </w:rPr>
        <w:t>了这些建议。</w:t>
      </w:r>
    </w:p>
    <w:p w14:paraId="5FEBA19A" w14:textId="77777777" w:rsidR="00282C63" w:rsidRPr="009B3E41" w:rsidRDefault="00282C63" w:rsidP="000E1D2F">
      <w:pPr>
        <w:pStyle w:val="IPPParagraphnumbering"/>
        <w:numPr>
          <w:ilvl w:val="0"/>
          <w:numId w:val="17"/>
        </w:numPr>
        <w:spacing w:before="60" w:after="120" w:line="400" w:lineRule="exact"/>
        <w:ind w:hanging="567"/>
        <w:rPr>
          <w:rFonts w:eastAsia="SimSun"/>
          <w:spacing w:val="8"/>
          <w:kern w:val="2"/>
          <w:sz w:val="24"/>
        </w:rPr>
      </w:pPr>
      <w:r w:rsidRPr="009B3E41">
        <w:rPr>
          <w:rFonts w:eastAsia="SimSun" w:hint="eastAsia"/>
          <w:spacing w:val="8"/>
          <w:kern w:val="2"/>
          <w:sz w:val="24"/>
        </w:rPr>
        <w:t>认识到国家植保机构之间的合作也很重要，秘书处强调了国家报告义务对改善国家植保机构之间沟通的贡献。</w:t>
      </w:r>
    </w:p>
    <w:p w14:paraId="6DA37ABE" w14:textId="77777777" w:rsidR="00282C63" w:rsidRPr="009B3E41" w:rsidRDefault="00282C63" w:rsidP="000E1D2F">
      <w:pPr>
        <w:pStyle w:val="IPPParagraphnumbering"/>
        <w:numPr>
          <w:ilvl w:val="0"/>
          <w:numId w:val="17"/>
        </w:numPr>
        <w:spacing w:before="60" w:after="120" w:line="400" w:lineRule="exact"/>
        <w:ind w:hanging="567"/>
        <w:rPr>
          <w:rFonts w:eastAsia="SimSun"/>
          <w:spacing w:val="8"/>
          <w:kern w:val="2"/>
          <w:sz w:val="24"/>
        </w:rPr>
      </w:pPr>
      <w:r w:rsidRPr="009B3E41">
        <w:rPr>
          <w:rFonts w:eastAsia="SimSun" w:hint="eastAsia"/>
          <w:spacing w:val="8"/>
          <w:kern w:val="2"/>
          <w:sz w:val="24"/>
        </w:rPr>
        <w:t>植检委：</w:t>
      </w:r>
    </w:p>
    <w:p w14:paraId="33A8B725" w14:textId="33538424" w:rsidR="00282C63" w:rsidRPr="009B3E41" w:rsidRDefault="00282C63" w:rsidP="000E1D2F">
      <w:pPr>
        <w:pStyle w:val="IPPNumberedList"/>
        <w:numPr>
          <w:ilvl w:val="0"/>
          <w:numId w:val="24"/>
        </w:numPr>
        <w:spacing w:before="60" w:after="120" w:line="400" w:lineRule="exact"/>
        <w:rPr>
          <w:rFonts w:eastAsia="SimSun"/>
          <w:spacing w:val="8"/>
          <w:kern w:val="2"/>
          <w:sz w:val="24"/>
        </w:rPr>
      </w:pPr>
      <w:r w:rsidRPr="009B3E41">
        <w:rPr>
          <w:rFonts w:eastAsia="KaiTi" w:hint="eastAsia"/>
          <w:spacing w:val="8"/>
          <w:kern w:val="2"/>
          <w:sz w:val="24"/>
        </w:rPr>
        <w:t>注意</w:t>
      </w:r>
      <w:r w:rsidRPr="009B3E41">
        <w:rPr>
          <w:rFonts w:eastAsia="SimSun" w:hint="eastAsia"/>
          <w:spacing w:val="8"/>
          <w:kern w:val="2"/>
          <w:sz w:val="24"/>
        </w:rPr>
        <w:t>到这份《国际植保公约伙伴关系框架》文件；</w:t>
      </w:r>
    </w:p>
    <w:p w14:paraId="26011A0B" w14:textId="3167A3ED" w:rsidR="006065A3" w:rsidRPr="009B3E41" w:rsidRDefault="006065A3" w:rsidP="000E1D2F">
      <w:pPr>
        <w:pStyle w:val="IPPNumberedList"/>
        <w:numPr>
          <w:ilvl w:val="0"/>
          <w:numId w:val="24"/>
        </w:numPr>
        <w:spacing w:before="60" w:after="120" w:line="400" w:lineRule="exact"/>
        <w:rPr>
          <w:rFonts w:eastAsia="SimSun"/>
          <w:spacing w:val="8"/>
          <w:kern w:val="2"/>
          <w:sz w:val="24"/>
        </w:rPr>
      </w:pPr>
      <w:r w:rsidRPr="009B3E41">
        <w:rPr>
          <w:rFonts w:eastAsia="SimSun" w:hint="eastAsia"/>
          <w:spacing w:val="8"/>
          <w:kern w:val="2"/>
          <w:sz w:val="24"/>
        </w:rPr>
        <w:t>在纳入本次会议商定修改内容的基础上，</w:t>
      </w:r>
      <w:r w:rsidRPr="009B3E41">
        <w:rPr>
          <w:rFonts w:eastAsia="KaiTi" w:hint="eastAsia"/>
          <w:spacing w:val="8"/>
          <w:kern w:val="2"/>
          <w:sz w:val="24"/>
        </w:rPr>
        <w:t>通过了</w:t>
      </w:r>
      <w:r w:rsidRPr="009B3E41">
        <w:rPr>
          <w:rFonts w:eastAsia="SimSun" w:hint="eastAsia"/>
          <w:spacing w:val="8"/>
          <w:kern w:val="2"/>
          <w:sz w:val="24"/>
        </w:rPr>
        <w:t>CPM 23/25</w:t>
      </w:r>
      <w:r w:rsidRPr="009B3E41">
        <w:rPr>
          <w:rFonts w:eastAsia="SimSun" w:hint="eastAsia"/>
          <w:spacing w:val="8"/>
          <w:kern w:val="2"/>
          <w:sz w:val="24"/>
        </w:rPr>
        <w:t>号文件中提出的《国际植保公约伙伴关系框架》。</w:t>
      </w:r>
    </w:p>
    <w:p w14:paraId="37F4649A" w14:textId="77777777" w:rsidR="00642E45" w:rsidRPr="009B3E41" w:rsidRDefault="00642E45" w:rsidP="007E58E0">
      <w:pPr>
        <w:pStyle w:val="IPPHeading2"/>
        <w:keepNext w:val="0"/>
        <w:tabs>
          <w:tab w:val="clear" w:pos="567"/>
        </w:tabs>
        <w:spacing w:before="240" w:line="400" w:lineRule="exact"/>
        <w:ind w:left="720" w:hanging="720"/>
        <w:rPr>
          <w:rFonts w:eastAsia="KaiTi"/>
          <w:spacing w:val="8"/>
          <w:kern w:val="2"/>
          <w:sz w:val="26"/>
          <w:szCs w:val="26"/>
        </w:rPr>
      </w:pPr>
      <w:r w:rsidRPr="009B3E41">
        <w:rPr>
          <w:rFonts w:eastAsia="KaiTi" w:hint="eastAsia"/>
          <w:spacing w:val="8"/>
          <w:kern w:val="2"/>
          <w:sz w:val="26"/>
          <w:szCs w:val="26"/>
        </w:rPr>
        <w:t>15.4</w:t>
      </w:r>
      <w:r w:rsidRPr="009B3E41">
        <w:rPr>
          <w:rFonts w:eastAsia="KaiTi" w:hint="eastAsia"/>
          <w:spacing w:val="8"/>
          <w:kern w:val="2"/>
          <w:sz w:val="26"/>
          <w:szCs w:val="26"/>
        </w:rPr>
        <w:tab/>
      </w:r>
      <w:r w:rsidRPr="009B3E41">
        <w:rPr>
          <w:rFonts w:eastAsia="KaiTi" w:hint="eastAsia"/>
          <w:spacing w:val="8"/>
          <w:kern w:val="2"/>
          <w:sz w:val="26"/>
          <w:szCs w:val="26"/>
        </w:rPr>
        <w:t>观察员政策</w:t>
      </w:r>
    </w:p>
    <w:p w14:paraId="35C43952" w14:textId="69002321" w:rsidR="00642E45" w:rsidRPr="007D1B4C" w:rsidRDefault="00642E45" w:rsidP="000E1D2F">
      <w:pPr>
        <w:pStyle w:val="IPPParagraphnumbering"/>
        <w:numPr>
          <w:ilvl w:val="0"/>
          <w:numId w:val="44"/>
        </w:numPr>
        <w:spacing w:before="60" w:after="120" w:line="400" w:lineRule="exact"/>
        <w:rPr>
          <w:rFonts w:eastAsia="SimSun"/>
          <w:spacing w:val="8"/>
          <w:kern w:val="2"/>
          <w:sz w:val="24"/>
        </w:rPr>
      </w:pPr>
      <w:r w:rsidRPr="007D1B4C">
        <w:rPr>
          <w:rFonts w:eastAsia="SimSun" w:cs="SimSun" w:hint="eastAsia"/>
          <w:spacing w:val="8"/>
          <w:kern w:val="2"/>
          <w:sz w:val="24"/>
        </w:rPr>
        <w:t>植检委主席团欧洲成员提请植检委注意关于植检委会议期间召开主席之</w:t>
      </w:r>
      <w:proofErr w:type="gramStart"/>
      <w:r w:rsidRPr="007D1B4C">
        <w:rPr>
          <w:rFonts w:eastAsia="SimSun" w:cs="SimSun" w:hint="eastAsia"/>
          <w:spacing w:val="8"/>
          <w:kern w:val="2"/>
          <w:sz w:val="24"/>
        </w:rPr>
        <w:t>友会议</w:t>
      </w:r>
      <w:proofErr w:type="gramEnd"/>
      <w:r w:rsidRPr="007D1B4C">
        <w:rPr>
          <w:rFonts w:eastAsia="SimSun" w:cs="SimSun" w:hint="eastAsia"/>
          <w:spacing w:val="8"/>
          <w:kern w:val="2"/>
          <w:sz w:val="24"/>
        </w:rPr>
        <w:t>的拟议政策声明，该声明旨在确定当前做法</w:t>
      </w:r>
      <w:r w:rsidRPr="007D1B4C">
        <w:rPr>
          <w:rStyle w:val="a6"/>
          <w:rFonts w:eastAsia="SimSun"/>
          <w:spacing w:val="8"/>
          <w:kern w:val="2"/>
          <w:sz w:val="24"/>
          <w:lang w:val="en-GB"/>
        </w:rPr>
        <w:footnoteReference w:id="31"/>
      </w:r>
      <w:r w:rsidRPr="007D1B4C">
        <w:rPr>
          <w:rFonts w:eastAsia="SimSun" w:cs="SimSun" w:hint="eastAsia"/>
          <w:spacing w:val="8"/>
          <w:kern w:val="2"/>
          <w:sz w:val="24"/>
        </w:rPr>
        <w:t>。</w:t>
      </w:r>
    </w:p>
    <w:p w14:paraId="15AB6178" w14:textId="77777777" w:rsidR="00CE6487" w:rsidRDefault="00CE6487">
      <w:pPr>
        <w:spacing w:after="160" w:line="259" w:lineRule="auto"/>
        <w:jc w:val="left"/>
        <w:rPr>
          <w:rFonts w:cs="SimSun"/>
          <w:spacing w:val="8"/>
          <w:kern w:val="2"/>
          <w:sz w:val="24"/>
          <w:lang w:val="en-US"/>
        </w:rPr>
      </w:pPr>
      <w:r>
        <w:rPr>
          <w:rFonts w:cs="SimSun"/>
          <w:spacing w:val="8"/>
          <w:kern w:val="2"/>
          <w:sz w:val="24"/>
        </w:rPr>
        <w:br w:type="page"/>
      </w:r>
    </w:p>
    <w:p w14:paraId="43D7BC4E" w14:textId="0BF373BA" w:rsidR="00642E45" w:rsidRPr="009B3E41" w:rsidRDefault="00642E45" w:rsidP="000E1D2F">
      <w:pPr>
        <w:pStyle w:val="IPPParagraphnumbering"/>
        <w:numPr>
          <w:ilvl w:val="0"/>
          <w:numId w:val="44"/>
        </w:numPr>
        <w:spacing w:before="60" w:after="120" w:line="400" w:lineRule="exact"/>
        <w:rPr>
          <w:spacing w:val="8"/>
          <w:kern w:val="2"/>
          <w:sz w:val="24"/>
        </w:rPr>
      </w:pPr>
      <w:r w:rsidRPr="009B3E41">
        <w:rPr>
          <w:rFonts w:eastAsia="SimSun" w:cs="SimSun" w:hint="eastAsia"/>
          <w:spacing w:val="8"/>
          <w:kern w:val="2"/>
          <w:sz w:val="24"/>
        </w:rPr>
        <w:lastRenderedPageBreak/>
        <w:t>植检委：</w:t>
      </w:r>
    </w:p>
    <w:p w14:paraId="465FDB0C" w14:textId="77777777" w:rsidR="00642E45" w:rsidRPr="009B3E41" w:rsidRDefault="00642E45" w:rsidP="000E1D2F">
      <w:pPr>
        <w:pStyle w:val="IPPNumberedList"/>
        <w:numPr>
          <w:ilvl w:val="0"/>
          <w:numId w:val="23"/>
        </w:numPr>
        <w:spacing w:before="60" w:after="120" w:line="400" w:lineRule="exact"/>
        <w:rPr>
          <w:spacing w:val="8"/>
          <w:kern w:val="2"/>
          <w:sz w:val="24"/>
        </w:rPr>
      </w:pPr>
      <w:r w:rsidRPr="009B3E41">
        <w:rPr>
          <w:rFonts w:eastAsia="KaiTi" w:hint="eastAsia"/>
          <w:spacing w:val="8"/>
          <w:kern w:val="2"/>
          <w:sz w:val="24"/>
        </w:rPr>
        <w:t>批准</w:t>
      </w:r>
      <w:r w:rsidRPr="009B3E41">
        <w:rPr>
          <w:rFonts w:eastAsia="SimSun" w:hint="eastAsia"/>
          <w:spacing w:val="8"/>
          <w:kern w:val="2"/>
          <w:sz w:val="24"/>
        </w:rPr>
        <w:t>关于植检委会议期间召开主席之</w:t>
      </w:r>
      <w:proofErr w:type="gramStart"/>
      <w:r w:rsidRPr="009B3E41">
        <w:rPr>
          <w:rFonts w:eastAsia="SimSun" w:hint="eastAsia"/>
          <w:spacing w:val="8"/>
          <w:kern w:val="2"/>
          <w:sz w:val="24"/>
        </w:rPr>
        <w:t>友会议</w:t>
      </w:r>
      <w:proofErr w:type="gramEnd"/>
      <w:r w:rsidRPr="009B3E41">
        <w:rPr>
          <w:rFonts w:eastAsia="SimSun" w:hint="eastAsia"/>
          <w:spacing w:val="8"/>
          <w:kern w:val="2"/>
          <w:sz w:val="24"/>
        </w:rPr>
        <w:t>的政策声明（见</w:t>
      </w:r>
      <w:r w:rsidRPr="009B3E41">
        <w:rPr>
          <w:rFonts w:eastAsia="SimSun" w:hint="eastAsia"/>
          <w:spacing w:val="8"/>
          <w:kern w:val="2"/>
          <w:sz w:val="24"/>
        </w:rPr>
        <w:t>CPM 2023/26</w:t>
      </w:r>
      <w:r w:rsidRPr="009B3E41">
        <w:rPr>
          <w:rFonts w:eastAsia="SimSun" w:hint="eastAsia"/>
          <w:spacing w:val="8"/>
          <w:kern w:val="2"/>
          <w:sz w:val="24"/>
        </w:rPr>
        <w:t>）。</w:t>
      </w:r>
    </w:p>
    <w:p w14:paraId="304254F4" w14:textId="1393BC6F" w:rsidR="00572662" w:rsidRPr="009B3E41" w:rsidRDefault="00572662" w:rsidP="004A579A">
      <w:pPr>
        <w:pStyle w:val="IPPHeading2"/>
        <w:keepNext w:val="0"/>
        <w:tabs>
          <w:tab w:val="clear" w:pos="567"/>
        </w:tabs>
        <w:spacing w:before="240" w:line="400" w:lineRule="exact"/>
        <w:ind w:left="720" w:hanging="720"/>
        <w:rPr>
          <w:rFonts w:eastAsia="KaiTi"/>
          <w:b w:val="0"/>
          <w:spacing w:val="8"/>
          <w:kern w:val="2"/>
          <w:sz w:val="26"/>
          <w:szCs w:val="26"/>
        </w:rPr>
      </w:pPr>
      <w:r w:rsidRPr="009B3E41">
        <w:rPr>
          <w:rFonts w:eastAsia="KaiTi" w:hint="eastAsia"/>
          <w:spacing w:val="8"/>
          <w:kern w:val="2"/>
          <w:sz w:val="26"/>
          <w:szCs w:val="26"/>
        </w:rPr>
        <w:t>15.5</w:t>
      </w:r>
      <w:r w:rsidRPr="009B3E41">
        <w:rPr>
          <w:rFonts w:eastAsia="KaiTi" w:hint="eastAsia"/>
          <w:spacing w:val="8"/>
          <w:kern w:val="2"/>
          <w:sz w:val="26"/>
          <w:szCs w:val="26"/>
        </w:rPr>
        <w:tab/>
      </w:r>
      <w:r w:rsidRPr="009B3E41">
        <w:rPr>
          <w:rFonts w:eastAsia="KaiTi" w:hint="eastAsia"/>
          <w:spacing w:val="8"/>
          <w:kern w:val="2"/>
          <w:sz w:val="26"/>
          <w:szCs w:val="26"/>
        </w:rPr>
        <w:t>尖</w:t>
      </w:r>
      <w:proofErr w:type="gramStart"/>
      <w:r w:rsidRPr="009B3E41">
        <w:rPr>
          <w:rFonts w:eastAsia="KaiTi" w:hint="eastAsia"/>
          <w:spacing w:val="8"/>
          <w:kern w:val="2"/>
          <w:sz w:val="26"/>
          <w:szCs w:val="26"/>
        </w:rPr>
        <w:t>孢</w:t>
      </w:r>
      <w:proofErr w:type="gramEnd"/>
      <w:r w:rsidRPr="009B3E41">
        <w:rPr>
          <w:rFonts w:eastAsia="KaiTi" w:hint="eastAsia"/>
          <w:spacing w:val="8"/>
          <w:kern w:val="2"/>
          <w:sz w:val="26"/>
          <w:szCs w:val="26"/>
        </w:rPr>
        <w:t>镰刀菌古巴专化型（</w:t>
      </w:r>
      <w:r w:rsidRPr="009B3E41">
        <w:rPr>
          <w:rFonts w:eastAsia="KaiTi" w:hint="eastAsia"/>
          <w:i/>
          <w:iCs/>
          <w:spacing w:val="8"/>
          <w:kern w:val="2"/>
          <w:sz w:val="26"/>
          <w:szCs w:val="26"/>
        </w:rPr>
        <w:t xml:space="preserve">Fusarium </w:t>
      </w:r>
      <w:proofErr w:type="spellStart"/>
      <w:r w:rsidRPr="009B3E41">
        <w:rPr>
          <w:rFonts w:eastAsia="KaiTi" w:hint="eastAsia"/>
          <w:i/>
          <w:iCs/>
          <w:spacing w:val="8"/>
          <w:kern w:val="2"/>
          <w:sz w:val="26"/>
          <w:szCs w:val="26"/>
        </w:rPr>
        <w:t>oxysporum</w:t>
      </w:r>
      <w:proofErr w:type="spellEnd"/>
      <w:r w:rsidRPr="009B3E41">
        <w:rPr>
          <w:rFonts w:eastAsia="KaiTi" w:hint="eastAsia"/>
          <w:spacing w:val="8"/>
          <w:kern w:val="2"/>
          <w:sz w:val="26"/>
          <w:szCs w:val="26"/>
        </w:rPr>
        <w:t xml:space="preserve"> </w:t>
      </w:r>
      <w:proofErr w:type="spellStart"/>
      <w:r w:rsidRPr="009B3E41">
        <w:rPr>
          <w:rFonts w:eastAsia="KaiTi" w:hint="eastAsia"/>
          <w:spacing w:val="8"/>
          <w:kern w:val="2"/>
          <w:sz w:val="26"/>
          <w:szCs w:val="26"/>
        </w:rPr>
        <w:t>f.sp</w:t>
      </w:r>
      <w:proofErr w:type="spellEnd"/>
      <w:r w:rsidRPr="009B3E41">
        <w:rPr>
          <w:rFonts w:eastAsia="KaiTi" w:hint="eastAsia"/>
          <w:i/>
          <w:iCs/>
          <w:spacing w:val="8"/>
          <w:kern w:val="2"/>
          <w:sz w:val="26"/>
          <w:szCs w:val="26"/>
        </w:rPr>
        <w:t xml:space="preserve"> </w:t>
      </w:r>
      <w:proofErr w:type="spellStart"/>
      <w:r w:rsidRPr="009B3E41">
        <w:rPr>
          <w:rFonts w:eastAsia="KaiTi" w:hint="eastAsia"/>
          <w:i/>
          <w:iCs/>
          <w:spacing w:val="8"/>
          <w:kern w:val="2"/>
          <w:sz w:val="26"/>
          <w:szCs w:val="26"/>
        </w:rPr>
        <w:t>cubense</w:t>
      </w:r>
      <w:proofErr w:type="spellEnd"/>
      <w:r w:rsidRPr="009B3E41">
        <w:rPr>
          <w:rFonts w:eastAsia="KaiTi" w:hint="eastAsia"/>
          <w:spacing w:val="8"/>
          <w:kern w:val="2"/>
          <w:sz w:val="26"/>
          <w:szCs w:val="26"/>
        </w:rPr>
        <w:t>）热带生理小种</w:t>
      </w:r>
      <w:r w:rsidRPr="009B3E41">
        <w:rPr>
          <w:rFonts w:eastAsia="KaiTi" w:hint="eastAsia"/>
          <w:spacing w:val="8"/>
          <w:kern w:val="2"/>
          <w:sz w:val="26"/>
          <w:szCs w:val="26"/>
        </w:rPr>
        <w:t>4</w:t>
      </w:r>
      <w:r w:rsidRPr="009B3E41">
        <w:rPr>
          <w:rFonts w:eastAsia="KaiTi" w:hint="eastAsia"/>
          <w:spacing w:val="8"/>
          <w:kern w:val="2"/>
          <w:sz w:val="26"/>
          <w:szCs w:val="26"/>
        </w:rPr>
        <w:t>号</w:t>
      </w:r>
    </w:p>
    <w:p w14:paraId="7BC1E32A" w14:textId="77777777" w:rsidR="00572662" w:rsidRPr="00920958" w:rsidRDefault="00572662" w:rsidP="000E1D2F">
      <w:pPr>
        <w:pStyle w:val="IPPParagraphnumbering"/>
        <w:numPr>
          <w:ilvl w:val="0"/>
          <w:numId w:val="45"/>
        </w:numPr>
        <w:spacing w:before="60" w:after="120" w:line="400" w:lineRule="exact"/>
        <w:ind w:hanging="567"/>
        <w:rPr>
          <w:rFonts w:eastAsia="SimSun"/>
          <w:spacing w:val="8"/>
          <w:kern w:val="2"/>
          <w:sz w:val="24"/>
        </w:rPr>
      </w:pPr>
      <w:r w:rsidRPr="00920958">
        <w:rPr>
          <w:rFonts w:eastAsia="SimSun" w:cs="SimSun" w:hint="eastAsia"/>
          <w:spacing w:val="8"/>
          <w:kern w:val="2"/>
          <w:sz w:val="24"/>
        </w:rPr>
        <w:t>秘书处介绍了关于尖</w:t>
      </w:r>
      <w:proofErr w:type="gramStart"/>
      <w:r w:rsidRPr="00920958">
        <w:rPr>
          <w:rFonts w:eastAsia="SimSun" w:cs="SimSun" w:hint="eastAsia"/>
          <w:spacing w:val="8"/>
          <w:kern w:val="2"/>
          <w:sz w:val="24"/>
        </w:rPr>
        <w:t>孢</w:t>
      </w:r>
      <w:proofErr w:type="gramEnd"/>
      <w:r w:rsidRPr="00920958">
        <w:rPr>
          <w:rFonts w:eastAsia="SimSun" w:cs="SimSun" w:hint="eastAsia"/>
          <w:spacing w:val="8"/>
          <w:kern w:val="2"/>
          <w:sz w:val="24"/>
        </w:rPr>
        <w:t>镰刀菌古巴专化型（</w:t>
      </w:r>
      <w:r w:rsidRPr="00920958">
        <w:rPr>
          <w:rFonts w:eastAsia="SimSun" w:hint="eastAsia"/>
          <w:i/>
          <w:iCs/>
          <w:spacing w:val="8"/>
          <w:kern w:val="2"/>
          <w:sz w:val="24"/>
        </w:rPr>
        <w:t xml:space="preserve">Fusarium </w:t>
      </w:r>
      <w:proofErr w:type="spellStart"/>
      <w:r w:rsidRPr="00920958">
        <w:rPr>
          <w:rFonts w:eastAsia="SimSun" w:hint="eastAsia"/>
          <w:i/>
          <w:spacing w:val="8"/>
          <w:kern w:val="2"/>
          <w:sz w:val="24"/>
        </w:rPr>
        <w:t>oxysporum</w:t>
      </w:r>
      <w:proofErr w:type="spellEnd"/>
      <w:r w:rsidRPr="00920958">
        <w:rPr>
          <w:rFonts w:eastAsia="SimSun" w:hint="eastAsia"/>
          <w:spacing w:val="8"/>
          <w:kern w:val="2"/>
          <w:sz w:val="24"/>
        </w:rPr>
        <w:t xml:space="preserve"> </w:t>
      </w:r>
      <w:proofErr w:type="spellStart"/>
      <w:r w:rsidRPr="00920958">
        <w:rPr>
          <w:rFonts w:eastAsia="SimSun" w:hint="eastAsia"/>
          <w:spacing w:val="8"/>
          <w:kern w:val="2"/>
          <w:sz w:val="24"/>
        </w:rPr>
        <w:t>f.sp</w:t>
      </w:r>
      <w:proofErr w:type="spellEnd"/>
      <w:r w:rsidRPr="00920958">
        <w:rPr>
          <w:rFonts w:eastAsia="SimSun" w:hint="eastAsia"/>
          <w:spacing w:val="8"/>
          <w:kern w:val="2"/>
          <w:sz w:val="24"/>
        </w:rPr>
        <w:t xml:space="preserve"> </w:t>
      </w:r>
      <w:proofErr w:type="spellStart"/>
      <w:r w:rsidRPr="00920958">
        <w:rPr>
          <w:rFonts w:eastAsia="SimSun" w:hint="eastAsia"/>
          <w:i/>
          <w:spacing w:val="8"/>
          <w:kern w:val="2"/>
          <w:sz w:val="24"/>
        </w:rPr>
        <w:t>cubense</w:t>
      </w:r>
      <w:proofErr w:type="spellEnd"/>
      <w:r w:rsidRPr="00920958">
        <w:rPr>
          <w:rFonts w:eastAsia="SimSun" w:cs="SimSun" w:hint="eastAsia"/>
          <w:spacing w:val="8"/>
          <w:kern w:val="2"/>
          <w:sz w:val="24"/>
        </w:rPr>
        <w:t>）热带生理小种</w:t>
      </w:r>
      <w:r w:rsidRPr="00920958">
        <w:rPr>
          <w:rFonts w:eastAsia="SimSun" w:hint="eastAsia"/>
          <w:spacing w:val="8"/>
          <w:kern w:val="2"/>
          <w:sz w:val="24"/>
        </w:rPr>
        <w:t>4</w:t>
      </w:r>
      <w:r w:rsidRPr="00920958">
        <w:rPr>
          <w:rFonts w:eastAsia="SimSun" w:cs="SimSun" w:hint="eastAsia"/>
          <w:spacing w:val="8"/>
          <w:kern w:val="2"/>
          <w:sz w:val="24"/>
        </w:rPr>
        <w:t>号（</w:t>
      </w:r>
      <w:r w:rsidRPr="00920958">
        <w:rPr>
          <w:rFonts w:eastAsia="SimSun" w:hint="eastAsia"/>
          <w:spacing w:val="8"/>
          <w:kern w:val="2"/>
          <w:sz w:val="24"/>
        </w:rPr>
        <w:t>TR4</w:t>
      </w:r>
      <w:r w:rsidRPr="00920958">
        <w:rPr>
          <w:rFonts w:eastAsia="SimSun" w:cs="SimSun" w:hint="eastAsia"/>
          <w:spacing w:val="8"/>
          <w:kern w:val="2"/>
          <w:sz w:val="24"/>
        </w:rPr>
        <w:t>）的议题，该议题在通过会议议程时纳入。秘书处概述了《国际植保公约》秘书处、粮农组织、世界香蕉论坛和粮农组织</w:t>
      </w:r>
      <w:r w:rsidRPr="00920958">
        <w:rPr>
          <w:rFonts w:eastAsia="SimSun" w:hint="eastAsia"/>
          <w:spacing w:val="8"/>
          <w:kern w:val="2"/>
          <w:sz w:val="24"/>
        </w:rPr>
        <w:t>/</w:t>
      </w:r>
      <w:r w:rsidRPr="00920958">
        <w:rPr>
          <w:rFonts w:eastAsia="SimSun" w:cs="SimSun" w:hint="eastAsia"/>
          <w:spacing w:val="8"/>
          <w:kern w:val="2"/>
          <w:sz w:val="24"/>
        </w:rPr>
        <w:t>原子能机构联合中心（粮食及农业核技术）在香蕉枯萎病</w:t>
      </w:r>
      <w:r w:rsidRPr="00920958">
        <w:rPr>
          <w:rFonts w:eastAsia="SimSun" w:hint="eastAsia"/>
          <w:spacing w:val="8"/>
          <w:kern w:val="2"/>
          <w:sz w:val="24"/>
        </w:rPr>
        <w:t>TR4</w:t>
      </w:r>
      <w:r w:rsidRPr="00920958">
        <w:rPr>
          <w:rFonts w:eastAsia="SimSun" w:cs="SimSun" w:hint="eastAsia"/>
          <w:spacing w:val="8"/>
          <w:kern w:val="2"/>
          <w:sz w:val="24"/>
        </w:rPr>
        <w:t>方面所做的工作，并提出了可以采取的一些步骤以改进协调和筹集资源。其中包括组织关于</w:t>
      </w:r>
      <w:r w:rsidRPr="00920958">
        <w:rPr>
          <w:rFonts w:eastAsia="SimSun" w:hint="eastAsia"/>
          <w:spacing w:val="8"/>
          <w:kern w:val="2"/>
          <w:sz w:val="24"/>
        </w:rPr>
        <w:t>TR4</w:t>
      </w:r>
      <w:r w:rsidRPr="00920958">
        <w:rPr>
          <w:rFonts w:eastAsia="SimSun" w:cs="SimSun" w:hint="eastAsia"/>
          <w:spacing w:val="8"/>
          <w:kern w:val="2"/>
          <w:sz w:val="24"/>
        </w:rPr>
        <w:t>区域研讨会的可能性（或许可作为《国际植保公约》区域研讨会的延伸）、进一步的模拟演练，以及让利益相关方（尤其是香蕉行业的利益相关方）参与进来，从而提供资源以支持</w:t>
      </w:r>
      <w:r w:rsidRPr="00920958">
        <w:rPr>
          <w:rFonts w:eastAsia="SimSun" w:hint="eastAsia"/>
          <w:spacing w:val="8"/>
          <w:kern w:val="2"/>
          <w:sz w:val="24"/>
        </w:rPr>
        <w:t>TR4</w:t>
      </w:r>
      <w:r w:rsidRPr="00920958">
        <w:rPr>
          <w:rFonts w:eastAsia="SimSun" w:cs="SimSun" w:hint="eastAsia"/>
          <w:spacing w:val="8"/>
          <w:kern w:val="2"/>
          <w:sz w:val="24"/>
        </w:rPr>
        <w:t>举措。</w:t>
      </w:r>
    </w:p>
    <w:p w14:paraId="5834A9E2" w14:textId="77777777" w:rsidR="00572662" w:rsidRPr="00920958" w:rsidRDefault="00572662" w:rsidP="000E1D2F">
      <w:pPr>
        <w:pStyle w:val="IPPParagraphnumbering"/>
        <w:numPr>
          <w:ilvl w:val="0"/>
          <w:numId w:val="17"/>
        </w:numPr>
        <w:spacing w:before="60" w:after="120" w:line="400" w:lineRule="exact"/>
        <w:ind w:hanging="567"/>
        <w:rPr>
          <w:rFonts w:eastAsia="SimSun"/>
          <w:spacing w:val="8"/>
          <w:kern w:val="2"/>
          <w:sz w:val="24"/>
        </w:rPr>
      </w:pPr>
      <w:r w:rsidRPr="00920958">
        <w:rPr>
          <w:rFonts w:eastAsia="SimSun" w:cs="SimSun" w:hint="eastAsia"/>
          <w:spacing w:val="8"/>
          <w:kern w:val="2"/>
          <w:sz w:val="24"/>
        </w:rPr>
        <w:t>一个区域植保组织代表拉丁美洲和加勒比小组（拉美加小组）提出了一些关于可以采取的行动的建议</w:t>
      </w:r>
      <w:r w:rsidRPr="00920958">
        <w:rPr>
          <w:rFonts w:eastAsia="SimSun"/>
          <w:spacing w:val="8"/>
          <w:kern w:val="2"/>
          <w:sz w:val="24"/>
          <w:vertAlign w:val="superscript"/>
        </w:rPr>
        <w:footnoteReference w:id="32"/>
      </w:r>
      <w:r w:rsidRPr="00920958">
        <w:rPr>
          <w:rFonts w:eastAsia="SimSun" w:cs="SimSun" w:hint="eastAsia"/>
          <w:spacing w:val="8"/>
          <w:kern w:val="2"/>
          <w:sz w:val="24"/>
        </w:rPr>
        <w:t>。其中包括秘书处与国际组织联络，在全球范围内协调</w:t>
      </w:r>
      <w:r w:rsidRPr="00920958">
        <w:rPr>
          <w:rFonts w:eastAsia="SimSun" w:hint="eastAsia"/>
          <w:spacing w:val="8"/>
          <w:kern w:val="2"/>
          <w:sz w:val="24"/>
        </w:rPr>
        <w:t>TR4</w:t>
      </w:r>
      <w:r w:rsidRPr="00920958">
        <w:rPr>
          <w:rFonts w:eastAsia="SimSun" w:cs="SimSun" w:hint="eastAsia"/>
          <w:spacing w:val="8"/>
          <w:kern w:val="2"/>
          <w:sz w:val="24"/>
        </w:rPr>
        <w:t>活动；在香蕉和大蕉生产国开展交流和宣传活动（包括召开部长级会议的可能性）；进行应急模拟演练；推动建立国际香蕉和大蕉改良中心；加强各国的能力，包括检测和诊断、监测和监控、遏制疫情、生物安全措施、管理和恢复土壤健康、培训和传播有关预防或遏制</w:t>
      </w:r>
      <w:r w:rsidRPr="00920958">
        <w:rPr>
          <w:rFonts w:eastAsia="SimSun" w:hint="eastAsia"/>
          <w:spacing w:val="8"/>
          <w:kern w:val="2"/>
          <w:sz w:val="24"/>
        </w:rPr>
        <w:t>TR4</w:t>
      </w:r>
      <w:r w:rsidRPr="00920958">
        <w:rPr>
          <w:rFonts w:eastAsia="SimSun" w:cs="SimSun" w:hint="eastAsia"/>
          <w:spacing w:val="8"/>
          <w:kern w:val="2"/>
          <w:sz w:val="24"/>
        </w:rPr>
        <w:t>的材料、研发（包括开发具有</w:t>
      </w:r>
      <w:r w:rsidRPr="00920958">
        <w:rPr>
          <w:rFonts w:eastAsia="SimSun" w:hint="eastAsia"/>
          <w:spacing w:val="8"/>
          <w:kern w:val="2"/>
          <w:sz w:val="24"/>
        </w:rPr>
        <w:t>TR4</w:t>
      </w:r>
      <w:r w:rsidRPr="00920958">
        <w:rPr>
          <w:rFonts w:eastAsia="SimSun" w:cs="SimSun" w:hint="eastAsia"/>
          <w:spacing w:val="8"/>
          <w:kern w:val="2"/>
          <w:sz w:val="24"/>
        </w:rPr>
        <w:t>抗性的香蕉品种），受影响生产者的生存和可持续发展战略、应对疫情的快速反应小组，以及研究和项目等方面。</w:t>
      </w:r>
      <w:r w:rsidRPr="00920958">
        <w:rPr>
          <w:rFonts w:eastAsia="SimSun" w:hint="eastAsia"/>
          <w:spacing w:val="8"/>
          <w:kern w:val="2"/>
          <w:sz w:val="24"/>
        </w:rPr>
        <w:t xml:space="preserve"> </w:t>
      </w:r>
    </w:p>
    <w:p w14:paraId="77662508" w14:textId="77777777" w:rsidR="00572662" w:rsidRPr="00920958" w:rsidRDefault="00572662" w:rsidP="000E1D2F">
      <w:pPr>
        <w:pStyle w:val="IPPParagraphnumbering"/>
        <w:numPr>
          <w:ilvl w:val="0"/>
          <w:numId w:val="17"/>
        </w:numPr>
        <w:spacing w:before="60" w:after="120" w:line="400" w:lineRule="exact"/>
        <w:ind w:hanging="567"/>
        <w:rPr>
          <w:rFonts w:eastAsia="SimSun"/>
          <w:spacing w:val="8"/>
          <w:kern w:val="2"/>
          <w:sz w:val="24"/>
        </w:rPr>
      </w:pPr>
      <w:r w:rsidRPr="00920958">
        <w:rPr>
          <w:rFonts w:eastAsia="SimSun" w:cs="SimSun" w:hint="eastAsia"/>
          <w:spacing w:val="8"/>
          <w:kern w:val="2"/>
          <w:sz w:val="24"/>
        </w:rPr>
        <w:t>一些缔约方表示支持拉美</w:t>
      </w:r>
      <w:proofErr w:type="gramStart"/>
      <w:r w:rsidRPr="00920958">
        <w:rPr>
          <w:rFonts w:eastAsia="SimSun" w:cs="SimSun" w:hint="eastAsia"/>
          <w:spacing w:val="8"/>
          <w:kern w:val="2"/>
          <w:sz w:val="24"/>
        </w:rPr>
        <w:t>加小组</w:t>
      </w:r>
      <w:proofErr w:type="gramEnd"/>
      <w:r w:rsidRPr="00920958">
        <w:rPr>
          <w:rFonts w:eastAsia="SimSun" w:cs="SimSun" w:hint="eastAsia"/>
          <w:spacing w:val="8"/>
          <w:kern w:val="2"/>
          <w:sz w:val="24"/>
        </w:rPr>
        <w:t>提出的建议，并指出需要采取协调一致的全球行动。植检委指出，</w:t>
      </w:r>
      <w:r w:rsidRPr="00920958">
        <w:rPr>
          <w:rFonts w:eastAsia="SimSun" w:hint="eastAsia"/>
          <w:spacing w:val="8"/>
          <w:kern w:val="2"/>
          <w:sz w:val="24"/>
        </w:rPr>
        <w:t>TR4</w:t>
      </w:r>
      <w:r w:rsidRPr="00920958">
        <w:rPr>
          <w:rFonts w:eastAsia="SimSun" w:cs="SimSun" w:hint="eastAsia"/>
          <w:spacing w:val="8"/>
          <w:kern w:val="2"/>
          <w:sz w:val="24"/>
        </w:rPr>
        <w:t>不仅影响生计，还影响粮食安全，因为一些国家将香蕉作为主食。一些缔约方还分享了他们正在采取的预防或抑制</w:t>
      </w:r>
      <w:r w:rsidRPr="00920958">
        <w:rPr>
          <w:rFonts w:eastAsia="SimSun" w:hint="eastAsia"/>
          <w:spacing w:val="8"/>
          <w:kern w:val="2"/>
          <w:sz w:val="24"/>
        </w:rPr>
        <w:t>TR4</w:t>
      </w:r>
      <w:r w:rsidRPr="00920958">
        <w:rPr>
          <w:rFonts w:eastAsia="SimSun" w:cs="SimSun" w:hint="eastAsia"/>
          <w:spacing w:val="8"/>
          <w:kern w:val="2"/>
          <w:sz w:val="24"/>
        </w:rPr>
        <w:t>并阻止其传播的行动。建议未来可能采用组织培养来提供</w:t>
      </w:r>
      <w:r w:rsidRPr="00920958">
        <w:rPr>
          <w:rFonts w:eastAsia="SimSun" w:hint="eastAsia"/>
          <w:spacing w:val="8"/>
          <w:kern w:val="2"/>
          <w:sz w:val="24"/>
        </w:rPr>
        <w:t>TR4</w:t>
      </w:r>
      <w:r w:rsidRPr="00920958">
        <w:rPr>
          <w:rFonts w:eastAsia="SimSun" w:cs="SimSun" w:hint="eastAsia"/>
          <w:spacing w:val="8"/>
          <w:kern w:val="2"/>
          <w:sz w:val="24"/>
        </w:rPr>
        <w:t>无菌繁殖材料，作为一种可供探索的选项，以及开发</w:t>
      </w:r>
      <w:r w:rsidRPr="00920958">
        <w:rPr>
          <w:rFonts w:eastAsia="SimSun" w:hint="eastAsia"/>
          <w:spacing w:val="8"/>
          <w:kern w:val="2"/>
          <w:sz w:val="24"/>
        </w:rPr>
        <w:t>TR4</w:t>
      </w:r>
      <w:r w:rsidRPr="00920958">
        <w:rPr>
          <w:rFonts w:eastAsia="SimSun" w:cs="SimSun" w:hint="eastAsia"/>
          <w:spacing w:val="8"/>
          <w:kern w:val="2"/>
          <w:sz w:val="24"/>
        </w:rPr>
        <w:t>抗性品种。</w:t>
      </w:r>
    </w:p>
    <w:p w14:paraId="24A78D42" w14:textId="77777777" w:rsidR="00572662" w:rsidRPr="00920958" w:rsidRDefault="00572662" w:rsidP="000E1D2F">
      <w:pPr>
        <w:pStyle w:val="IPPParagraphnumbering"/>
        <w:numPr>
          <w:ilvl w:val="0"/>
          <w:numId w:val="17"/>
        </w:numPr>
        <w:spacing w:before="60" w:after="120" w:line="400" w:lineRule="exact"/>
        <w:ind w:hanging="567"/>
        <w:rPr>
          <w:rFonts w:eastAsia="SimSun"/>
          <w:spacing w:val="8"/>
          <w:kern w:val="2"/>
          <w:sz w:val="24"/>
        </w:rPr>
      </w:pPr>
      <w:r w:rsidRPr="00920958">
        <w:rPr>
          <w:rFonts w:eastAsia="SimSun" w:cs="SimSun" w:hint="eastAsia"/>
          <w:spacing w:val="8"/>
          <w:kern w:val="2"/>
          <w:sz w:val="24"/>
        </w:rPr>
        <w:t>厄瓜多尔邀请《国际植保公约》秘书参加其所在区域计划召开的</w:t>
      </w:r>
      <w:r w:rsidRPr="00920958">
        <w:rPr>
          <w:rFonts w:eastAsia="SimSun" w:hint="eastAsia"/>
          <w:spacing w:val="8"/>
          <w:kern w:val="2"/>
          <w:sz w:val="24"/>
        </w:rPr>
        <w:t>TR4</w:t>
      </w:r>
      <w:r w:rsidRPr="00920958">
        <w:rPr>
          <w:rFonts w:eastAsia="SimSun" w:cs="SimSun" w:hint="eastAsia"/>
          <w:spacing w:val="8"/>
          <w:kern w:val="2"/>
          <w:sz w:val="24"/>
        </w:rPr>
        <w:t>部长级会议。</w:t>
      </w:r>
    </w:p>
    <w:p w14:paraId="4AE2DF70" w14:textId="1BFCD410" w:rsidR="00572662" w:rsidRPr="00920958" w:rsidRDefault="00572662" w:rsidP="000E1D2F">
      <w:pPr>
        <w:pStyle w:val="IPPParagraphnumbering"/>
        <w:numPr>
          <w:ilvl w:val="0"/>
          <w:numId w:val="17"/>
        </w:numPr>
        <w:spacing w:before="60" w:after="120" w:line="400" w:lineRule="exact"/>
        <w:ind w:hanging="567"/>
        <w:rPr>
          <w:rFonts w:eastAsia="SimSun"/>
          <w:spacing w:val="8"/>
          <w:kern w:val="2"/>
          <w:sz w:val="24"/>
        </w:rPr>
      </w:pPr>
      <w:r w:rsidRPr="00920958">
        <w:rPr>
          <w:rFonts w:eastAsia="SimSun" w:cs="SimSun" w:hint="eastAsia"/>
          <w:spacing w:val="8"/>
          <w:kern w:val="2"/>
          <w:sz w:val="24"/>
        </w:rPr>
        <w:t>植检委：</w:t>
      </w:r>
    </w:p>
    <w:p w14:paraId="7CA2A9F2" w14:textId="77777777" w:rsidR="00572662" w:rsidRPr="009B3E41" w:rsidRDefault="00572662" w:rsidP="000E1D2F">
      <w:pPr>
        <w:pStyle w:val="IPPNumberedList"/>
        <w:numPr>
          <w:ilvl w:val="0"/>
          <w:numId w:val="22"/>
        </w:numPr>
        <w:spacing w:before="60" w:after="120" w:line="400" w:lineRule="exact"/>
        <w:rPr>
          <w:spacing w:val="8"/>
          <w:kern w:val="2"/>
          <w:sz w:val="24"/>
        </w:rPr>
      </w:pPr>
      <w:r w:rsidRPr="009B3E41">
        <w:rPr>
          <w:rFonts w:eastAsia="KaiTi" w:hint="eastAsia"/>
          <w:iCs/>
          <w:spacing w:val="8"/>
          <w:kern w:val="2"/>
          <w:sz w:val="24"/>
        </w:rPr>
        <w:t>要求</w:t>
      </w:r>
      <w:r w:rsidRPr="00920958">
        <w:rPr>
          <w:rFonts w:eastAsia="SimSun" w:cs="SimSun" w:hint="eastAsia"/>
          <w:spacing w:val="8"/>
          <w:kern w:val="2"/>
          <w:sz w:val="24"/>
        </w:rPr>
        <w:t>秘书处协调关于</w:t>
      </w:r>
      <w:r w:rsidRPr="00920958">
        <w:rPr>
          <w:rFonts w:eastAsia="SimSun" w:hint="eastAsia"/>
          <w:spacing w:val="8"/>
          <w:kern w:val="2"/>
          <w:sz w:val="24"/>
        </w:rPr>
        <w:t>TR4</w:t>
      </w:r>
      <w:r w:rsidRPr="00920958">
        <w:rPr>
          <w:rFonts w:eastAsia="SimSun" w:cs="SimSun" w:hint="eastAsia"/>
          <w:spacing w:val="8"/>
          <w:kern w:val="2"/>
          <w:sz w:val="24"/>
        </w:rPr>
        <w:t>的全球行动，采用</w:t>
      </w:r>
      <w:r w:rsidRPr="00920958">
        <w:rPr>
          <w:rFonts w:eastAsia="SimSun" w:hint="eastAsia"/>
          <w:spacing w:val="8"/>
          <w:kern w:val="2"/>
          <w:sz w:val="24"/>
        </w:rPr>
        <w:t>CPM 2023/CRP/08</w:t>
      </w:r>
      <w:r w:rsidRPr="00920958">
        <w:rPr>
          <w:rFonts w:eastAsia="SimSun" w:cs="SimSun" w:hint="eastAsia"/>
          <w:spacing w:val="8"/>
          <w:kern w:val="2"/>
          <w:sz w:val="24"/>
        </w:rPr>
        <w:t>号文件中提出的提案作为初始框架。</w:t>
      </w:r>
    </w:p>
    <w:p w14:paraId="660BC39B" w14:textId="77777777" w:rsidR="003E730C" w:rsidRPr="009B3E41" w:rsidRDefault="003E730C" w:rsidP="00C5036C">
      <w:pPr>
        <w:spacing w:before="60" w:after="120" w:line="400" w:lineRule="exact"/>
        <w:rPr>
          <w:spacing w:val="8"/>
          <w:kern w:val="2"/>
          <w:sz w:val="24"/>
        </w:rPr>
      </w:pPr>
    </w:p>
    <w:sectPr w:rsidR="003E730C" w:rsidRPr="009B3E41" w:rsidSect="00161CB4">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EA931" w14:textId="77777777" w:rsidR="004C2097" w:rsidRDefault="004C2097" w:rsidP="002B4D99">
      <w:r>
        <w:separator/>
      </w:r>
    </w:p>
  </w:endnote>
  <w:endnote w:type="continuationSeparator" w:id="0">
    <w:p w14:paraId="2EBFDDF7" w14:textId="77777777" w:rsidR="004C2097" w:rsidRDefault="004C2097" w:rsidP="002B4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khbar MT">
    <w:altName w:val="Times New Roman"/>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KaiT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5A783" w14:textId="404B6577" w:rsidR="00FF451F" w:rsidRPr="00B80EEB" w:rsidRDefault="00B80EEB" w:rsidP="00B80EEB">
    <w:pPr>
      <w:pStyle w:val="IPPFooter"/>
      <w:pBdr>
        <w:top w:val="none" w:sz="0" w:space="0" w:color="auto"/>
      </w:pBdr>
      <w:tabs>
        <w:tab w:val="clear" w:pos="9072"/>
        <w:tab w:val="right" w:pos="9015"/>
      </w:tabs>
      <w:jc w:val="center"/>
      <w:rPr>
        <w:rFonts w:eastAsia="KaiTi"/>
        <w:spacing w:val="8"/>
        <w:kern w:val="2"/>
        <w:sz w:val="20"/>
        <w:szCs w:val="26"/>
      </w:rPr>
    </w:pPr>
    <w:r w:rsidRPr="00B80EEB">
      <w:rPr>
        <w:color w:val="2B579A"/>
        <w:spacing w:val="8"/>
        <w:kern w:val="2"/>
        <w:sz w:val="20"/>
        <w:shd w:val="clear" w:color="auto" w:fill="E6E6E6"/>
      </w:rPr>
      <w:fldChar w:fldCharType="begin"/>
    </w:r>
    <w:r w:rsidRPr="00B80EEB">
      <w:rPr>
        <w:spacing w:val="8"/>
        <w:kern w:val="2"/>
        <w:sz w:val="20"/>
      </w:rPr>
      <w:instrText xml:space="preserve"> PAGE   \* MERGEFORMAT </w:instrText>
    </w:r>
    <w:r w:rsidRPr="00B80EEB">
      <w:rPr>
        <w:color w:val="2B579A"/>
        <w:spacing w:val="8"/>
        <w:kern w:val="2"/>
        <w:sz w:val="20"/>
        <w:shd w:val="clear" w:color="auto" w:fill="E6E6E6"/>
      </w:rPr>
      <w:fldChar w:fldCharType="separate"/>
    </w:r>
    <w:r w:rsidRPr="00B80EEB">
      <w:rPr>
        <w:color w:val="2B579A"/>
        <w:spacing w:val="8"/>
        <w:kern w:val="2"/>
        <w:sz w:val="20"/>
        <w:shd w:val="clear" w:color="auto" w:fill="E6E6E6"/>
      </w:rPr>
      <w:t>2</w:t>
    </w:r>
    <w:r w:rsidRPr="00B80EEB">
      <w:rPr>
        <w:noProof/>
        <w:color w:val="2B579A"/>
        <w:spacing w:val="8"/>
        <w:kern w:val="2"/>
        <w:sz w:val="20"/>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722B9" w14:textId="14F619E0" w:rsidR="00B80EEB" w:rsidRPr="00B80EEB" w:rsidRDefault="00B80EEB" w:rsidP="00B80EEB">
    <w:pPr>
      <w:pStyle w:val="IPPFooter"/>
      <w:pBdr>
        <w:top w:val="none" w:sz="0" w:space="0" w:color="auto"/>
      </w:pBdr>
      <w:tabs>
        <w:tab w:val="clear" w:pos="9072"/>
        <w:tab w:val="right" w:pos="9015"/>
      </w:tabs>
      <w:jc w:val="center"/>
      <w:rPr>
        <w:color w:val="2B579A"/>
        <w:spacing w:val="8"/>
        <w:kern w:val="2"/>
        <w:sz w:val="20"/>
        <w:shd w:val="clear" w:color="auto" w:fill="E6E6E6"/>
      </w:rPr>
    </w:pPr>
    <w:r w:rsidRPr="00B80EEB">
      <w:rPr>
        <w:color w:val="2B579A"/>
        <w:spacing w:val="8"/>
        <w:kern w:val="2"/>
        <w:sz w:val="20"/>
        <w:shd w:val="clear" w:color="auto" w:fill="E6E6E6"/>
      </w:rPr>
      <w:fldChar w:fldCharType="begin"/>
    </w:r>
    <w:r w:rsidRPr="00B80EEB">
      <w:rPr>
        <w:color w:val="2B579A"/>
        <w:spacing w:val="8"/>
        <w:kern w:val="2"/>
        <w:sz w:val="20"/>
        <w:shd w:val="clear" w:color="auto" w:fill="E6E6E6"/>
      </w:rPr>
      <w:instrText xml:space="preserve"> PAGE   \* MERGEFORMAT </w:instrText>
    </w:r>
    <w:r w:rsidRPr="00B80EEB">
      <w:rPr>
        <w:color w:val="2B579A"/>
        <w:spacing w:val="8"/>
        <w:kern w:val="2"/>
        <w:sz w:val="20"/>
        <w:shd w:val="clear" w:color="auto" w:fill="E6E6E6"/>
      </w:rPr>
      <w:fldChar w:fldCharType="separate"/>
    </w:r>
    <w:r w:rsidRPr="00B80EEB">
      <w:rPr>
        <w:color w:val="2B579A"/>
        <w:spacing w:val="8"/>
        <w:kern w:val="2"/>
        <w:sz w:val="20"/>
        <w:shd w:val="clear" w:color="auto" w:fill="E6E6E6"/>
      </w:rPr>
      <w:t>2</w:t>
    </w:r>
    <w:r w:rsidRPr="00B80EEB">
      <w:rPr>
        <w:color w:val="2B579A"/>
        <w:spacing w:val="8"/>
        <w:kern w:val="2"/>
        <w:sz w:val="20"/>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66A33" w14:textId="783A5259" w:rsidR="00FF451F" w:rsidRPr="003D4147" w:rsidRDefault="00FF451F" w:rsidP="007D6F16">
    <w:pPr>
      <w:pStyle w:val="IPPFooter"/>
      <w:tabs>
        <w:tab w:val="clear" w:pos="9072"/>
        <w:tab w:val="right" w:pos="9015"/>
      </w:tabs>
      <w:jc w:val="left"/>
      <w:rPr>
        <w:rFonts w:eastAsia="KaiTi"/>
        <w:b w:val="0"/>
        <w:spacing w:val="8"/>
        <w:kern w:val="2"/>
        <w:sz w:val="20"/>
        <w:szCs w:val="26"/>
      </w:rPr>
    </w:pPr>
    <w:r w:rsidRPr="003D4147">
      <w:rPr>
        <w:rFonts w:eastAsia="KaiTi"/>
        <w:spacing w:val="8"/>
        <w:kern w:val="2"/>
        <w:sz w:val="20"/>
        <w:szCs w:val="26"/>
      </w:rPr>
      <w:t>《国际植物保护公约》</w:t>
    </w:r>
    <w:r w:rsidR="00275462" w:rsidRPr="003D4147">
      <w:rPr>
        <w:rFonts w:eastAsia="KaiTi"/>
        <w:spacing w:val="8"/>
        <w:kern w:val="2"/>
        <w:sz w:val="20"/>
        <w:szCs w:val="26"/>
      </w:rPr>
      <w:tab/>
    </w:r>
    <w:r w:rsidRPr="003D4147">
      <w:rPr>
        <w:rStyle w:val="af5"/>
        <w:rFonts w:eastAsia="KaiTi"/>
        <w:b/>
        <w:spacing w:val="8"/>
        <w:kern w:val="2"/>
        <w:sz w:val="20"/>
        <w:szCs w:val="26"/>
      </w:rPr>
      <w:t>第</w:t>
    </w:r>
    <w:r w:rsidRPr="003D4147">
      <w:rPr>
        <w:rStyle w:val="af5"/>
        <w:rFonts w:eastAsia="KaiTi"/>
        <w:b/>
        <w:spacing w:val="8"/>
        <w:kern w:val="2"/>
        <w:sz w:val="20"/>
        <w:szCs w:val="26"/>
      </w:rPr>
      <w:fldChar w:fldCharType="begin"/>
    </w:r>
    <w:r w:rsidRPr="003D4147">
      <w:rPr>
        <w:rStyle w:val="af5"/>
        <w:rFonts w:eastAsia="KaiTi"/>
        <w:b/>
        <w:spacing w:val="8"/>
        <w:kern w:val="2"/>
        <w:sz w:val="20"/>
        <w:szCs w:val="26"/>
      </w:rPr>
      <w:instrText xml:space="preserve"> PAGE </w:instrText>
    </w:r>
    <w:r w:rsidRPr="003D4147">
      <w:rPr>
        <w:rStyle w:val="af5"/>
        <w:rFonts w:eastAsia="KaiTi"/>
        <w:b/>
        <w:spacing w:val="8"/>
        <w:kern w:val="2"/>
        <w:sz w:val="20"/>
        <w:szCs w:val="26"/>
      </w:rPr>
      <w:fldChar w:fldCharType="separate"/>
    </w:r>
    <w:r w:rsidR="0004773A" w:rsidRPr="003D4147">
      <w:rPr>
        <w:rStyle w:val="af5"/>
        <w:rFonts w:eastAsia="KaiTi"/>
        <w:b/>
        <w:noProof/>
        <w:spacing w:val="8"/>
        <w:kern w:val="2"/>
        <w:sz w:val="20"/>
        <w:szCs w:val="26"/>
      </w:rPr>
      <w:t>1</w:t>
    </w:r>
    <w:r w:rsidRPr="003D4147">
      <w:rPr>
        <w:rStyle w:val="af5"/>
        <w:rFonts w:eastAsia="KaiTi"/>
        <w:b/>
        <w:spacing w:val="8"/>
        <w:kern w:val="2"/>
        <w:sz w:val="20"/>
        <w:szCs w:val="26"/>
      </w:rPr>
      <w:fldChar w:fldCharType="end"/>
    </w:r>
    <w:r w:rsidRPr="003D4147">
      <w:rPr>
        <w:rFonts w:eastAsia="KaiTi"/>
        <w:spacing w:val="8"/>
        <w:kern w:val="2"/>
        <w:sz w:val="20"/>
        <w:szCs w:val="26"/>
      </w:rPr>
      <w:t>页，</w:t>
    </w:r>
    <w:r w:rsidRPr="003D4147">
      <w:rPr>
        <w:rStyle w:val="af5"/>
        <w:rFonts w:eastAsia="KaiTi"/>
        <w:b/>
        <w:spacing w:val="8"/>
        <w:kern w:val="2"/>
        <w:sz w:val="20"/>
        <w:szCs w:val="26"/>
      </w:rPr>
      <w:t>共</w:t>
    </w:r>
    <w:r w:rsidR="00275462" w:rsidRPr="003D4147">
      <w:rPr>
        <w:rStyle w:val="af5"/>
        <w:rFonts w:eastAsia="KaiTi"/>
        <w:b/>
        <w:spacing w:val="8"/>
        <w:kern w:val="2"/>
        <w:sz w:val="20"/>
        <w:szCs w:val="26"/>
      </w:rPr>
      <w:fldChar w:fldCharType="begin"/>
    </w:r>
    <w:r w:rsidR="00275462" w:rsidRPr="003D4147">
      <w:rPr>
        <w:rStyle w:val="af5"/>
        <w:rFonts w:eastAsia="KaiTi"/>
        <w:b/>
        <w:spacing w:val="8"/>
        <w:kern w:val="2"/>
        <w:sz w:val="20"/>
        <w:szCs w:val="26"/>
      </w:rPr>
      <w:instrText xml:space="preserve"> NUMPAGES </w:instrText>
    </w:r>
    <w:r w:rsidR="00275462" w:rsidRPr="003D4147">
      <w:rPr>
        <w:rStyle w:val="af5"/>
        <w:rFonts w:eastAsia="KaiTi"/>
        <w:b/>
        <w:spacing w:val="8"/>
        <w:kern w:val="2"/>
        <w:sz w:val="20"/>
        <w:szCs w:val="26"/>
      </w:rPr>
      <w:fldChar w:fldCharType="separate"/>
    </w:r>
    <w:r w:rsidR="0004773A" w:rsidRPr="003D4147">
      <w:rPr>
        <w:rStyle w:val="af5"/>
        <w:rFonts w:eastAsia="KaiTi"/>
        <w:b/>
        <w:noProof/>
        <w:spacing w:val="8"/>
        <w:kern w:val="2"/>
        <w:sz w:val="20"/>
        <w:szCs w:val="26"/>
      </w:rPr>
      <w:t>3</w:t>
    </w:r>
    <w:r w:rsidR="00275462" w:rsidRPr="003D4147">
      <w:rPr>
        <w:rStyle w:val="af5"/>
        <w:rFonts w:eastAsia="KaiTi"/>
        <w:b/>
        <w:spacing w:val="8"/>
        <w:kern w:val="2"/>
        <w:sz w:val="20"/>
        <w:szCs w:val="26"/>
      </w:rPr>
      <w:fldChar w:fldCharType="end"/>
    </w:r>
    <w:r w:rsidRPr="003D4147">
      <w:rPr>
        <w:rFonts w:eastAsia="KaiTi"/>
        <w:spacing w:val="8"/>
        <w:kern w:val="2"/>
        <w:sz w:val="20"/>
        <w:szCs w:val="26"/>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EF1F6" w14:textId="77777777" w:rsidR="004C2097" w:rsidRDefault="004C2097" w:rsidP="002B4D99">
      <w:r>
        <w:separator/>
      </w:r>
    </w:p>
  </w:footnote>
  <w:footnote w:type="continuationSeparator" w:id="0">
    <w:p w14:paraId="1755D531" w14:textId="77777777" w:rsidR="004C2097" w:rsidRDefault="004C2097" w:rsidP="002B4D99">
      <w:r>
        <w:continuationSeparator/>
      </w:r>
    </w:p>
  </w:footnote>
  <w:footnote w:id="1">
    <w:p w14:paraId="5F45C5EC" w14:textId="77777777" w:rsidR="009C7CDC" w:rsidRPr="008C350A" w:rsidRDefault="009C7CDC" w:rsidP="006B2E4E">
      <w:pPr>
        <w:pStyle w:val="IPPFootnote"/>
        <w:tabs>
          <w:tab w:val="clear" w:pos="0"/>
          <w:tab w:val="clear" w:pos="28"/>
        </w:tabs>
        <w:spacing w:before="20" w:after="20" w:line="280" w:lineRule="exact"/>
        <w:rPr>
          <w:spacing w:val="8"/>
          <w:kern w:val="2"/>
          <w:sz w:val="18"/>
        </w:rPr>
      </w:pPr>
      <w:r w:rsidRPr="008C350A">
        <w:rPr>
          <w:rStyle w:val="a6"/>
          <w:spacing w:val="8"/>
          <w:kern w:val="2"/>
          <w:sz w:val="18"/>
        </w:rPr>
        <w:footnoteRef/>
      </w:r>
      <w:r w:rsidRPr="008C350A">
        <w:rPr>
          <w:spacing w:val="8"/>
          <w:kern w:val="2"/>
          <w:sz w:val="18"/>
        </w:rPr>
        <w:t xml:space="preserve"> </w:t>
      </w:r>
      <w:r w:rsidRPr="008C350A">
        <w:rPr>
          <w:rFonts w:hint="eastAsia"/>
          <w:spacing w:val="8"/>
          <w:kern w:val="2"/>
          <w:sz w:val="18"/>
        </w:rPr>
        <w:t>CPM 2023/CRP/01</w:t>
      </w:r>
    </w:p>
  </w:footnote>
  <w:footnote w:id="2">
    <w:p w14:paraId="46F31E89" w14:textId="77777777" w:rsidR="002119A0" w:rsidRPr="008C350A" w:rsidRDefault="002119A0" w:rsidP="006B2E4E">
      <w:pPr>
        <w:pStyle w:val="IPPFootnote"/>
        <w:tabs>
          <w:tab w:val="clear" w:pos="0"/>
          <w:tab w:val="clear" w:pos="28"/>
        </w:tabs>
        <w:spacing w:before="20" w:after="20" w:line="280" w:lineRule="exact"/>
        <w:rPr>
          <w:spacing w:val="8"/>
          <w:kern w:val="2"/>
          <w:sz w:val="18"/>
        </w:rPr>
      </w:pPr>
      <w:r w:rsidRPr="008C350A">
        <w:rPr>
          <w:rStyle w:val="a6"/>
          <w:spacing w:val="8"/>
          <w:kern w:val="2"/>
          <w:sz w:val="18"/>
        </w:rPr>
        <w:footnoteRef/>
      </w:r>
      <w:r w:rsidRPr="008C350A">
        <w:rPr>
          <w:rFonts w:hint="eastAsia"/>
          <w:spacing w:val="8"/>
          <w:kern w:val="2"/>
          <w:sz w:val="18"/>
        </w:rPr>
        <w:t xml:space="preserve"> CPM 2023/04</w:t>
      </w:r>
      <w:r w:rsidRPr="008C350A">
        <w:rPr>
          <w:rFonts w:hint="eastAsia"/>
          <w:spacing w:val="8"/>
          <w:kern w:val="2"/>
          <w:sz w:val="18"/>
        </w:rPr>
        <w:t>。</w:t>
      </w:r>
    </w:p>
  </w:footnote>
  <w:footnote w:id="3">
    <w:p w14:paraId="1B1117F2" w14:textId="77777777" w:rsidR="003E730C" w:rsidRPr="008C350A" w:rsidRDefault="003E730C" w:rsidP="006B2E4E">
      <w:pPr>
        <w:pStyle w:val="IPPFootnote"/>
        <w:tabs>
          <w:tab w:val="clear" w:pos="0"/>
          <w:tab w:val="clear" w:pos="28"/>
        </w:tabs>
        <w:spacing w:before="20" w:after="20" w:line="280" w:lineRule="exact"/>
        <w:rPr>
          <w:spacing w:val="8"/>
          <w:kern w:val="2"/>
          <w:sz w:val="18"/>
        </w:rPr>
      </w:pPr>
      <w:r w:rsidRPr="008C350A">
        <w:rPr>
          <w:rStyle w:val="a6"/>
          <w:spacing w:val="8"/>
          <w:kern w:val="2"/>
          <w:sz w:val="18"/>
        </w:rPr>
        <w:footnoteRef/>
      </w:r>
      <w:r w:rsidRPr="008C350A">
        <w:rPr>
          <w:rFonts w:hint="eastAsia"/>
          <w:spacing w:val="8"/>
          <w:kern w:val="2"/>
          <w:sz w:val="18"/>
        </w:rPr>
        <w:t xml:space="preserve"> CPM 2023/05</w:t>
      </w:r>
      <w:r w:rsidRPr="008C350A">
        <w:rPr>
          <w:rFonts w:hint="eastAsia"/>
          <w:spacing w:val="8"/>
          <w:kern w:val="2"/>
          <w:sz w:val="18"/>
        </w:rPr>
        <w:t>。</w:t>
      </w:r>
    </w:p>
  </w:footnote>
  <w:footnote w:id="4">
    <w:p w14:paraId="79D05B3A" w14:textId="77777777" w:rsidR="003E730C" w:rsidRPr="008C350A" w:rsidRDefault="003E730C" w:rsidP="006B2E4E">
      <w:pPr>
        <w:pStyle w:val="IPPFootnote"/>
        <w:tabs>
          <w:tab w:val="clear" w:pos="0"/>
          <w:tab w:val="clear" w:pos="28"/>
        </w:tabs>
        <w:spacing w:before="20" w:after="20" w:line="280" w:lineRule="exact"/>
        <w:rPr>
          <w:spacing w:val="8"/>
          <w:kern w:val="2"/>
          <w:sz w:val="18"/>
        </w:rPr>
      </w:pPr>
      <w:r w:rsidRPr="008C350A">
        <w:rPr>
          <w:rStyle w:val="a6"/>
          <w:spacing w:val="8"/>
          <w:kern w:val="2"/>
          <w:sz w:val="18"/>
        </w:rPr>
        <w:footnoteRef/>
      </w:r>
      <w:r w:rsidRPr="008C350A">
        <w:rPr>
          <w:rFonts w:hint="eastAsia"/>
          <w:spacing w:val="8"/>
          <w:kern w:val="2"/>
          <w:sz w:val="18"/>
        </w:rPr>
        <w:t xml:space="preserve"> CPM-16 (2022)</w:t>
      </w:r>
      <w:r w:rsidRPr="008C350A">
        <w:rPr>
          <w:rFonts w:hint="eastAsia"/>
          <w:spacing w:val="8"/>
          <w:kern w:val="2"/>
          <w:sz w:val="18"/>
        </w:rPr>
        <w:t>，议题</w:t>
      </w:r>
      <w:r w:rsidRPr="008C350A">
        <w:rPr>
          <w:rFonts w:hint="eastAsia"/>
          <w:spacing w:val="8"/>
          <w:kern w:val="2"/>
          <w:sz w:val="18"/>
        </w:rPr>
        <w:t>17.1</w:t>
      </w:r>
      <w:r w:rsidRPr="008C350A">
        <w:rPr>
          <w:rFonts w:hint="eastAsia"/>
          <w:spacing w:val="8"/>
          <w:kern w:val="2"/>
          <w:sz w:val="18"/>
        </w:rPr>
        <w:t>。</w:t>
      </w:r>
    </w:p>
  </w:footnote>
  <w:footnote w:id="5">
    <w:p w14:paraId="117CECB7" w14:textId="77777777" w:rsidR="003E730C" w:rsidRPr="008C350A" w:rsidRDefault="003E730C" w:rsidP="006B2E4E">
      <w:pPr>
        <w:pStyle w:val="IPPFootnote"/>
        <w:tabs>
          <w:tab w:val="clear" w:pos="0"/>
          <w:tab w:val="clear" w:pos="28"/>
        </w:tabs>
        <w:spacing w:before="20" w:after="20" w:line="280" w:lineRule="exact"/>
        <w:rPr>
          <w:spacing w:val="8"/>
          <w:kern w:val="2"/>
          <w:sz w:val="18"/>
        </w:rPr>
      </w:pPr>
      <w:r w:rsidRPr="008C350A">
        <w:rPr>
          <w:rStyle w:val="a6"/>
          <w:spacing w:val="8"/>
          <w:kern w:val="2"/>
          <w:sz w:val="18"/>
        </w:rPr>
        <w:footnoteRef/>
      </w:r>
      <w:r w:rsidRPr="008C350A">
        <w:rPr>
          <w:rFonts w:hint="eastAsia"/>
          <w:spacing w:val="8"/>
          <w:kern w:val="2"/>
          <w:sz w:val="18"/>
        </w:rPr>
        <w:t xml:space="preserve"> CPM 2023/06</w:t>
      </w:r>
      <w:r w:rsidRPr="008C350A">
        <w:rPr>
          <w:rFonts w:hint="eastAsia"/>
          <w:spacing w:val="8"/>
          <w:kern w:val="2"/>
          <w:sz w:val="18"/>
        </w:rPr>
        <w:t>。</w:t>
      </w:r>
    </w:p>
  </w:footnote>
  <w:footnote w:id="6">
    <w:p w14:paraId="726EF5A4" w14:textId="77777777" w:rsidR="003E730C" w:rsidRPr="008C350A" w:rsidRDefault="003E730C" w:rsidP="006B2E4E">
      <w:pPr>
        <w:pStyle w:val="IPPFootnote"/>
        <w:tabs>
          <w:tab w:val="clear" w:pos="0"/>
          <w:tab w:val="clear" w:pos="28"/>
        </w:tabs>
        <w:spacing w:before="20" w:after="20" w:line="280" w:lineRule="exact"/>
        <w:rPr>
          <w:spacing w:val="8"/>
          <w:kern w:val="2"/>
          <w:sz w:val="18"/>
          <w:szCs w:val="22"/>
        </w:rPr>
      </w:pPr>
      <w:r w:rsidRPr="008C350A">
        <w:rPr>
          <w:rStyle w:val="a6"/>
          <w:spacing w:val="8"/>
          <w:kern w:val="2"/>
          <w:sz w:val="18"/>
          <w:szCs w:val="22"/>
        </w:rPr>
        <w:footnoteRef/>
      </w:r>
      <w:r w:rsidRPr="008C350A">
        <w:rPr>
          <w:rFonts w:hint="eastAsia"/>
          <w:spacing w:val="8"/>
          <w:kern w:val="2"/>
          <w:sz w:val="18"/>
          <w:szCs w:val="22"/>
        </w:rPr>
        <w:t xml:space="preserve"> CPM 2023/07</w:t>
      </w:r>
      <w:r w:rsidRPr="008C350A">
        <w:rPr>
          <w:rFonts w:hint="eastAsia"/>
          <w:spacing w:val="8"/>
          <w:kern w:val="2"/>
          <w:sz w:val="18"/>
          <w:szCs w:val="22"/>
        </w:rPr>
        <w:t>。</w:t>
      </w:r>
    </w:p>
  </w:footnote>
  <w:footnote w:id="7">
    <w:p w14:paraId="25D296E1" w14:textId="77777777" w:rsidR="003E730C" w:rsidRPr="008C350A" w:rsidRDefault="003E730C" w:rsidP="006B2E4E">
      <w:pPr>
        <w:pStyle w:val="IPPFootnote"/>
        <w:tabs>
          <w:tab w:val="clear" w:pos="0"/>
          <w:tab w:val="clear" w:pos="28"/>
        </w:tabs>
        <w:spacing w:before="20" w:after="20" w:line="280" w:lineRule="exact"/>
        <w:rPr>
          <w:spacing w:val="8"/>
          <w:kern w:val="2"/>
          <w:sz w:val="18"/>
          <w:szCs w:val="22"/>
        </w:rPr>
      </w:pPr>
      <w:r w:rsidRPr="008C350A">
        <w:rPr>
          <w:rStyle w:val="a6"/>
          <w:spacing w:val="8"/>
          <w:kern w:val="2"/>
          <w:sz w:val="18"/>
          <w:szCs w:val="22"/>
        </w:rPr>
        <w:footnoteRef/>
      </w:r>
      <w:r w:rsidRPr="008C350A">
        <w:rPr>
          <w:rFonts w:hint="eastAsia"/>
          <w:spacing w:val="8"/>
          <w:kern w:val="2"/>
          <w:sz w:val="18"/>
          <w:szCs w:val="22"/>
        </w:rPr>
        <w:t xml:space="preserve"> CPM 2023/08</w:t>
      </w:r>
      <w:r w:rsidRPr="008C350A">
        <w:rPr>
          <w:rFonts w:hint="eastAsia"/>
          <w:spacing w:val="8"/>
          <w:kern w:val="2"/>
          <w:sz w:val="18"/>
          <w:szCs w:val="22"/>
        </w:rPr>
        <w:t>。</w:t>
      </w:r>
    </w:p>
  </w:footnote>
  <w:footnote w:id="8">
    <w:p w14:paraId="1AF30AC9" w14:textId="77777777" w:rsidR="003E730C" w:rsidRPr="008C350A" w:rsidRDefault="003E730C" w:rsidP="006B2E4E">
      <w:pPr>
        <w:pStyle w:val="IPPFootnote"/>
        <w:tabs>
          <w:tab w:val="clear" w:pos="0"/>
          <w:tab w:val="clear" w:pos="28"/>
        </w:tabs>
        <w:spacing w:before="20" w:after="20" w:line="280" w:lineRule="exact"/>
        <w:rPr>
          <w:spacing w:val="8"/>
          <w:kern w:val="2"/>
          <w:sz w:val="18"/>
          <w:szCs w:val="22"/>
        </w:rPr>
      </w:pPr>
      <w:r w:rsidRPr="008C350A">
        <w:rPr>
          <w:rStyle w:val="a6"/>
          <w:spacing w:val="8"/>
          <w:kern w:val="2"/>
          <w:sz w:val="18"/>
          <w:szCs w:val="22"/>
        </w:rPr>
        <w:footnoteRef/>
      </w:r>
      <w:r w:rsidRPr="008C350A">
        <w:rPr>
          <w:rFonts w:hint="eastAsia"/>
          <w:spacing w:val="8"/>
          <w:kern w:val="2"/>
          <w:sz w:val="18"/>
          <w:szCs w:val="22"/>
        </w:rPr>
        <w:t xml:space="preserve"> CPM/CRP/02</w:t>
      </w:r>
      <w:r w:rsidRPr="008C350A">
        <w:rPr>
          <w:rFonts w:hint="eastAsia"/>
          <w:spacing w:val="8"/>
          <w:kern w:val="2"/>
          <w:sz w:val="18"/>
          <w:szCs w:val="22"/>
        </w:rPr>
        <w:t>。</w:t>
      </w:r>
    </w:p>
  </w:footnote>
  <w:footnote w:id="9">
    <w:p w14:paraId="78F17AB6" w14:textId="77777777" w:rsidR="003E730C" w:rsidRPr="008C350A" w:rsidRDefault="003E730C" w:rsidP="006B2E4E">
      <w:pPr>
        <w:pStyle w:val="IPPFootnote"/>
        <w:tabs>
          <w:tab w:val="clear" w:pos="0"/>
          <w:tab w:val="clear" w:pos="28"/>
        </w:tabs>
        <w:spacing w:before="20" w:after="20" w:line="280" w:lineRule="exact"/>
        <w:rPr>
          <w:spacing w:val="8"/>
          <w:kern w:val="2"/>
          <w:sz w:val="18"/>
          <w:szCs w:val="22"/>
        </w:rPr>
      </w:pPr>
      <w:r w:rsidRPr="008C350A">
        <w:rPr>
          <w:rStyle w:val="a6"/>
          <w:spacing w:val="8"/>
          <w:kern w:val="2"/>
          <w:sz w:val="18"/>
          <w:szCs w:val="22"/>
        </w:rPr>
        <w:footnoteRef/>
      </w:r>
      <w:r w:rsidRPr="008C350A">
        <w:rPr>
          <w:rFonts w:hint="eastAsia"/>
          <w:spacing w:val="8"/>
          <w:kern w:val="2"/>
          <w:sz w:val="18"/>
          <w:szCs w:val="22"/>
        </w:rPr>
        <w:t xml:space="preserve"> CPM 2023/09</w:t>
      </w:r>
      <w:r w:rsidRPr="008C350A">
        <w:rPr>
          <w:rFonts w:hint="eastAsia"/>
          <w:spacing w:val="8"/>
          <w:kern w:val="2"/>
          <w:sz w:val="18"/>
          <w:szCs w:val="22"/>
        </w:rPr>
        <w:t>。</w:t>
      </w:r>
    </w:p>
  </w:footnote>
  <w:footnote w:id="10">
    <w:p w14:paraId="244A6570" w14:textId="77777777" w:rsidR="003E730C" w:rsidRPr="008C350A" w:rsidRDefault="003E730C" w:rsidP="006B2E4E">
      <w:pPr>
        <w:pStyle w:val="IPPFootnote"/>
        <w:tabs>
          <w:tab w:val="clear" w:pos="0"/>
          <w:tab w:val="clear" w:pos="28"/>
        </w:tabs>
        <w:spacing w:before="20" w:after="20" w:line="280" w:lineRule="exact"/>
        <w:rPr>
          <w:spacing w:val="8"/>
          <w:kern w:val="2"/>
          <w:sz w:val="18"/>
        </w:rPr>
      </w:pPr>
      <w:r w:rsidRPr="008C350A">
        <w:rPr>
          <w:rStyle w:val="a6"/>
          <w:spacing w:val="8"/>
          <w:kern w:val="2"/>
          <w:sz w:val="18"/>
        </w:rPr>
        <w:footnoteRef/>
      </w:r>
      <w:r w:rsidRPr="008C350A">
        <w:rPr>
          <w:rFonts w:hint="eastAsia"/>
          <w:spacing w:val="8"/>
          <w:kern w:val="2"/>
          <w:sz w:val="18"/>
        </w:rPr>
        <w:t xml:space="preserve"> CPM 2023/10</w:t>
      </w:r>
      <w:r w:rsidRPr="008C350A">
        <w:rPr>
          <w:rFonts w:hint="eastAsia"/>
          <w:spacing w:val="8"/>
          <w:kern w:val="2"/>
          <w:sz w:val="18"/>
        </w:rPr>
        <w:t>。</w:t>
      </w:r>
    </w:p>
  </w:footnote>
  <w:footnote w:id="11">
    <w:p w14:paraId="1ACA40AE" w14:textId="77777777" w:rsidR="003E730C" w:rsidRPr="008C350A" w:rsidRDefault="003E730C" w:rsidP="006B2E4E">
      <w:pPr>
        <w:pStyle w:val="IPPFootnote"/>
        <w:tabs>
          <w:tab w:val="clear" w:pos="0"/>
          <w:tab w:val="clear" w:pos="28"/>
        </w:tabs>
        <w:overflowPunct w:val="0"/>
        <w:spacing w:before="20" w:after="20" w:line="280" w:lineRule="exact"/>
        <w:rPr>
          <w:spacing w:val="8"/>
          <w:kern w:val="2"/>
          <w:sz w:val="18"/>
        </w:rPr>
      </w:pPr>
      <w:r w:rsidRPr="008C350A">
        <w:rPr>
          <w:rStyle w:val="a6"/>
          <w:spacing w:val="8"/>
          <w:kern w:val="2"/>
          <w:sz w:val="18"/>
        </w:rPr>
        <w:footnoteRef/>
      </w:r>
      <w:r w:rsidRPr="008C350A">
        <w:rPr>
          <w:spacing w:val="8"/>
          <w:kern w:val="2"/>
          <w:sz w:val="18"/>
        </w:rPr>
        <w:t xml:space="preserve"> </w:t>
      </w:r>
      <w:r w:rsidRPr="008C350A">
        <w:rPr>
          <w:rFonts w:hint="eastAsia"/>
          <w:spacing w:val="8"/>
          <w:kern w:val="2"/>
          <w:sz w:val="18"/>
        </w:rPr>
        <w:t>CPM 2023/11</w:t>
      </w:r>
      <w:r w:rsidRPr="008C350A">
        <w:rPr>
          <w:rFonts w:hint="eastAsia"/>
          <w:spacing w:val="8"/>
          <w:kern w:val="2"/>
          <w:sz w:val="18"/>
        </w:rPr>
        <w:t>（包括附件</w:t>
      </w:r>
      <w:r w:rsidRPr="008C350A">
        <w:rPr>
          <w:rFonts w:hint="eastAsia"/>
          <w:spacing w:val="8"/>
          <w:kern w:val="2"/>
          <w:sz w:val="18"/>
        </w:rPr>
        <w:t>01</w:t>
      </w:r>
      <w:r w:rsidRPr="008C350A">
        <w:rPr>
          <w:rFonts w:hint="eastAsia"/>
          <w:spacing w:val="8"/>
          <w:kern w:val="2"/>
          <w:sz w:val="18"/>
        </w:rPr>
        <w:t>至</w:t>
      </w:r>
      <w:r w:rsidRPr="008C350A">
        <w:rPr>
          <w:rFonts w:hint="eastAsia"/>
          <w:spacing w:val="8"/>
          <w:kern w:val="2"/>
          <w:sz w:val="18"/>
        </w:rPr>
        <w:t>04</w:t>
      </w:r>
      <w:r w:rsidRPr="008C350A">
        <w:rPr>
          <w:rFonts w:hint="eastAsia"/>
          <w:spacing w:val="8"/>
          <w:kern w:val="2"/>
          <w:sz w:val="18"/>
        </w:rPr>
        <w:t>）。</w:t>
      </w:r>
    </w:p>
  </w:footnote>
  <w:footnote w:id="12">
    <w:p w14:paraId="5C20246F" w14:textId="77777777" w:rsidR="003E730C" w:rsidRPr="008C350A" w:rsidRDefault="003E730C" w:rsidP="006B2E4E">
      <w:pPr>
        <w:pStyle w:val="IPPFootnote"/>
        <w:tabs>
          <w:tab w:val="clear" w:pos="0"/>
          <w:tab w:val="clear" w:pos="28"/>
        </w:tabs>
        <w:overflowPunct w:val="0"/>
        <w:spacing w:before="20" w:after="20" w:line="280" w:lineRule="exact"/>
        <w:rPr>
          <w:spacing w:val="8"/>
          <w:kern w:val="2"/>
          <w:sz w:val="18"/>
        </w:rPr>
      </w:pPr>
      <w:r w:rsidRPr="008C350A">
        <w:rPr>
          <w:rStyle w:val="a6"/>
          <w:spacing w:val="8"/>
          <w:kern w:val="2"/>
          <w:sz w:val="18"/>
        </w:rPr>
        <w:footnoteRef/>
      </w:r>
      <w:r w:rsidRPr="008C350A">
        <w:rPr>
          <w:spacing w:val="8"/>
          <w:kern w:val="2"/>
          <w:sz w:val="18"/>
        </w:rPr>
        <w:t xml:space="preserve"> </w:t>
      </w:r>
      <w:r w:rsidRPr="008C350A">
        <w:rPr>
          <w:rFonts w:hint="eastAsia"/>
          <w:spacing w:val="8"/>
          <w:kern w:val="2"/>
          <w:sz w:val="18"/>
        </w:rPr>
        <w:t>CPM 2023/INF/13</w:t>
      </w:r>
      <w:r w:rsidRPr="008C350A">
        <w:rPr>
          <w:rFonts w:hint="eastAsia"/>
          <w:spacing w:val="8"/>
          <w:kern w:val="2"/>
          <w:sz w:val="18"/>
        </w:rPr>
        <w:t>。</w:t>
      </w:r>
    </w:p>
  </w:footnote>
  <w:footnote w:id="13">
    <w:p w14:paraId="0E717A5F" w14:textId="77777777" w:rsidR="003E730C" w:rsidRPr="008C350A" w:rsidRDefault="003E730C" w:rsidP="006B2E4E">
      <w:pPr>
        <w:pStyle w:val="IPPFootnote"/>
        <w:tabs>
          <w:tab w:val="clear" w:pos="0"/>
          <w:tab w:val="clear" w:pos="28"/>
        </w:tabs>
        <w:spacing w:before="20" w:after="20" w:line="280" w:lineRule="exact"/>
        <w:rPr>
          <w:spacing w:val="8"/>
          <w:kern w:val="2"/>
          <w:sz w:val="18"/>
          <w:szCs w:val="22"/>
        </w:rPr>
      </w:pPr>
      <w:r w:rsidRPr="008C350A">
        <w:rPr>
          <w:rStyle w:val="a6"/>
          <w:spacing w:val="8"/>
          <w:kern w:val="2"/>
          <w:sz w:val="18"/>
          <w:szCs w:val="22"/>
        </w:rPr>
        <w:footnoteRef/>
      </w:r>
      <w:r w:rsidRPr="008C350A">
        <w:rPr>
          <w:spacing w:val="8"/>
          <w:kern w:val="2"/>
          <w:sz w:val="18"/>
          <w:szCs w:val="22"/>
        </w:rPr>
        <w:t xml:space="preserve"> </w:t>
      </w:r>
      <w:r w:rsidRPr="008C350A">
        <w:rPr>
          <w:rFonts w:hint="eastAsia"/>
          <w:spacing w:val="8"/>
          <w:kern w:val="2"/>
          <w:sz w:val="18"/>
          <w:szCs w:val="22"/>
        </w:rPr>
        <w:t>CPM 2023/12</w:t>
      </w:r>
      <w:r w:rsidRPr="008C350A">
        <w:rPr>
          <w:rFonts w:hint="eastAsia"/>
          <w:spacing w:val="8"/>
          <w:kern w:val="2"/>
          <w:sz w:val="18"/>
          <w:szCs w:val="22"/>
        </w:rPr>
        <w:t>。</w:t>
      </w:r>
    </w:p>
  </w:footnote>
  <w:footnote w:id="14">
    <w:p w14:paraId="32703CBE" w14:textId="77777777" w:rsidR="003E730C" w:rsidRPr="008C350A" w:rsidRDefault="003E730C" w:rsidP="006B2E4E">
      <w:pPr>
        <w:pStyle w:val="IPPFootnote"/>
        <w:tabs>
          <w:tab w:val="clear" w:pos="0"/>
          <w:tab w:val="clear" w:pos="28"/>
        </w:tabs>
        <w:spacing w:before="20" w:after="20" w:line="280" w:lineRule="exact"/>
        <w:rPr>
          <w:spacing w:val="8"/>
          <w:kern w:val="2"/>
          <w:sz w:val="18"/>
          <w:szCs w:val="22"/>
        </w:rPr>
      </w:pPr>
      <w:r w:rsidRPr="008C350A">
        <w:rPr>
          <w:rStyle w:val="a6"/>
          <w:spacing w:val="8"/>
          <w:kern w:val="2"/>
          <w:sz w:val="18"/>
          <w:szCs w:val="22"/>
        </w:rPr>
        <w:footnoteRef/>
      </w:r>
      <w:r w:rsidRPr="008C350A">
        <w:rPr>
          <w:spacing w:val="8"/>
          <w:kern w:val="2"/>
          <w:sz w:val="18"/>
          <w:szCs w:val="22"/>
        </w:rPr>
        <w:t xml:space="preserve"> </w:t>
      </w:r>
      <w:r w:rsidRPr="008C350A">
        <w:rPr>
          <w:rFonts w:hint="eastAsia"/>
          <w:spacing w:val="8"/>
          <w:kern w:val="2"/>
          <w:sz w:val="18"/>
          <w:szCs w:val="22"/>
        </w:rPr>
        <w:t>CPM 2023/12_01</w:t>
      </w:r>
      <w:r w:rsidRPr="008C350A">
        <w:rPr>
          <w:rFonts w:hint="eastAsia"/>
          <w:spacing w:val="8"/>
          <w:kern w:val="2"/>
          <w:sz w:val="18"/>
          <w:szCs w:val="22"/>
        </w:rPr>
        <w:t>。</w:t>
      </w:r>
    </w:p>
  </w:footnote>
  <w:footnote w:id="15">
    <w:p w14:paraId="16D721A3" w14:textId="77777777" w:rsidR="003E730C" w:rsidRPr="008C350A" w:rsidRDefault="003E730C" w:rsidP="006B2E4E">
      <w:pPr>
        <w:pStyle w:val="IPPFootnote"/>
        <w:tabs>
          <w:tab w:val="clear" w:pos="0"/>
          <w:tab w:val="clear" w:pos="28"/>
        </w:tabs>
        <w:spacing w:before="20" w:after="20" w:line="280" w:lineRule="exact"/>
        <w:rPr>
          <w:spacing w:val="8"/>
          <w:kern w:val="2"/>
          <w:sz w:val="18"/>
        </w:rPr>
      </w:pPr>
      <w:r w:rsidRPr="008C350A">
        <w:rPr>
          <w:rStyle w:val="a6"/>
          <w:spacing w:val="8"/>
          <w:kern w:val="2"/>
          <w:sz w:val="18"/>
          <w:szCs w:val="22"/>
        </w:rPr>
        <w:footnoteRef/>
      </w:r>
      <w:r w:rsidRPr="008C350A">
        <w:rPr>
          <w:spacing w:val="8"/>
          <w:kern w:val="2"/>
          <w:sz w:val="18"/>
          <w:szCs w:val="22"/>
        </w:rPr>
        <w:t xml:space="preserve"> </w:t>
      </w:r>
      <w:r w:rsidRPr="008C350A">
        <w:rPr>
          <w:rFonts w:hint="eastAsia"/>
          <w:spacing w:val="8"/>
          <w:kern w:val="2"/>
          <w:sz w:val="18"/>
          <w:szCs w:val="22"/>
        </w:rPr>
        <w:t>CPM 2023/17</w:t>
      </w:r>
      <w:r w:rsidRPr="008C350A">
        <w:rPr>
          <w:rFonts w:hint="eastAsia"/>
          <w:spacing w:val="8"/>
          <w:kern w:val="2"/>
          <w:sz w:val="18"/>
          <w:szCs w:val="22"/>
        </w:rPr>
        <w:t>。</w:t>
      </w:r>
    </w:p>
  </w:footnote>
  <w:footnote w:id="16">
    <w:p w14:paraId="5EAD701A" w14:textId="77777777" w:rsidR="003E730C" w:rsidRPr="008C350A" w:rsidRDefault="003E730C" w:rsidP="006B2E4E">
      <w:pPr>
        <w:pStyle w:val="IPPFootnote"/>
        <w:tabs>
          <w:tab w:val="clear" w:pos="0"/>
          <w:tab w:val="clear" w:pos="28"/>
        </w:tabs>
        <w:spacing w:before="20" w:after="20" w:line="280" w:lineRule="exact"/>
        <w:rPr>
          <w:spacing w:val="8"/>
          <w:kern w:val="2"/>
          <w:sz w:val="18"/>
          <w:szCs w:val="18"/>
        </w:rPr>
      </w:pPr>
      <w:r w:rsidRPr="008C350A">
        <w:rPr>
          <w:rStyle w:val="a6"/>
          <w:spacing w:val="8"/>
          <w:kern w:val="2"/>
          <w:sz w:val="18"/>
          <w:szCs w:val="18"/>
        </w:rPr>
        <w:footnoteRef/>
      </w:r>
      <w:r w:rsidRPr="008C350A">
        <w:rPr>
          <w:spacing w:val="8"/>
          <w:kern w:val="2"/>
          <w:sz w:val="18"/>
          <w:szCs w:val="18"/>
        </w:rPr>
        <w:t xml:space="preserve"> </w:t>
      </w:r>
      <w:r w:rsidRPr="008C350A">
        <w:rPr>
          <w:rFonts w:hint="eastAsia"/>
          <w:spacing w:val="8"/>
          <w:kern w:val="2"/>
          <w:sz w:val="18"/>
          <w:szCs w:val="18"/>
        </w:rPr>
        <w:t>CPM 2023/13</w:t>
      </w:r>
      <w:r w:rsidRPr="008C350A">
        <w:rPr>
          <w:rFonts w:hint="eastAsia"/>
          <w:spacing w:val="8"/>
          <w:kern w:val="2"/>
          <w:sz w:val="18"/>
          <w:szCs w:val="18"/>
        </w:rPr>
        <w:t>。</w:t>
      </w:r>
    </w:p>
  </w:footnote>
  <w:footnote w:id="17">
    <w:p w14:paraId="3EB29007" w14:textId="77777777" w:rsidR="003E730C" w:rsidRPr="008C350A" w:rsidRDefault="003E730C" w:rsidP="006B2E4E">
      <w:pPr>
        <w:pStyle w:val="IPPFootnote"/>
        <w:tabs>
          <w:tab w:val="clear" w:pos="0"/>
          <w:tab w:val="clear" w:pos="28"/>
        </w:tabs>
        <w:spacing w:before="20" w:after="20" w:line="280" w:lineRule="exact"/>
        <w:rPr>
          <w:spacing w:val="8"/>
          <w:kern w:val="2"/>
          <w:sz w:val="18"/>
          <w:szCs w:val="18"/>
        </w:rPr>
      </w:pPr>
      <w:r w:rsidRPr="008C350A">
        <w:rPr>
          <w:rStyle w:val="a6"/>
          <w:spacing w:val="8"/>
          <w:kern w:val="2"/>
          <w:sz w:val="18"/>
          <w:szCs w:val="18"/>
        </w:rPr>
        <w:footnoteRef/>
      </w:r>
      <w:r w:rsidRPr="008C350A">
        <w:rPr>
          <w:spacing w:val="8"/>
          <w:kern w:val="2"/>
          <w:sz w:val="18"/>
          <w:szCs w:val="18"/>
        </w:rPr>
        <w:t xml:space="preserve"> </w:t>
      </w:r>
      <w:r w:rsidRPr="008C350A">
        <w:rPr>
          <w:rFonts w:hint="eastAsia"/>
          <w:spacing w:val="8"/>
          <w:kern w:val="2"/>
          <w:sz w:val="18"/>
          <w:szCs w:val="18"/>
        </w:rPr>
        <w:t>CPM 2023/13_01</w:t>
      </w:r>
      <w:r w:rsidRPr="008C350A">
        <w:rPr>
          <w:rFonts w:hint="eastAsia"/>
          <w:spacing w:val="8"/>
          <w:kern w:val="2"/>
          <w:sz w:val="18"/>
          <w:szCs w:val="18"/>
        </w:rPr>
        <w:t>。</w:t>
      </w:r>
    </w:p>
  </w:footnote>
  <w:footnote w:id="18">
    <w:p w14:paraId="634C3CAD" w14:textId="77777777" w:rsidR="003E730C" w:rsidRPr="008C350A" w:rsidRDefault="003E730C" w:rsidP="006B2E4E">
      <w:pPr>
        <w:pStyle w:val="IPPFootnote"/>
        <w:tabs>
          <w:tab w:val="clear" w:pos="0"/>
          <w:tab w:val="clear" w:pos="28"/>
        </w:tabs>
        <w:spacing w:before="20" w:after="20" w:line="280" w:lineRule="exact"/>
        <w:rPr>
          <w:spacing w:val="8"/>
          <w:kern w:val="2"/>
          <w:sz w:val="18"/>
          <w:szCs w:val="18"/>
        </w:rPr>
      </w:pPr>
      <w:r w:rsidRPr="008C350A">
        <w:rPr>
          <w:rStyle w:val="a6"/>
          <w:spacing w:val="8"/>
          <w:kern w:val="2"/>
          <w:sz w:val="18"/>
          <w:szCs w:val="18"/>
        </w:rPr>
        <w:footnoteRef/>
      </w:r>
      <w:r w:rsidRPr="008C350A">
        <w:rPr>
          <w:spacing w:val="8"/>
          <w:kern w:val="2"/>
          <w:sz w:val="18"/>
          <w:szCs w:val="18"/>
        </w:rPr>
        <w:t xml:space="preserve"> </w:t>
      </w:r>
      <w:r w:rsidRPr="008C350A">
        <w:rPr>
          <w:rFonts w:hint="eastAsia"/>
          <w:spacing w:val="8"/>
          <w:kern w:val="2"/>
          <w:sz w:val="18"/>
          <w:szCs w:val="18"/>
        </w:rPr>
        <w:t>CPM 2023/CRP/03</w:t>
      </w:r>
      <w:r w:rsidRPr="008C350A">
        <w:rPr>
          <w:rFonts w:hint="eastAsia"/>
          <w:spacing w:val="8"/>
          <w:kern w:val="2"/>
          <w:sz w:val="18"/>
          <w:szCs w:val="18"/>
        </w:rPr>
        <w:t>。</w:t>
      </w:r>
    </w:p>
  </w:footnote>
  <w:footnote w:id="19">
    <w:p w14:paraId="161482C1" w14:textId="77777777" w:rsidR="003E730C" w:rsidRPr="008C350A" w:rsidRDefault="003E730C" w:rsidP="006B2E4E">
      <w:pPr>
        <w:pStyle w:val="IPPFootnote"/>
        <w:tabs>
          <w:tab w:val="clear" w:pos="0"/>
          <w:tab w:val="clear" w:pos="28"/>
        </w:tabs>
        <w:spacing w:before="20" w:after="20" w:line="280" w:lineRule="exact"/>
        <w:rPr>
          <w:spacing w:val="8"/>
          <w:kern w:val="2"/>
          <w:sz w:val="18"/>
        </w:rPr>
      </w:pPr>
      <w:r w:rsidRPr="008C350A">
        <w:rPr>
          <w:rStyle w:val="a6"/>
          <w:spacing w:val="8"/>
          <w:kern w:val="2"/>
          <w:sz w:val="18"/>
        </w:rPr>
        <w:footnoteRef/>
      </w:r>
      <w:r w:rsidRPr="008C350A">
        <w:rPr>
          <w:spacing w:val="8"/>
          <w:kern w:val="2"/>
          <w:sz w:val="18"/>
        </w:rPr>
        <w:t xml:space="preserve"> </w:t>
      </w:r>
      <w:r w:rsidRPr="008C350A">
        <w:rPr>
          <w:rFonts w:hint="eastAsia"/>
          <w:spacing w:val="8"/>
          <w:kern w:val="2"/>
          <w:sz w:val="18"/>
        </w:rPr>
        <w:t>CPM 2023/14</w:t>
      </w:r>
      <w:r w:rsidRPr="008C350A">
        <w:rPr>
          <w:rFonts w:hint="eastAsia"/>
          <w:spacing w:val="8"/>
          <w:kern w:val="2"/>
          <w:sz w:val="18"/>
        </w:rPr>
        <w:t>。</w:t>
      </w:r>
    </w:p>
  </w:footnote>
  <w:footnote w:id="20">
    <w:p w14:paraId="7DF852A4" w14:textId="77777777" w:rsidR="003E730C" w:rsidRPr="008C350A" w:rsidRDefault="003E730C" w:rsidP="006B2E4E">
      <w:pPr>
        <w:pStyle w:val="IPPFootnote"/>
        <w:tabs>
          <w:tab w:val="clear" w:pos="0"/>
          <w:tab w:val="clear" w:pos="28"/>
        </w:tabs>
        <w:spacing w:before="20" w:after="20" w:line="280" w:lineRule="exact"/>
        <w:rPr>
          <w:spacing w:val="8"/>
          <w:kern w:val="2"/>
          <w:sz w:val="18"/>
        </w:rPr>
      </w:pPr>
      <w:r w:rsidRPr="008C350A">
        <w:rPr>
          <w:rStyle w:val="a6"/>
          <w:spacing w:val="8"/>
          <w:kern w:val="2"/>
          <w:sz w:val="18"/>
        </w:rPr>
        <w:footnoteRef/>
      </w:r>
      <w:r w:rsidRPr="008C350A">
        <w:rPr>
          <w:spacing w:val="8"/>
          <w:kern w:val="2"/>
          <w:sz w:val="18"/>
        </w:rPr>
        <w:t xml:space="preserve"> </w:t>
      </w:r>
      <w:r w:rsidRPr="008C350A">
        <w:rPr>
          <w:rFonts w:hint="eastAsia"/>
          <w:spacing w:val="8"/>
          <w:kern w:val="2"/>
          <w:sz w:val="18"/>
        </w:rPr>
        <w:t>CPM 2023/15</w:t>
      </w:r>
      <w:r w:rsidRPr="008C350A">
        <w:rPr>
          <w:rFonts w:hint="eastAsia"/>
          <w:spacing w:val="8"/>
          <w:kern w:val="2"/>
          <w:sz w:val="18"/>
        </w:rPr>
        <w:t>。</w:t>
      </w:r>
    </w:p>
  </w:footnote>
  <w:footnote w:id="21">
    <w:p w14:paraId="69B5777F" w14:textId="77777777" w:rsidR="003E730C" w:rsidRPr="008C350A" w:rsidRDefault="003E730C" w:rsidP="006B2E4E">
      <w:pPr>
        <w:pStyle w:val="IPPFootnote"/>
        <w:tabs>
          <w:tab w:val="clear" w:pos="0"/>
          <w:tab w:val="clear" w:pos="28"/>
        </w:tabs>
        <w:spacing w:before="20" w:after="20" w:line="280" w:lineRule="exact"/>
        <w:rPr>
          <w:spacing w:val="8"/>
          <w:kern w:val="2"/>
          <w:sz w:val="18"/>
        </w:rPr>
      </w:pPr>
      <w:r w:rsidRPr="008C350A">
        <w:rPr>
          <w:rStyle w:val="a6"/>
          <w:spacing w:val="8"/>
          <w:kern w:val="2"/>
          <w:sz w:val="18"/>
        </w:rPr>
        <w:footnoteRef/>
      </w:r>
      <w:r w:rsidRPr="008C350A">
        <w:rPr>
          <w:rFonts w:hint="eastAsia"/>
          <w:spacing w:val="8"/>
          <w:kern w:val="2"/>
          <w:sz w:val="18"/>
        </w:rPr>
        <w:t xml:space="preserve"> CPM 2023/16</w:t>
      </w:r>
      <w:r w:rsidRPr="008C350A">
        <w:rPr>
          <w:rFonts w:hint="eastAsia"/>
          <w:spacing w:val="8"/>
          <w:kern w:val="2"/>
          <w:sz w:val="18"/>
        </w:rPr>
        <w:t>。</w:t>
      </w:r>
    </w:p>
  </w:footnote>
  <w:footnote w:id="22">
    <w:p w14:paraId="75D29494" w14:textId="77777777" w:rsidR="00486D1E" w:rsidRPr="008F4D9C" w:rsidRDefault="00486D1E" w:rsidP="006B2E4E">
      <w:pPr>
        <w:pStyle w:val="IPPFootnote"/>
        <w:spacing w:before="20" w:after="20" w:line="280" w:lineRule="exact"/>
        <w:rPr>
          <w:spacing w:val="8"/>
          <w:kern w:val="2"/>
        </w:rPr>
      </w:pPr>
      <w:r w:rsidRPr="008F4D9C">
        <w:rPr>
          <w:rStyle w:val="a6"/>
          <w:spacing w:val="8"/>
          <w:kern w:val="2"/>
          <w:sz w:val="18"/>
          <w:szCs w:val="22"/>
        </w:rPr>
        <w:footnoteRef/>
      </w:r>
      <w:r w:rsidRPr="008F4D9C">
        <w:rPr>
          <w:rFonts w:hint="eastAsia"/>
          <w:spacing w:val="8"/>
          <w:kern w:val="2"/>
          <w:sz w:val="18"/>
          <w:szCs w:val="22"/>
        </w:rPr>
        <w:t xml:space="preserve"> CPM 2023/18</w:t>
      </w:r>
      <w:r w:rsidRPr="008F4D9C">
        <w:rPr>
          <w:rFonts w:hint="eastAsia"/>
          <w:spacing w:val="8"/>
          <w:kern w:val="2"/>
          <w:sz w:val="18"/>
          <w:szCs w:val="22"/>
        </w:rPr>
        <w:t>；</w:t>
      </w:r>
      <w:r w:rsidRPr="008F4D9C">
        <w:rPr>
          <w:rFonts w:hint="eastAsia"/>
          <w:spacing w:val="8"/>
          <w:kern w:val="2"/>
          <w:sz w:val="18"/>
          <w:szCs w:val="22"/>
        </w:rPr>
        <w:t>CPM 2023/18_01</w:t>
      </w:r>
      <w:r w:rsidRPr="008F4D9C">
        <w:rPr>
          <w:rFonts w:hint="eastAsia"/>
          <w:spacing w:val="8"/>
          <w:kern w:val="2"/>
          <w:sz w:val="18"/>
          <w:szCs w:val="22"/>
        </w:rPr>
        <w:t>。</w:t>
      </w:r>
      <w:r w:rsidRPr="008F4D9C">
        <w:rPr>
          <w:rFonts w:hint="eastAsia"/>
          <w:spacing w:val="8"/>
          <w:kern w:val="2"/>
          <w:sz w:val="18"/>
          <w:szCs w:val="22"/>
        </w:rPr>
        <w:t xml:space="preserve"> </w:t>
      </w:r>
    </w:p>
  </w:footnote>
  <w:footnote w:id="23">
    <w:p w14:paraId="77E7B358" w14:textId="77777777" w:rsidR="00486D1E" w:rsidRPr="006B4727" w:rsidRDefault="00486D1E" w:rsidP="006B2E4E">
      <w:pPr>
        <w:pStyle w:val="IPPFootnote"/>
        <w:spacing w:before="20" w:after="20" w:line="280" w:lineRule="exact"/>
        <w:rPr>
          <w:spacing w:val="8"/>
          <w:kern w:val="2"/>
          <w:sz w:val="18"/>
        </w:rPr>
      </w:pPr>
      <w:r w:rsidRPr="006B4727">
        <w:rPr>
          <w:rStyle w:val="a6"/>
          <w:spacing w:val="8"/>
          <w:kern w:val="2"/>
          <w:sz w:val="18"/>
        </w:rPr>
        <w:footnoteRef/>
      </w:r>
      <w:r w:rsidRPr="006B4727">
        <w:rPr>
          <w:spacing w:val="8"/>
          <w:kern w:val="2"/>
          <w:sz w:val="18"/>
        </w:rPr>
        <w:t xml:space="preserve"> </w:t>
      </w:r>
      <w:r w:rsidRPr="006B4727">
        <w:rPr>
          <w:rFonts w:hint="eastAsia"/>
          <w:spacing w:val="8"/>
          <w:kern w:val="2"/>
          <w:sz w:val="18"/>
        </w:rPr>
        <w:t>CPM 2023/19</w:t>
      </w:r>
      <w:r w:rsidRPr="006B4727">
        <w:rPr>
          <w:rFonts w:hint="eastAsia"/>
          <w:spacing w:val="8"/>
          <w:kern w:val="2"/>
          <w:sz w:val="18"/>
        </w:rPr>
        <w:t>。</w:t>
      </w:r>
    </w:p>
  </w:footnote>
  <w:footnote w:id="24">
    <w:p w14:paraId="736FCF1A" w14:textId="77777777" w:rsidR="00486D1E" w:rsidRPr="002D7903" w:rsidRDefault="00486D1E" w:rsidP="006B2E4E">
      <w:pPr>
        <w:pStyle w:val="IPPFootnote"/>
        <w:spacing w:before="20" w:after="20" w:line="280" w:lineRule="exact"/>
        <w:rPr>
          <w:spacing w:val="8"/>
          <w:kern w:val="2"/>
        </w:rPr>
      </w:pPr>
      <w:r w:rsidRPr="002D7903">
        <w:rPr>
          <w:rStyle w:val="a6"/>
          <w:spacing w:val="8"/>
          <w:kern w:val="2"/>
          <w:sz w:val="18"/>
          <w:szCs w:val="22"/>
        </w:rPr>
        <w:footnoteRef/>
      </w:r>
      <w:r w:rsidRPr="002D7903">
        <w:rPr>
          <w:spacing w:val="8"/>
          <w:kern w:val="2"/>
          <w:sz w:val="18"/>
          <w:szCs w:val="22"/>
        </w:rPr>
        <w:t xml:space="preserve"> </w:t>
      </w:r>
      <w:r w:rsidRPr="002D7903">
        <w:rPr>
          <w:rFonts w:hint="eastAsia"/>
          <w:spacing w:val="8"/>
          <w:kern w:val="2"/>
          <w:sz w:val="18"/>
          <w:szCs w:val="22"/>
        </w:rPr>
        <w:t>CPM 2023/20</w:t>
      </w:r>
      <w:r w:rsidRPr="002D7903">
        <w:rPr>
          <w:rFonts w:hint="eastAsia"/>
          <w:spacing w:val="8"/>
          <w:kern w:val="2"/>
          <w:sz w:val="18"/>
          <w:szCs w:val="22"/>
        </w:rPr>
        <w:t>。</w:t>
      </w:r>
    </w:p>
  </w:footnote>
  <w:footnote w:id="25">
    <w:p w14:paraId="53992AAC" w14:textId="77777777" w:rsidR="00E33305" w:rsidRPr="00AC4DFE" w:rsidRDefault="00E33305" w:rsidP="006B2E4E">
      <w:pPr>
        <w:pStyle w:val="IPPFootnote"/>
        <w:spacing w:before="20" w:after="20" w:line="280" w:lineRule="exact"/>
        <w:rPr>
          <w:spacing w:val="8"/>
          <w:kern w:val="2"/>
          <w:sz w:val="18"/>
          <w:szCs w:val="22"/>
        </w:rPr>
      </w:pPr>
      <w:r w:rsidRPr="00AC4DFE">
        <w:rPr>
          <w:rStyle w:val="a6"/>
          <w:spacing w:val="8"/>
          <w:kern w:val="2"/>
          <w:sz w:val="18"/>
          <w:szCs w:val="22"/>
        </w:rPr>
        <w:footnoteRef/>
      </w:r>
      <w:r>
        <w:rPr>
          <w:spacing w:val="8"/>
          <w:kern w:val="2"/>
          <w:sz w:val="18"/>
          <w:szCs w:val="22"/>
        </w:rPr>
        <w:t xml:space="preserve"> </w:t>
      </w:r>
      <w:r w:rsidRPr="00AC4DFE">
        <w:rPr>
          <w:rFonts w:hint="eastAsia"/>
          <w:spacing w:val="8"/>
          <w:kern w:val="2"/>
          <w:sz w:val="18"/>
          <w:szCs w:val="22"/>
        </w:rPr>
        <w:t>CPM 2023/21</w:t>
      </w:r>
      <w:r w:rsidRPr="00AC4DFE">
        <w:rPr>
          <w:rFonts w:hint="eastAsia"/>
          <w:spacing w:val="8"/>
          <w:kern w:val="2"/>
          <w:sz w:val="18"/>
          <w:szCs w:val="22"/>
        </w:rPr>
        <w:t>。</w:t>
      </w:r>
    </w:p>
  </w:footnote>
  <w:footnote w:id="26">
    <w:p w14:paraId="62967202" w14:textId="77777777" w:rsidR="00642E45" w:rsidRPr="008C350A" w:rsidRDefault="00642E45" w:rsidP="006B2E4E">
      <w:pPr>
        <w:pStyle w:val="IPPFootnote"/>
        <w:tabs>
          <w:tab w:val="clear" w:pos="0"/>
          <w:tab w:val="clear" w:pos="28"/>
        </w:tabs>
        <w:spacing w:before="20" w:after="20" w:line="280" w:lineRule="exact"/>
        <w:rPr>
          <w:spacing w:val="8"/>
          <w:kern w:val="2"/>
          <w:sz w:val="18"/>
        </w:rPr>
      </w:pPr>
      <w:r w:rsidRPr="008C350A">
        <w:rPr>
          <w:rStyle w:val="a6"/>
          <w:spacing w:val="8"/>
          <w:kern w:val="2"/>
          <w:sz w:val="18"/>
          <w:szCs w:val="22"/>
        </w:rPr>
        <w:footnoteRef/>
      </w:r>
      <w:r w:rsidRPr="008C350A">
        <w:rPr>
          <w:spacing w:val="8"/>
          <w:kern w:val="2"/>
          <w:sz w:val="18"/>
          <w:szCs w:val="22"/>
        </w:rPr>
        <w:t xml:space="preserve"> </w:t>
      </w:r>
      <w:r w:rsidRPr="008C350A">
        <w:rPr>
          <w:rFonts w:hint="eastAsia"/>
          <w:spacing w:val="8"/>
          <w:kern w:val="2"/>
          <w:sz w:val="18"/>
          <w:szCs w:val="22"/>
        </w:rPr>
        <w:t>CPM 2023/22</w:t>
      </w:r>
      <w:r w:rsidRPr="008C350A">
        <w:rPr>
          <w:rFonts w:hint="eastAsia"/>
          <w:spacing w:val="8"/>
          <w:kern w:val="2"/>
          <w:sz w:val="18"/>
          <w:szCs w:val="22"/>
        </w:rPr>
        <w:t>。</w:t>
      </w:r>
    </w:p>
  </w:footnote>
  <w:footnote w:id="27">
    <w:p w14:paraId="4D6F01F9" w14:textId="77777777" w:rsidR="00282C63" w:rsidRPr="001C2BB8" w:rsidRDefault="00282C63" w:rsidP="006B2E4E">
      <w:pPr>
        <w:pStyle w:val="IPPFootnote"/>
        <w:spacing w:before="20" w:after="20" w:line="280" w:lineRule="exact"/>
        <w:rPr>
          <w:spacing w:val="8"/>
          <w:kern w:val="2"/>
        </w:rPr>
      </w:pPr>
      <w:r w:rsidRPr="001C2BB8">
        <w:rPr>
          <w:rStyle w:val="a6"/>
          <w:spacing w:val="8"/>
          <w:kern w:val="2"/>
          <w:sz w:val="18"/>
          <w:szCs w:val="22"/>
        </w:rPr>
        <w:footnoteRef/>
      </w:r>
      <w:r w:rsidRPr="001C2BB8">
        <w:rPr>
          <w:rFonts w:hint="eastAsia"/>
          <w:spacing w:val="8"/>
          <w:kern w:val="2"/>
          <w:sz w:val="18"/>
          <w:szCs w:val="22"/>
        </w:rPr>
        <w:t xml:space="preserve"> CPM 2023/23</w:t>
      </w:r>
      <w:r w:rsidRPr="001C2BB8">
        <w:rPr>
          <w:rFonts w:hint="eastAsia"/>
          <w:spacing w:val="8"/>
          <w:kern w:val="2"/>
          <w:sz w:val="18"/>
          <w:szCs w:val="22"/>
        </w:rPr>
        <w:t>。</w:t>
      </w:r>
    </w:p>
  </w:footnote>
  <w:footnote w:id="28">
    <w:p w14:paraId="77A7520F" w14:textId="77777777" w:rsidR="00282C63" w:rsidRPr="00B029C8" w:rsidRDefault="00282C63" w:rsidP="006B2E4E">
      <w:pPr>
        <w:pStyle w:val="IPPFootnote"/>
        <w:spacing w:before="20" w:after="20" w:line="280" w:lineRule="exact"/>
        <w:rPr>
          <w:spacing w:val="8"/>
          <w:kern w:val="2"/>
        </w:rPr>
      </w:pPr>
      <w:r w:rsidRPr="00B029C8">
        <w:rPr>
          <w:rStyle w:val="a6"/>
          <w:spacing w:val="8"/>
          <w:kern w:val="2"/>
          <w:sz w:val="18"/>
          <w:szCs w:val="22"/>
        </w:rPr>
        <w:footnoteRef/>
      </w:r>
      <w:r w:rsidRPr="00B029C8">
        <w:rPr>
          <w:rFonts w:hint="eastAsia"/>
          <w:spacing w:val="8"/>
          <w:kern w:val="2"/>
          <w:sz w:val="18"/>
          <w:szCs w:val="22"/>
        </w:rPr>
        <w:t xml:space="preserve"> CPM 2023/24</w:t>
      </w:r>
      <w:r w:rsidRPr="00B029C8">
        <w:rPr>
          <w:rFonts w:hint="eastAsia"/>
          <w:spacing w:val="8"/>
          <w:kern w:val="2"/>
          <w:sz w:val="18"/>
          <w:szCs w:val="22"/>
        </w:rPr>
        <w:t>。</w:t>
      </w:r>
    </w:p>
  </w:footnote>
  <w:footnote w:id="29">
    <w:p w14:paraId="53F7F496" w14:textId="77777777" w:rsidR="00282C63" w:rsidRPr="00F35C9A" w:rsidRDefault="00282C63" w:rsidP="006B2E4E">
      <w:pPr>
        <w:pStyle w:val="IPPFootnote"/>
        <w:spacing w:before="20" w:after="20" w:line="280" w:lineRule="exact"/>
        <w:rPr>
          <w:spacing w:val="8"/>
          <w:kern w:val="2"/>
          <w:sz w:val="18"/>
          <w:szCs w:val="22"/>
        </w:rPr>
      </w:pPr>
      <w:r w:rsidRPr="00F35C9A">
        <w:rPr>
          <w:rStyle w:val="a6"/>
          <w:spacing w:val="8"/>
          <w:kern w:val="2"/>
          <w:sz w:val="18"/>
          <w:szCs w:val="22"/>
        </w:rPr>
        <w:footnoteRef/>
      </w:r>
      <w:r w:rsidRPr="00F35C9A">
        <w:rPr>
          <w:rFonts w:hint="eastAsia"/>
          <w:spacing w:val="8"/>
          <w:kern w:val="2"/>
          <w:sz w:val="18"/>
          <w:szCs w:val="22"/>
        </w:rPr>
        <w:t xml:space="preserve"> CPM 2023/25</w:t>
      </w:r>
      <w:r w:rsidRPr="00F35C9A">
        <w:rPr>
          <w:rFonts w:hint="eastAsia"/>
          <w:spacing w:val="8"/>
          <w:kern w:val="2"/>
          <w:sz w:val="18"/>
          <w:szCs w:val="22"/>
        </w:rPr>
        <w:t>。</w:t>
      </w:r>
    </w:p>
  </w:footnote>
  <w:footnote w:id="30">
    <w:p w14:paraId="6A6EF748" w14:textId="77777777" w:rsidR="00282C63" w:rsidRPr="00F35C9A" w:rsidRDefault="00282C63" w:rsidP="006B2E4E">
      <w:pPr>
        <w:pStyle w:val="IPPFootnote"/>
        <w:spacing w:before="20" w:after="20" w:line="280" w:lineRule="exact"/>
        <w:rPr>
          <w:spacing w:val="8"/>
          <w:kern w:val="2"/>
          <w:sz w:val="18"/>
          <w:szCs w:val="22"/>
        </w:rPr>
      </w:pPr>
      <w:r w:rsidRPr="00F35C9A">
        <w:rPr>
          <w:rStyle w:val="a6"/>
          <w:spacing w:val="8"/>
          <w:kern w:val="2"/>
          <w:sz w:val="18"/>
          <w:szCs w:val="22"/>
        </w:rPr>
        <w:footnoteRef/>
      </w:r>
      <w:r w:rsidRPr="00F35C9A">
        <w:rPr>
          <w:rFonts w:hint="eastAsia"/>
          <w:spacing w:val="8"/>
          <w:kern w:val="2"/>
          <w:sz w:val="18"/>
          <w:szCs w:val="22"/>
        </w:rPr>
        <w:t xml:space="preserve"> CPM 2023/CRP/03</w:t>
      </w:r>
      <w:r w:rsidRPr="00F35C9A">
        <w:rPr>
          <w:rFonts w:hint="eastAsia"/>
          <w:spacing w:val="8"/>
          <w:kern w:val="2"/>
          <w:sz w:val="18"/>
          <w:szCs w:val="22"/>
        </w:rPr>
        <w:t>。</w:t>
      </w:r>
    </w:p>
  </w:footnote>
  <w:footnote w:id="31">
    <w:p w14:paraId="6663259C" w14:textId="77777777" w:rsidR="00642E45" w:rsidRPr="008C350A" w:rsidRDefault="00642E45" w:rsidP="006B2E4E">
      <w:pPr>
        <w:pStyle w:val="IPPFootnote"/>
        <w:tabs>
          <w:tab w:val="clear" w:pos="0"/>
          <w:tab w:val="clear" w:pos="28"/>
        </w:tabs>
        <w:spacing w:before="20" w:after="20" w:line="280" w:lineRule="exact"/>
        <w:rPr>
          <w:spacing w:val="8"/>
          <w:kern w:val="2"/>
          <w:sz w:val="18"/>
        </w:rPr>
      </w:pPr>
      <w:r w:rsidRPr="008C350A">
        <w:rPr>
          <w:rStyle w:val="a6"/>
          <w:spacing w:val="8"/>
          <w:kern w:val="2"/>
          <w:sz w:val="18"/>
        </w:rPr>
        <w:footnoteRef/>
      </w:r>
      <w:r w:rsidRPr="008C350A">
        <w:rPr>
          <w:rFonts w:hint="eastAsia"/>
          <w:spacing w:val="8"/>
          <w:kern w:val="2"/>
          <w:sz w:val="18"/>
        </w:rPr>
        <w:t xml:space="preserve"> CPM 2023/26</w:t>
      </w:r>
      <w:r w:rsidRPr="008C350A">
        <w:rPr>
          <w:rFonts w:hint="eastAsia"/>
          <w:spacing w:val="8"/>
          <w:kern w:val="2"/>
          <w:sz w:val="18"/>
        </w:rPr>
        <w:t>。</w:t>
      </w:r>
    </w:p>
  </w:footnote>
  <w:footnote w:id="32">
    <w:p w14:paraId="075E9617" w14:textId="77777777" w:rsidR="00572662" w:rsidRPr="00F81EA0" w:rsidRDefault="00572662" w:rsidP="006B2E4E">
      <w:pPr>
        <w:pStyle w:val="IPPFootnote"/>
        <w:spacing w:before="20" w:after="20" w:line="280" w:lineRule="exact"/>
        <w:rPr>
          <w:spacing w:val="8"/>
          <w:kern w:val="2"/>
          <w:sz w:val="18"/>
          <w:szCs w:val="22"/>
        </w:rPr>
      </w:pPr>
      <w:r w:rsidRPr="00F81EA0">
        <w:rPr>
          <w:rStyle w:val="a6"/>
          <w:spacing w:val="8"/>
          <w:kern w:val="2"/>
          <w:sz w:val="18"/>
          <w:szCs w:val="22"/>
        </w:rPr>
        <w:footnoteRef/>
      </w:r>
      <w:r w:rsidRPr="00F81EA0">
        <w:rPr>
          <w:rFonts w:hint="eastAsia"/>
          <w:spacing w:val="8"/>
          <w:kern w:val="2"/>
          <w:sz w:val="18"/>
          <w:szCs w:val="22"/>
        </w:rPr>
        <w:t xml:space="preserve"> CPM 2023/CRP/08</w:t>
      </w:r>
      <w:r w:rsidRPr="00F81EA0">
        <w:rPr>
          <w:rFonts w:hint="eastAsia"/>
          <w:spacing w:val="8"/>
          <w:kern w:val="2"/>
          <w:sz w:val="18"/>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3C2FA" w14:textId="2EBB7A3B" w:rsidR="007D6F16" w:rsidRDefault="007D6F16" w:rsidP="00161CB4">
    <w:pPr>
      <w:pStyle w:val="IPPHeader"/>
      <w:pBdr>
        <w:bottom w:val="none" w:sz="0" w:space="0" w:color="auto"/>
      </w:pBdr>
      <w:tabs>
        <w:tab w:val="clear" w:pos="1134"/>
        <w:tab w:val="clear" w:pos="9072"/>
        <w:tab w:val="right" w:pos="9026"/>
      </w:tabs>
      <w:rPr>
        <w:rFonts w:eastAsia="KaiTi"/>
        <w:spacing w:val="8"/>
        <w:kern w:val="2"/>
        <w:sz w:val="20"/>
      </w:rPr>
    </w:pPr>
  </w:p>
  <w:p w14:paraId="3F4BCB1C" w14:textId="77777777" w:rsidR="007D6F16" w:rsidRDefault="007D6F16" w:rsidP="007D6F16">
    <w:pPr>
      <w:pStyle w:val="IPPHeader"/>
      <w:pBdr>
        <w:bottom w:val="none" w:sz="0" w:space="0" w:color="auto"/>
      </w:pBdr>
      <w:tabs>
        <w:tab w:val="clear" w:pos="1134"/>
        <w:tab w:val="clear" w:pos="9072"/>
        <w:tab w:val="right" w:pos="9026"/>
      </w:tabs>
      <w:rPr>
        <w:rFonts w:eastAsia="KaiTi"/>
        <w:spacing w:val="8"/>
        <w:kern w:val="2"/>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D891" w14:textId="2BE023D6" w:rsidR="00F579A9" w:rsidRDefault="00F579A9" w:rsidP="00161CB4">
    <w:pPr>
      <w:pStyle w:val="IPPHeader"/>
      <w:pBdr>
        <w:bottom w:val="none" w:sz="0" w:space="0" w:color="auto"/>
      </w:pBdr>
      <w:tabs>
        <w:tab w:val="clear" w:pos="1134"/>
        <w:tab w:val="clear" w:pos="9072"/>
        <w:tab w:val="right" w:pos="9026"/>
      </w:tabs>
      <w:rPr>
        <w:rFonts w:eastAsia="KaiTi"/>
        <w:spacing w:val="8"/>
        <w:kern w:val="2"/>
        <w:sz w:val="20"/>
      </w:rPr>
    </w:pPr>
  </w:p>
  <w:p w14:paraId="401984AF" w14:textId="77777777" w:rsidR="007D6F16" w:rsidRDefault="007D6F16" w:rsidP="0004366E">
    <w:pPr>
      <w:pStyle w:val="IPPHeader"/>
      <w:pBdr>
        <w:bottom w:val="none" w:sz="0" w:space="0" w:color="auto"/>
      </w:pBdr>
      <w:tabs>
        <w:tab w:val="clear" w:pos="1134"/>
        <w:tab w:val="clear" w:pos="9072"/>
        <w:tab w:val="right" w:pos="9026"/>
      </w:tabs>
      <w:rPr>
        <w:rFonts w:eastAsia="KaiTi"/>
        <w:spacing w:val="8"/>
        <w:kern w:val="2"/>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DE27E" w14:textId="2F8562C0" w:rsidR="00FF451F" w:rsidRDefault="00275462" w:rsidP="00FF451F">
    <w:pPr>
      <w:pStyle w:val="IPPHeader"/>
      <w:tabs>
        <w:tab w:val="clear" w:pos="9072"/>
        <w:tab w:val="right" w:pos="9360"/>
      </w:tabs>
      <w:rPr>
        <w:rFonts w:cs="Arial"/>
        <w:szCs w:val="18"/>
      </w:rPr>
    </w:pPr>
    <w:r>
      <w:rPr>
        <w:rFonts w:hint="eastAsia"/>
        <w:noProof/>
      </w:rPr>
      <w:drawing>
        <wp:anchor distT="0" distB="0" distL="114300" distR="114300" simplePos="0" relativeHeight="251660288" behindDoc="0" locked="0" layoutInCell="1" allowOverlap="0" wp14:anchorId="06089D9B" wp14:editId="11D6BABA">
          <wp:simplePos x="0" y="0"/>
          <wp:positionH relativeFrom="margin">
            <wp:posOffset>-940526</wp:posOffset>
          </wp:positionH>
          <wp:positionV relativeFrom="paragraph">
            <wp:posOffset>-448491</wp:posOffset>
          </wp:positionV>
          <wp:extent cx="7628709" cy="566254"/>
          <wp:effectExtent l="0" t="0" r="0" b="5715"/>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78611" cy="5699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451F">
      <w:rPr>
        <w:rFonts w:hint="eastAsia"/>
        <w:noProof/>
      </w:rPr>
      <w:drawing>
        <wp:anchor distT="0" distB="0" distL="114300" distR="114300" simplePos="0" relativeHeight="251659264" behindDoc="0" locked="0" layoutInCell="1" allowOverlap="1" wp14:anchorId="0A489538" wp14:editId="6E3B1383">
          <wp:simplePos x="0" y="0"/>
          <wp:positionH relativeFrom="column">
            <wp:posOffset>-64965</wp:posOffset>
          </wp:positionH>
          <wp:positionV relativeFrom="paragraph">
            <wp:posOffset>179608</wp:posOffset>
          </wp:positionV>
          <wp:extent cx="632460" cy="324485"/>
          <wp:effectExtent l="0" t="0" r="0" b="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2460" cy="324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D260E7" w14:textId="357B97CA" w:rsidR="002B020D" w:rsidRDefault="00FF451F" w:rsidP="007D6F16">
    <w:pPr>
      <w:pStyle w:val="IPPHeader"/>
      <w:tabs>
        <w:tab w:val="clear" w:pos="1134"/>
        <w:tab w:val="clear" w:pos="9072"/>
        <w:tab w:val="right" w:pos="9360"/>
      </w:tabs>
      <w:spacing w:before="60" w:after="60" w:line="240" w:lineRule="exact"/>
      <w:rPr>
        <w:rFonts w:ascii="KaiTi" w:eastAsia="KaiTi" w:hAnsi="KaiTi"/>
        <w:iCs/>
        <w:spacing w:val="8"/>
        <w:sz w:val="22"/>
        <w:szCs w:val="22"/>
      </w:rPr>
    </w:pPr>
    <w:r w:rsidRPr="00275462">
      <w:rPr>
        <w:rFonts w:hint="eastAsia"/>
        <w:spacing w:val="8"/>
        <w:sz w:val="22"/>
        <w:szCs w:val="22"/>
      </w:rPr>
      <w:t>《国际植物保护公约》</w:t>
    </w:r>
    <w:r w:rsidRPr="00275462">
      <w:rPr>
        <w:rFonts w:hint="eastAsia"/>
        <w:spacing w:val="8"/>
        <w:sz w:val="22"/>
        <w:szCs w:val="22"/>
      </w:rPr>
      <w:tab/>
      <w:t>CPM 2023/</w:t>
    </w:r>
    <w:r w:rsidR="0065101D">
      <w:rPr>
        <w:spacing w:val="8"/>
        <w:sz w:val="22"/>
        <w:szCs w:val="22"/>
      </w:rPr>
      <w:t>25</w:t>
    </w:r>
  </w:p>
  <w:p w14:paraId="0A76AE47" w14:textId="094F4DD2" w:rsidR="00FF451F" w:rsidRPr="00275462" w:rsidRDefault="0065101D" w:rsidP="007D6F16">
    <w:pPr>
      <w:pStyle w:val="IPPHeader"/>
      <w:tabs>
        <w:tab w:val="clear" w:pos="1134"/>
        <w:tab w:val="clear" w:pos="9072"/>
        <w:tab w:val="right" w:pos="9360"/>
      </w:tabs>
      <w:spacing w:before="60" w:after="60" w:line="240" w:lineRule="exact"/>
      <w:rPr>
        <w:rFonts w:cs="Arial"/>
        <w:spacing w:val="8"/>
        <w:sz w:val="22"/>
        <w:szCs w:val="22"/>
      </w:rPr>
    </w:pPr>
    <w:r w:rsidRPr="00C638E6">
      <w:rPr>
        <w:rFonts w:eastAsia="KaiTi" w:hint="eastAsia"/>
        <w:spacing w:val="8"/>
        <w:kern w:val="2"/>
        <w:sz w:val="20"/>
      </w:rPr>
      <w:t>《国际植保公约伙伴关系框架》</w:t>
    </w:r>
    <w:r w:rsidRPr="00D03261">
      <w:rPr>
        <w:rFonts w:eastAsia="KaiTi" w:hint="eastAsia"/>
        <w:spacing w:val="8"/>
        <w:kern w:val="2"/>
        <w:sz w:val="20"/>
        <w:szCs w:val="18"/>
      </w:rPr>
      <w:tab/>
    </w:r>
    <w:r w:rsidRPr="00D03261">
      <w:rPr>
        <w:rFonts w:eastAsia="KaiTi" w:hint="eastAsia"/>
        <w:spacing w:val="8"/>
        <w:kern w:val="2"/>
        <w:sz w:val="20"/>
        <w:szCs w:val="18"/>
      </w:rPr>
      <w:t>议题：</w:t>
    </w:r>
    <w:r w:rsidRPr="00D03261">
      <w:rPr>
        <w:rFonts w:eastAsia="KaiTi" w:hint="eastAsia"/>
        <w:spacing w:val="8"/>
        <w:kern w:val="2"/>
        <w:sz w:val="20"/>
        <w:szCs w:val="18"/>
      </w:rPr>
      <w:t>1</w:t>
    </w:r>
    <w:r>
      <w:rPr>
        <w:rFonts w:eastAsia="KaiTi"/>
        <w:spacing w:val="8"/>
        <w:kern w:val="2"/>
        <w:sz w:val="20"/>
        <w:szCs w:val="18"/>
      </w:rPr>
      <w:t>5</w:t>
    </w:r>
    <w:r w:rsidRPr="00D03261">
      <w:rPr>
        <w:rFonts w:eastAsia="KaiTi" w:hint="eastAsia"/>
        <w:spacing w:val="8"/>
        <w:kern w:val="2"/>
        <w:sz w:val="20"/>
        <w:szCs w:val="18"/>
      </w:rPr>
      <w:t>.</w:t>
    </w:r>
    <w:r>
      <w:rPr>
        <w:rFonts w:eastAsia="KaiTi"/>
        <w:spacing w:val="8"/>
        <w:kern w:val="2"/>
        <w:sz w:val="20"/>
        <w:szCs w:val="18"/>
      </w:rPr>
      <w:t>3</w:t>
    </w:r>
  </w:p>
  <w:p w14:paraId="2E5C73CD" w14:textId="77777777" w:rsidR="00FF451F" w:rsidRDefault="00FF451F">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949"/>
    <w:multiLevelType w:val="hybridMultilevel"/>
    <w:tmpl w:val="DE0C0AAC"/>
    <w:lvl w:ilvl="0" w:tplc="CB5E9108">
      <w:start w:val="1"/>
      <w:numFmt w:val="decimal"/>
      <w:lvlText w:val="(%1)"/>
      <w:lvlJc w:val="left"/>
      <w:pPr>
        <w:tabs>
          <w:tab w:val="num" w:pos="567"/>
        </w:tabs>
        <w:ind w:left="567" w:hanging="567"/>
      </w:pPr>
      <w:rPr>
        <w:rFonts w:ascii="Times New Roman" w:eastAsia="SimSun" w:hAnsi="Times New Roman" w:hint="default"/>
        <w:b w:val="0"/>
        <w:i w:val="0"/>
        <w:color w:val="auto"/>
        <w:sz w:val="24"/>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E2C89"/>
    <w:multiLevelType w:val="hybridMultilevel"/>
    <w:tmpl w:val="783AED58"/>
    <w:lvl w:ilvl="0" w:tplc="FFFFFFFF">
      <w:start w:val="1"/>
      <w:numFmt w:val="decimal"/>
      <w:lvlText w:val="(%1)"/>
      <w:lvlJc w:val="left"/>
      <w:pPr>
        <w:tabs>
          <w:tab w:val="num" w:pos="567"/>
        </w:tabs>
        <w:ind w:left="567" w:hanging="567"/>
      </w:pPr>
      <w:rPr>
        <w:rFonts w:ascii="Times New Roman" w:hAnsi="Times New Roman" w:hint="default"/>
        <w:b w:val="0"/>
        <w:i w:val="0"/>
        <w:sz w:val="24"/>
        <w:szCs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84C0A6C"/>
    <w:multiLevelType w:val="multilevel"/>
    <w:tmpl w:val="06E871E4"/>
    <w:numStyleLink w:val="IPPParagraphnumberedlist"/>
  </w:abstractNum>
  <w:abstractNum w:abstractNumId="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1757A38"/>
    <w:multiLevelType w:val="hybridMultilevel"/>
    <w:tmpl w:val="3BEC3CD4"/>
    <w:lvl w:ilvl="0" w:tplc="E244D26A">
      <w:start w:val="1"/>
      <w:numFmt w:val="bullet"/>
      <w:pStyle w:val="IPSBullet1"/>
      <w:lvlText w:val=""/>
      <w:lvlJc w:val="left"/>
      <w:pPr>
        <w:ind w:left="720" w:hanging="360"/>
      </w:pPr>
      <w:rPr>
        <w:rFonts w:ascii="Symbol" w:hAnsi="Symbol" w:hint="default"/>
      </w:rPr>
    </w:lvl>
    <w:lvl w:ilvl="1" w:tplc="04090003">
      <w:start w:val="1"/>
      <w:numFmt w:val="bullet"/>
      <w:pStyle w:val="IPSBullet2"/>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D703E"/>
    <w:multiLevelType w:val="hybridMultilevel"/>
    <w:tmpl w:val="7256B704"/>
    <w:lvl w:ilvl="0" w:tplc="26D05F9E">
      <w:start w:val="1"/>
      <w:numFmt w:val="decimal"/>
      <w:lvlText w:val="(%1)"/>
      <w:lvlJc w:val="left"/>
      <w:pPr>
        <w:ind w:left="420" w:hanging="420"/>
      </w:pPr>
      <w:rPr>
        <w:rFonts w:ascii="Times New Roman" w:eastAsia="SimSun" w:hAnsi="Times New Roman" w:hint="default"/>
        <w:b w:val="0"/>
        <w:i w:val="0"/>
        <w:snapToGrid/>
        <w:spacing w:val="8"/>
        <w:w w:val="100"/>
        <w:kern w:val="2"/>
        <w:position w:val="0"/>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9671B08"/>
    <w:multiLevelType w:val="hybridMultilevel"/>
    <w:tmpl w:val="55840520"/>
    <w:lvl w:ilvl="0" w:tplc="FFFFFFFF">
      <w:start w:val="1"/>
      <w:numFmt w:val="decimal"/>
      <w:lvlText w:val="(%1)"/>
      <w:lvlJc w:val="left"/>
      <w:pPr>
        <w:tabs>
          <w:tab w:val="num" w:pos="567"/>
        </w:tabs>
        <w:ind w:left="567" w:hanging="567"/>
      </w:pPr>
      <w:rPr>
        <w:rFonts w:ascii="Times New Roman" w:eastAsia="SimSun" w:hAnsi="Times New Roman" w:hint="default"/>
        <w:b w:val="0"/>
        <w:i w:val="0"/>
        <w:sz w:val="24"/>
        <w:szCs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C992785"/>
    <w:multiLevelType w:val="multilevel"/>
    <w:tmpl w:val="A32411CE"/>
    <w:styleLink w:val="WesternSequentialList"/>
    <w:lvl w:ilvl="0">
      <w:start w:val="1"/>
      <w:numFmt w:val="decimal"/>
      <w:pStyle w:val="SequentialList"/>
      <w:lvlText w:val="%1)"/>
      <w:lvlJc w:val="left"/>
      <w:pPr>
        <w:ind w:left="357" w:firstLine="0"/>
      </w:pPr>
      <w:rPr>
        <w:rFonts w:hint="default"/>
      </w:rPr>
    </w:lvl>
    <w:lvl w:ilvl="1">
      <w:start w:val="1"/>
      <w:numFmt w:val="lowerLetter"/>
      <w:lvlText w:val="%2)"/>
      <w:lvlJc w:val="left"/>
      <w:pPr>
        <w:ind w:left="720" w:firstLine="0"/>
      </w:pPr>
      <w:rPr>
        <w:rFonts w:hint="default"/>
      </w:rPr>
    </w:lvl>
    <w:lvl w:ilvl="2">
      <w:start w:val="1"/>
      <w:numFmt w:val="lowerRoman"/>
      <w:lvlText w:val="%3)"/>
      <w:lvlJc w:val="left"/>
      <w:pPr>
        <w:ind w:left="1077" w:firstLine="0"/>
      </w:pPr>
      <w:rPr>
        <w:rFonts w:hint="default"/>
      </w:rPr>
    </w:lvl>
    <w:lvl w:ilvl="3">
      <w:start w:val="1"/>
      <w:numFmt w:val="lowerLetter"/>
      <w:lvlText w:val="%4)"/>
      <w:lvlJc w:val="left"/>
      <w:pPr>
        <w:ind w:left="1440" w:firstLine="0"/>
      </w:pPr>
      <w:rPr>
        <w:rFonts w:hint="default"/>
      </w:rPr>
    </w:lvl>
    <w:lvl w:ilvl="4">
      <w:start w:val="1"/>
      <w:numFmt w:val="decimal"/>
      <w:lvlText w:val="%5)"/>
      <w:lvlJc w:val="left"/>
      <w:pPr>
        <w:ind w:left="1797" w:firstLine="0"/>
      </w:pPr>
      <w:rPr>
        <w:rFonts w:hint="default"/>
      </w:rPr>
    </w:lvl>
    <w:lvl w:ilvl="5">
      <w:start w:val="1"/>
      <w:numFmt w:val="lowerLetter"/>
      <w:lvlText w:val="%6)"/>
      <w:lvlJc w:val="left"/>
      <w:pPr>
        <w:ind w:left="2160" w:firstLine="0"/>
      </w:pPr>
      <w:rPr>
        <w:rFonts w:hint="default"/>
      </w:rPr>
    </w:lvl>
    <w:lvl w:ilvl="6">
      <w:start w:val="1"/>
      <w:numFmt w:val="lowerRoman"/>
      <w:lvlText w:val="%7)"/>
      <w:lvlJc w:val="left"/>
      <w:pPr>
        <w:ind w:left="2517" w:firstLine="0"/>
      </w:pPr>
      <w:rPr>
        <w:rFonts w:hint="default"/>
      </w:rPr>
    </w:lvl>
    <w:lvl w:ilvl="7">
      <w:start w:val="1"/>
      <w:numFmt w:val="lowerLetter"/>
      <w:lvlText w:val="%8)"/>
      <w:lvlJc w:val="left"/>
      <w:pPr>
        <w:tabs>
          <w:tab w:val="num" w:pos="3238"/>
        </w:tabs>
        <w:ind w:left="3238" w:firstLine="0"/>
      </w:pPr>
      <w:rPr>
        <w:rFonts w:hint="default"/>
      </w:rPr>
    </w:lvl>
    <w:lvl w:ilvl="8">
      <w:start w:val="1"/>
      <w:numFmt w:val="decimal"/>
      <w:lvlText w:val="%9)"/>
      <w:lvlJc w:val="left"/>
      <w:pPr>
        <w:ind w:left="3595" w:firstLine="0"/>
      </w:pPr>
      <w:rPr>
        <w:rFonts w:hint="default"/>
      </w:rPr>
    </w:lvl>
  </w:abstractNum>
  <w:abstractNum w:abstractNumId="8"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9"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D872E66"/>
    <w:multiLevelType w:val="hybridMultilevel"/>
    <w:tmpl w:val="5ABA199C"/>
    <w:lvl w:ilvl="0" w:tplc="EA0C5FC4">
      <w:start w:val="1"/>
      <w:numFmt w:val="decimal"/>
      <w:lvlText w:val="(%1)"/>
      <w:lvlJc w:val="left"/>
      <w:pPr>
        <w:tabs>
          <w:tab w:val="num" w:pos="567"/>
        </w:tabs>
        <w:ind w:left="567" w:hanging="567"/>
      </w:pPr>
      <w:rPr>
        <w:rFonts w:ascii="Times New Roman" w:hAnsi="Times New Roman" w:hint="default"/>
        <w:b w:val="0"/>
        <w:i w:val="0"/>
        <w:sz w:val="24"/>
        <w:szCs w:val="2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F0B4FD1"/>
    <w:multiLevelType w:val="hybridMultilevel"/>
    <w:tmpl w:val="783AED58"/>
    <w:lvl w:ilvl="0" w:tplc="FFFFFFFF">
      <w:start w:val="1"/>
      <w:numFmt w:val="decimal"/>
      <w:lvlText w:val="(%1)"/>
      <w:lvlJc w:val="left"/>
      <w:pPr>
        <w:tabs>
          <w:tab w:val="num" w:pos="567"/>
        </w:tabs>
        <w:ind w:left="567" w:hanging="567"/>
      </w:pPr>
      <w:rPr>
        <w:rFonts w:ascii="Times New Roman" w:hAnsi="Times New Roman" w:hint="default"/>
        <w:b w:val="0"/>
        <w:i w:val="0"/>
        <w:sz w:val="24"/>
        <w:szCs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5FFA4880"/>
    <w:multiLevelType w:val="multilevel"/>
    <w:tmpl w:val="CE423498"/>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tentative="1">
      <w:start w:val="1"/>
      <w:numFmt w:val="decimal"/>
      <w:lvlText w:val="%7."/>
      <w:lvlJc w:val="left"/>
      <w:pPr>
        <w:ind w:left="4320" w:firstLine="0"/>
      </w:pPr>
    </w:lvl>
    <w:lvl w:ilvl="7" w:tentative="1">
      <w:start w:val="1"/>
      <w:numFmt w:val="lowerLetter"/>
      <w:lvlText w:val="%8."/>
      <w:lvlJc w:val="left"/>
      <w:pPr>
        <w:ind w:left="5040" w:firstLine="0"/>
      </w:pPr>
    </w:lvl>
    <w:lvl w:ilvl="8" w:tentative="1">
      <w:start w:val="1"/>
      <w:numFmt w:val="lowerRoman"/>
      <w:lvlText w:val="%9."/>
      <w:lvlJc w:val="right"/>
      <w:pPr>
        <w:ind w:left="5940" w:firstLine="0"/>
      </w:pPr>
    </w:lvl>
  </w:abstractNum>
  <w:abstractNum w:abstractNumId="14"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212600"/>
    <w:multiLevelType w:val="hybridMultilevel"/>
    <w:tmpl w:val="06506AF0"/>
    <w:lvl w:ilvl="0" w:tplc="61D0D26A">
      <w:start w:val="1"/>
      <w:numFmt w:val="decimal"/>
      <w:lvlText w:val="(%1)"/>
      <w:lvlJc w:val="left"/>
      <w:pPr>
        <w:tabs>
          <w:tab w:val="num" w:pos="567"/>
        </w:tabs>
        <w:ind w:left="567" w:hanging="567"/>
      </w:pPr>
      <w:rPr>
        <w:rFonts w:ascii="Times New Roman" w:hAnsi="Times New Roman"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1D2757"/>
    <w:multiLevelType w:val="hybridMultilevel"/>
    <w:tmpl w:val="7D7ED4A2"/>
    <w:lvl w:ilvl="0" w:tplc="CC461DFC">
      <w:start w:val="1"/>
      <w:numFmt w:val="bullet"/>
      <w:pStyle w:val="IPPBullet2"/>
      <w:lvlText w:val=""/>
      <w:lvlJc w:val="left"/>
      <w:pPr>
        <w:ind w:left="927" w:hanging="360"/>
      </w:pPr>
      <w:rPr>
        <w:rFonts w:ascii="Symbol" w:hAnsi="Symbol" w:hint="default"/>
        <w:b w:val="0"/>
        <w:i w:val="0"/>
        <w:color w:val="auto"/>
        <w:sz w:val="24"/>
        <w:szCs w:val="2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BF631A"/>
    <w:multiLevelType w:val="hybridMultilevel"/>
    <w:tmpl w:val="783AED58"/>
    <w:lvl w:ilvl="0" w:tplc="FFFFFFFF">
      <w:start w:val="1"/>
      <w:numFmt w:val="decimal"/>
      <w:lvlText w:val="(%1)"/>
      <w:lvlJc w:val="left"/>
      <w:pPr>
        <w:tabs>
          <w:tab w:val="num" w:pos="567"/>
        </w:tabs>
        <w:ind w:left="567" w:hanging="567"/>
      </w:pPr>
      <w:rPr>
        <w:rFonts w:ascii="Times New Roman" w:hAnsi="Times New Roman" w:hint="default"/>
        <w:b w:val="0"/>
        <w:i w:val="0"/>
        <w:sz w:val="24"/>
        <w:szCs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649016955">
    <w:abstractNumId w:val="13"/>
  </w:num>
  <w:num w:numId="2" w16cid:durableId="596639806">
    <w:abstractNumId w:val="7"/>
  </w:num>
  <w:num w:numId="3" w16cid:durableId="993148164">
    <w:abstractNumId w:val="8"/>
  </w:num>
  <w:num w:numId="4" w16cid:durableId="1548562759">
    <w:abstractNumId w:val="16"/>
  </w:num>
  <w:num w:numId="5" w16cid:durableId="530650124">
    <w:abstractNumId w:val="2"/>
    <w:lvlOverride w:ilvl="0">
      <w:lvl w:ilvl="0">
        <w:start w:val="1"/>
        <w:numFmt w:val="decimal"/>
        <w:pStyle w:val="IPPParagraphnumbering"/>
        <w:lvlText w:val="[%1]"/>
        <w:lvlJc w:val="left"/>
        <w:pPr>
          <w:tabs>
            <w:tab w:val="num" w:pos="0"/>
          </w:tabs>
          <w:ind w:left="0" w:hanging="482"/>
        </w:pPr>
        <w:rPr>
          <w:rFonts w:ascii="Arial" w:hAnsi="Arial" w:cs="Arial" w:hint="default"/>
          <w:b w:val="0"/>
          <w:i/>
          <w:iCs w:val="0"/>
          <w:color w:val="0000FF"/>
          <w:kern w:val="2"/>
          <w:sz w:val="18"/>
          <w:szCs w:val="18"/>
          <w:lang w:val="en-GB"/>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6" w16cid:durableId="64768774">
    <w:abstractNumId w:val="14"/>
  </w:num>
  <w:num w:numId="7" w16cid:durableId="1634359815">
    <w:abstractNumId w:val="3"/>
  </w:num>
  <w:num w:numId="8" w16cid:durableId="894775131">
    <w:abstractNumId w:val="17"/>
  </w:num>
  <w:num w:numId="9" w16cid:durableId="468210451">
    <w:abstractNumId w:val="12"/>
  </w:num>
  <w:num w:numId="10" w16cid:durableId="1435906380">
    <w:abstractNumId w:val="9"/>
  </w:num>
  <w:num w:numId="11" w16cid:durableId="1473450918">
    <w:abstractNumId w:val="19"/>
  </w:num>
  <w:num w:numId="12" w16cid:durableId="160969514">
    <w:abstractNumId w:val="0"/>
  </w:num>
  <w:num w:numId="13" w16cid:durableId="258219527">
    <w:abstractNumId w:val="4"/>
  </w:num>
  <w:num w:numId="14" w16cid:durableId="1915359081">
    <w:abstractNumId w:val="0"/>
  </w:num>
  <w:num w:numId="15" w16cid:durableId="104932550">
    <w:abstractNumId w:val="15"/>
  </w:num>
  <w:num w:numId="16" w16cid:durableId="1911772545">
    <w:abstractNumId w:val="0"/>
    <w:lvlOverride w:ilvl="0">
      <w:startOverride w:val="1"/>
    </w:lvlOverride>
  </w:num>
  <w:num w:numId="17" w16cid:durableId="1685131577">
    <w:abstractNumId w:val="2"/>
    <w:lvlOverride w:ilvl="0">
      <w:lvl w:ilvl="0">
        <w:start w:val="1"/>
        <w:numFmt w:val="decimal"/>
        <w:pStyle w:val="IPPParagraphnumbering"/>
        <w:lvlText w:val="[%1]"/>
        <w:lvlJc w:val="left"/>
        <w:pPr>
          <w:tabs>
            <w:tab w:val="num" w:pos="0"/>
          </w:tabs>
          <w:ind w:left="0" w:hanging="482"/>
        </w:pPr>
        <w:rPr>
          <w:rFonts w:ascii="Arial" w:eastAsia="SimSun" w:hAnsi="Arial" w:hint="default"/>
          <w:b w:val="0"/>
          <w:i/>
          <w:color w:val="0000FF"/>
          <w:spacing w:val="0"/>
          <w:sz w:val="18"/>
          <w:szCs w:val="18"/>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16cid:durableId="487669710">
    <w:abstractNumId w:val="0"/>
    <w:lvlOverride w:ilvl="0">
      <w:startOverride w:val="1"/>
    </w:lvlOverride>
  </w:num>
  <w:num w:numId="19" w16cid:durableId="743988195">
    <w:abstractNumId w:val="0"/>
    <w:lvlOverride w:ilvl="0">
      <w:startOverride w:val="1"/>
    </w:lvlOverride>
  </w:num>
  <w:num w:numId="20" w16cid:durableId="162430909">
    <w:abstractNumId w:val="0"/>
    <w:lvlOverride w:ilvl="0">
      <w:startOverride w:val="1"/>
    </w:lvlOverride>
  </w:num>
  <w:num w:numId="21" w16cid:durableId="10508112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84827754">
    <w:abstractNumId w:val="0"/>
    <w:lvlOverride w:ilvl="0">
      <w:startOverride w:val="1"/>
    </w:lvlOverride>
  </w:num>
  <w:num w:numId="23" w16cid:durableId="1104305041">
    <w:abstractNumId w:val="0"/>
    <w:lvlOverride w:ilvl="0">
      <w:startOverride w:val="1"/>
    </w:lvlOverride>
  </w:num>
  <w:num w:numId="24" w16cid:durableId="562565112">
    <w:abstractNumId w:val="0"/>
    <w:lvlOverride w:ilvl="0">
      <w:startOverride w:val="1"/>
    </w:lvlOverride>
  </w:num>
  <w:num w:numId="25" w16cid:durableId="375204929">
    <w:abstractNumId w:val="0"/>
    <w:lvlOverride w:ilvl="0">
      <w:startOverride w:val="1"/>
    </w:lvlOverride>
  </w:num>
  <w:num w:numId="26" w16cid:durableId="1911236239">
    <w:abstractNumId w:val="0"/>
    <w:lvlOverride w:ilvl="0">
      <w:startOverride w:val="1"/>
    </w:lvlOverride>
  </w:num>
  <w:num w:numId="27" w16cid:durableId="1924949807">
    <w:abstractNumId w:val="0"/>
    <w:lvlOverride w:ilvl="0">
      <w:startOverride w:val="1"/>
    </w:lvlOverride>
  </w:num>
  <w:num w:numId="28" w16cid:durableId="404763192">
    <w:abstractNumId w:val="0"/>
    <w:lvlOverride w:ilvl="0">
      <w:startOverride w:val="1"/>
    </w:lvlOverride>
  </w:num>
  <w:num w:numId="29" w16cid:durableId="499926611">
    <w:abstractNumId w:val="0"/>
    <w:lvlOverride w:ilvl="0">
      <w:startOverride w:val="1"/>
    </w:lvlOverride>
  </w:num>
  <w:num w:numId="30" w16cid:durableId="1751654586">
    <w:abstractNumId w:val="0"/>
    <w:lvlOverride w:ilvl="0">
      <w:startOverride w:val="1"/>
    </w:lvlOverride>
  </w:num>
  <w:num w:numId="31" w16cid:durableId="852259794">
    <w:abstractNumId w:val="0"/>
    <w:lvlOverride w:ilvl="0">
      <w:startOverride w:val="1"/>
    </w:lvlOverride>
  </w:num>
  <w:num w:numId="32" w16cid:durableId="1955164261">
    <w:abstractNumId w:val="0"/>
    <w:lvlOverride w:ilvl="0">
      <w:startOverride w:val="1"/>
    </w:lvlOverride>
  </w:num>
  <w:num w:numId="33" w16cid:durableId="2140487637">
    <w:abstractNumId w:val="2"/>
    <w:lvlOverride w:ilvl="0">
      <w:startOverride w:val="1"/>
      <w:lvl w:ilvl="0">
        <w:start w:val="1"/>
        <w:numFmt w:val="decimal"/>
        <w:pStyle w:val="IPPParagraphnumbering"/>
        <w:lvlText w:val="[%1]"/>
        <w:lvlJc w:val="left"/>
        <w:pPr>
          <w:tabs>
            <w:tab w:val="num" w:pos="0"/>
          </w:tabs>
          <w:ind w:left="0" w:hanging="482"/>
        </w:pPr>
        <w:rPr>
          <w:rFonts w:ascii="Arial" w:eastAsia="SimSun" w:hAnsi="Arial" w:hint="default"/>
          <w:b w:val="0"/>
          <w:i/>
          <w:color w:val="0000FF"/>
          <w:spacing w:val="0"/>
          <w:sz w:val="18"/>
          <w:szCs w:val="26"/>
        </w:rPr>
      </w:lvl>
    </w:lvlOverride>
    <w:lvlOverride w:ilvl="1">
      <w:startOverride w:val="1"/>
      <w:lvl w:ilvl="1">
        <w:start w:val="1"/>
        <w:numFmt w:val="none"/>
        <w:lvlRestart w:val="0"/>
        <w:lvlText w:val=""/>
        <w:lvlJc w:val="left"/>
        <w:pPr>
          <w:tabs>
            <w:tab w:val="num" w:pos="0"/>
          </w:tabs>
          <w:ind w:left="0" w:hanging="482"/>
        </w:pPr>
        <w:rPr>
          <w:rFonts w:hint="default"/>
        </w:rPr>
      </w:lvl>
    </w:lvlOverride>
    <w:lvlOverride w:ilvl="2">
      <w:startOverride w:val="1"/>
      <w:lvl w:ilvl="2">
        <w:start w:val="1"/>
        <w:numFmt w:val="none"/>
        <w:lvlRestart w:val="0"/>
        <w:lvlText w:val=""/>
        <w:lvlJc w:val="left"/>
        <w:pPr>
          <w:tabs>
            <w:tab w:val="num" w:pos="0"/>
          </w:tabs>
          <w:ind w:left="0" w:hanging="482"/>
        </w:pPr>
        <w:rPr>
          <w:rFonts w:hint="default"/>
        </w:rPr>
      </w:lvl>
    </w:lvlOverride>
    <w:lvlOverride w:ilvl="3">
      <w:startOverride w:val="1"/>
      <w:lvl w:ilvl="3">
        <w:start w:val="1"/>
        <w:numFmt w:val="none"/>
        <w:lvlRestart w:val="0"/>
        <w:lvlText w:val=""/>
        <w:lvlJc w:val="left"/>
        <w:pPr>
          <w:tabs>
            <w:tab w:val="num" w:pos="0"/>
          </w:tabs>
          <w:ind w:left="0" w:hanging="482"/>
        </w:pPr>
        <w:rPr>
          <w:rFonts w:hint="default"/>
        </w:rPr>
      </w:lvl>
    </w:lvlOverride>
    <w:lvlOverride w:ilvl="4">
      <w:startOverride w:val="1"/>
      <w:lvl w:ilvl="4">
        <w:start w:val="1"/>
        <w:numFmt w:val="none"/>
        <w:lvlRestart w:val="0"/>
        <w:lvlText w:val=""/>
        <w:lvlJc w:val="left"/>
        <w:pPr>
          <w:tabs>
            <w:tab w:val="num" w:pos="0"/>
          </w:tabs>
          <w:ind w:left="0" w:hanging="482"/>
        </w:pPr>
        <w:rPr>
          <w:rFonts w:hint="default"/>
        </w:rPr>
      </w:lvl>
    </w:lvlOverride>
    <w:lvlOverride w:ilvl="5">
      <w:startOverride w:val="1"/>
      <w:lvl w:ilvl="5">
        <w:start w:val="1"/>
        <w:numFmt w:val="none"/>
        <w:lvlRestart w:val="0"/>
        <w:lvlText w:val=""/>
        <w:lvlJc w:val="left"/>
        <w:pPr>
          <w:tabs>
            <w:tab w:val="num" w:pos="0"/>
          </w:tabs>
          <w:ind w:left="0" w:hanging="482"/>
        </w:pPr>
        <w:rPr>
          <w:rFonts w:hint="default"/>
        </w:rPr>
      </w:lvl>
    </w:lvlOverride>
    <w:lvlOverride w:ilvl="6">
      <w:startOverride w:val="1"/>
      <w:lvl w:ilvl="6">
        <w:start w:val="1"/>
        <w:numFmt w:val="none"/>
        <w:lvlRestart w:val="0"/>
        <w:lvlText w:val=""/>
        <w:lvlJc w:val="left"/>
        <w:pPr>
          <w:tabs>
            <w:tab w:val="num" w:pos="0"/>
          </w:tabs>
          <w:ind w:left="0" w:hanging="482"/>
        </w:pPr>
        <w:rPr>
          <w:rFonts w:hint="default"/>
        </w:rPr>
      </w:lvl>
    </w:lvlOverride>
    <w:lvlOverride w:ilvl="7">
      <w:startOverride w:val="1"/>
      <w:lvl w:ilvl="7">
        <w:start w:val="1"/>
        <w:numFmt w:val="none"/>
        <w:lvlRestart w:val="0"/>
        <w:lvlText w:val=""/>
        <w:lvlJc w:val="left"/>
        <w:pPr>
          <w:tabs>
            <w:tab w:val="num" w:pos="0"/>
          </w:tabs>
          <w:ind w:left="0" w:hanging="482"/>
        </w:pPr>
        <w:rPr>
          <w:rFonts w:hint="default"/>
        </w:rPr>
      </w:lvl>
    </w:lvlOverride>
    <w:lvlOverride w:ilvl="8">
      <w:startOverride w:val="1"/>
      <w:lvl w:ilvl="8">
        <w:start w:val="1"/>
        <w:numFmt w:val="none"/>
        <w:lvlRestart w:val="0"/>
        <w:lvlText w:val=""/>
        <w:lvlJc w:val="left"/>
        <w:pPr>
          <w:tabs>
            <w:tab w:val="num" w:pos="0"/>
          </w:tabs>
          <w:ind w:left="0" w:hanging="482"/>
        </w:pPr>
        <w:rPr>
          <w:rFonts w:hint="default"/>
        </w:rPr>
      </w:lvl>
    </w:lvlOverride>
  </w:num>
  <w:num w:numId="34" w16cid:durableId="1287352817">
    <w:abstractNumId w:val="0"/>
    <w:lvlOverride w:ilvl="0">
      <w:startOverride w:val="1"/>
    </w:lvlOverride>
  </w:num>
  <w:num w:numId="35" w16cid:durableId="79762720">
    <w:abstractNumId w:val="2"/>
    <w:lvlOverride w:ilvl="0">
      <w:startOverride w:val="48"/>
      <w:lvl w:ilvl="0">
        <w:start w:val="48"/>
        <w:numFmt w:val="decimal"/>
        <w:pStyle w:val="IPPParagraphnumbering"/>
        <w:lvlText w:val="[%1]"/>
        <w:lvlJc w:val="left"/>
        <w:pPr>
          <w:tabs>
            <w:tab w:val="num" w:pos="0"/>
          </w:tabs>
          <w:ind w:left="0" w:hanging="482"/>
        </w:pPr>
        <w:rPr>
          <w:rFonts w:ascii="Arial" w:eastAsia="SimSun" w:hAnsi="Arial" w:hint="default"/>
          <w:b w:val="0"/>
          <w:i/>
          <w:color w:val="0000FF"/>
          <w:spacing w:val="0"/>
          <w:sz w:val="18"/>
          <w:szCs w:val="18"/>
        </w:rPr>
      </w:lvl>
    </w:lvlOverride>
    <w:lvlOverride w:ilvl="1">
      <w:startOverride w:val="1"/>
      <w:lvl w:ilvl="1">
        <w:start w:val="1"/>
        <w:numFmt w:val="none"/>
        <w:lvlRestart w:val="0"/>
        <w:lvlText w:val=""/>
        <w:lvlJc w:val="left"/>
        <w:pPr>
          <w:tabs>
            <w:tab w:val="num" w:pos="0"/>
          </w:tabs>
          <w:ind w:left="0" w:hanging="482"/>
        </w:pPr>
        <w:rPr>
          <w:rFonts w:hint="default"/>
        </w:rPr>
      </w:lvl>
    </w:lvlOverride>
    <w:lvlOverride w:ilvl="2">
      <w:startOverride w:val="1"/>
      <w:lvl w:ilvl="2">
        <w:start w:val="1"/>
        <w:numFmt w:val="none"/>
        <w:lvlRestart w:val="0"/>
        <w:lvlText w:val=""/>
        <w:lvlJc w:val="left"/>
        <w:pPr>
          <w:tabs>
            <w:tab w:val="num" w:pos="0"/>
          </w:tabs>
          <w:ind w:left="0" w:hanging="482"/>
        </w:pPr>
        <w:rPr>
          <w:rFonts w:hint="default"/>
        </w:rPr>
      </w:lvl>
    </w:lvlOverride>
    <w:lvlOverride w:ilvl="3">
      <w:startOverride w:val="1"/>
      <w:lvl w:ilvl="3">
        <w:start w:val="1"/>
        <w:numFmt w:val="none"/>
        <w:lvlRestart w:val="0"/>
        <w:lvlText w:val=""/>
        <w:lvlJc w:val="left"/>
        <w:pPr>
          <w:tabs>
            <w:tab w:val="num" w:pos="0"/>
          </w:tabs>
          <w:ind w:left="0" w:hanging="482"/>
        </w:pPr>
        <w:rPr>
          <w:rFonts w:hint="default"/>
        </w:rPr>
      </w:lvl>
    </w:lvlOverride>
    <w:lvlOverride w:ilvl="4">
      <w:startOverride w:val="1"/>
      <w:lvl w:ilvl="4">
        <w:start w:val="1"/>
        <w:numFmt w:val="none"/>
        <w:lvlRestart w:val="0"/>
        <w:lvlText w:val=""/>
        <w:lvlJc w:val="left"/>
        <w:pPr>
          <w:tabs>
            <w:tab w:val="num" w:pos="0"/>
          </w:tabs>
          <w:ind w:left="0" w:hanging="482"/>
        </w:pPr>
        <w:rPr>
          <w:rFonts w:hint="default"/>
        </w:rPr>
      </w:lvl>
    </w:lvlOverride>
    <w:lvlOverride w:ilvl="5">
      <w:startOverride w:val="1"/>
      <w:lvl w:ilvl="5">
        <w:start w:val="1"/>
        <w:numFmt w:val="none"/>
        <w:lvlRestart w:val="0"/>
        <w:lvlText w:val=""/>
        <w:lvlJc w:val="left"/>
        <w:pPr>
          <w:tabs>
            <w:tab w:val="num" w:pos="0"/>
          </w:tabs>
          <w:ind w:left="0" w:hanging="482"/>
        </w:pPr>
        <w:rPr>
          <w:rFonts w:hint="default"/>
        </w:rPr>
      </w:lvl>
    </w:lvlOverride>
    <w:lvlOverride w:ilvl="6">
      <w:startOverride w:val="1"/>
      <w:lvl w:ilvl="6">
        <w:start w:val="1"/>
        <w:numFmt w:val="none"/>
        <w:lvlRestart w:val="0"/>
        <w:lvlText w:val=""/>
        <w:lvlJc w:val="left"/>
        <w:pPr>
          <w:tabs>
            <w:tab w:val="num" w:pos="0"/>
          </w:tabs>
          <w:ind w:left="0" w:hanging="482"/>
        </w:pPr>
        <w:rPr>
          <w:rFonts w:hint="default"/>
        </w:rPr>
      </w:lvl>
    </w:lvlOverride>
    <w:lvlOverride w:ilvl="7">
      <w:startOverride w:val="1"/>
      <w:lvl w:ilvl="7">
        <w:start w:val="1"/>
        <w:numFmt w:val="none"/>
        <w:lvlRestart w:val="0"/>
        <w:lvlText w:val=""/>
        <w:lvlJc w:val="left"/>
        <w:pPr>
          <w:tabs>
            <w:tab w:val="num" w:pos="0"/>
          </w:tabs>
          <w:ind w:left="0" w:hanging="482"/>
        </w:pPr>
        <w:rPr>
          <w:rFonts w:hint="default"/>
        </w:rPr>
      </w:lvl>
    </w:lvlOverride>
    <w:lvlOverride w:ilvl="8">
      <w:startOverride w:val="1"/>
      <w:lvl w:ilvl="8">
        <w:start w:val="1"/>
        <w:numFmt w:val="none"/>
        <w:lvlRestart w:val="0"/>
        <w:lvlText w:val=""/>
        <w:lvlJc w:val="left"/>
        <w:pPr>
          <w:tabs>
            <w:tab w:val="num" w:pos="0"/>
          </w:tabs>
          <w:ind w:left="0" w:hanging="482"/>
        </w:pPr>
        <w:rPr>
          <w:rFonts w:hint="default"/>
        </w:rPr>
      </w:lvl>
    </w:lvlOverride>
  </w:num>
  <w:num w:numId="36" w16cid:durableId="579680005">
    <w:abstractNumId w:val="0"/>
    <w:lvlOverride w:ilvl="0">
      <w:startOverride w:val="1"/>
    </w:lvlOverride>
  </w:num>
  <w:num w:numId="37" w16cid:durableId="78185007">
    <w:abstractNumId w:val="0"/>
    <w:lvlOverride w:ilvl="0">
      <w:startOverride w:val="1"/>
    </w:lvlOverride>
  </w:num>
  <w:num w:numId="38" w16cid:durableId="1389573968">
    <w:abstractNumId w:val="0"/>
    <w:lvlOverride w:ilvl="0">
      <w:startOverride w:val="1"/>
    </w:lvlOverride>
  </w:num>
  <w:num w:numId="39" w16cid:durableId="411589741">
    <w:abstractNumId w:val="5"/>
  </w:num>
  <w:num w:numId="40" w16cid:durableId="900142119">
    <w:abstractNumId w:val="10"/>
  </w:num>
  <w:num w:numId="41" w16cid:durableId="952326833">
    <w:abstractNumId w:val="11"/>
  </w:num>
  <w:num w:numId="42" w16cid:durableId="1139610808">
    <w:abstractNumId w:val="1"/>
  </w:num>
  <w:num w:numId="43" w16cid:durableId="448475133">
    <w:abstractNumId w:val="18"/>
  </w:num>
  <w:num w:numId="44" w16cid:durableId="1424182255">
    <w:abstractNumId w:val="2"/>
    <w:lvlOverride w:ilvl="0">
      <w:startOverride w:val="5"/>
      <w:lvl w:ilvl="0">
        <w:start w:val="5"/>
        <w:numFmt w:val="decimal"/>
        <w:pStyle w:val="IPPParagraphnumbering"/>
        <w:lvlText w:val="[%1]"/>
        <w:lvlJc w:val="left"/>
        <w:pPr>
          <w:tabs>
            <w:tab w:val="num" w:pos="0"/>
          </w:tabs>
          <w:ind w:left="0" w:hanging="482"/>
        </w:pPr>
        <w:rPr>
          <w:rFonts w:ascii="Arial" w:eastAsia="SimSun" w:hAnsi="Arial" w:hint="default"/>
          <w:b w:val="0"/>
          <w:i/>
          <w:color w:val="0000FF"/>
          <w:spacing w:val="0"/>
          <w:sz w:val="18"/>
          <w:szCs w:val="18"/>
        </w:rPr>
      </w:lvl>
    </w:lvlOverride>
    <w:lvlOverride w:ilvl="1">
      <w:startOverride w:val="1"/>
      <w:lvl w:ilvl="1">
        <w:start w:val="1"/>
        <w:numFmt w:val="none"/>
        <w:lvlRestart w:val="0"/>
        <w:lvlText w:val=""/>
        <w:lvlJc w:val="left"/>
        <w:pPr>
          <w:tabs>
            <w:tab w:val="num" w:pos="0"/>
          </w:tabs>
          <w:ind w:left="0" w:hanging="482"/>
        </w:pPr>
        <w:rPr>
          <w:rFonts w:hint="default"/>
        </w:rPr>
      </w:lvl>
    </w:lvlOverride>
    <w:lvlOverride w:ilvl="2">
      <w:startOverride w:val="1"/>
      <w:lvl w:ilvl="2">
        <w:start w:val="1"/>
        <w:numFmt w:val="none"/>
        <w:lvlRestart w:val="0"/>
        <w:lvlText w:val=""/>
        <w:lvlJc w:val="left"/>
        <w:pPr>
          <w:tabs>
            <w:tab w:val="num" w:pos="0"/>
          </w:tabs>
          <w:ind w:left="0" w:hanging="482"/>
        </w:pPr>
        <w:rPr>
          <w:rFonts w:hint="default"/>
        </w:rPr>
      </w:lvl>
    </w:lvlOverride>
    <w:lvlOverride w:ilvl="3">
      <w:startOverride w:val="1"/>
      <w:lvl w:ilvl="3">
        <w:start w:val="1"/>
        <w:numFmt w:val="none"/>
        <w:lvlRestart w:val="0"/>
        <w:lvlText w:val=""/>
        <w:lvlJc w:val="left"/>
        <w:pPr>
          <w:tabs>
            <w:tab w:val="num" w:pos="0"/>
          </w:tabs>
          <w:ind w:left="0" w:hanging="482"/>
        </w:pPr>
        <w:rPr>
          <w:rFonts w:hint="default"/>
        </w:rPr>
      </w:lvl>
    </w:lvlOverride>
    <w:lvlOverride w:ilvl="4">
      <w:startOverride w:val="1"/>
      <w:lvl w:ilvl="4">
        <w:start w:val="1"/>
        <w:numFmt w:val="none"/>
        <w:lvlRestart w:val="0"/>
        <w:lvlText w:val=""/>
        <w:lvlJc w:val="left"/>
        <w:pPr>
          <w:tabs>
            <w:tab w:val="num" w:pos="0"/>
          </w:tabs>
          <w:ind w:left="0" w:hanging="482"/>
        </w:pPr>
        <w:rPr>
          <w:rFonts w:hint="default"/>
        </w:rPr>
      </w:lvl>
    </w:lvlOverride>
    <w:lvlOverride w:ilvl="5">
      <w:startOverride w:val="1"/>
      <w:lvl w:ilvl="5">
        <w:start w:val="1"/>
        <w:numFmt w:val="none"/>
        <w:lvlRestart w:val="0"/>
        <w:lvlText w:val=""/>
        <w:lvlJc w:val="left"/>
        <w:pPr>
          <w:tabs>
            <w:tab w:val="num" w:pos="0"/>
          </w:tabs>
          <w:ind w:left="0" w:hanging="482"/>
        </w:pPr>
        <w:rPr>
          <w:rFonts w:hint="default"/>
        </w:rPr>
      </w:lvl>
    </w:lvlOverride>
    <w:lvlOverride w:ilvl="6">
      <w:startOverride w:val="1"/>
      <w:lvl w:ilvl="6">
        <w:start w:val="1"/>
        <w:numFmt w:val="none"/>
        <w:lvlRestart w:val="0"/>
        <w:lvlText w:val=""/>
        <w:lvlJc w:val="left"/>
        <w:pPr>
          <w:tabs>
            <w:tab w:val="num" w:pos="0"/>
          </w:tabs>
          <w:ind w:left="0" w:hanging="482"/>
        </w:pPr>
        <w:rPr>
          <w:rFonts w:hint="default"/>
        </w:rPr>
      </w:lvl>
    </w:lvlOverride>
    <w:lvlOverride w:ilvl="7">
      <w:startOverride w:val="1"/>
      <w:lvl w:ilvl="7">
        <w:start w:val="1"/>
        <w:numFmt w:val="none"/>
        <w:lvlRestart w:val="0"/>
        <w:lvlText w:val=""/>
        <w:lvlJc w:val="left"/>
        <w:pPr>
          <w:tabs>
            <w:tab w:val="num" w:pos="0"/>
          </w:tabs>
          <w:ind w:left="0" w:hanging="482"/>
        </w:pPr>
        <w:rPr>
          <w:rFonts w:hint="default"/>
        </w:rPr>
      </w:lvl>
    </w:lvlOverride>
    <w:lvlOverride w:ilvl="8">
      <w:startOverride w:val="1"/>
      <w:lvl w:ilvl="8">
        <w:start w:val="1"/>
        <w:numFmt w:val="none"/>
        <w:lvlRestart w:val="0"/>
        <w:lvlText w:val=""/>
        <w:lvlJc w:val="left"/>
        <w:pPr>
          <w:tabs>
            <w:tab w:val="num" w:pos="0"/>
          </w:tabs>
          <w:ind w:left="0" w:hanging="482"/>
        </w:pPr>
        <w:rPr>
          <w:rFonts w:hint="default"/>
        </w:rPr>
      </w:lvl>
    </w:lvlOverride>
  </w:num>
  <w:num w:numId="45" w16cid:durableId="1698236638">
    <w:abstractNumId w:val="2"/>
    <w:lvlOverride w:ilvl="0">
      <w:startOverride w:val="109"/>
      <w:lvl w:ilvl="0">
        <w:start w:val="109"/>
        <w:numFmt w:val="decimal"/>
        <w:pStyle w:val="IPPParagraphnumbering"/>
        <w:lvlText w:val="[%1]"/>
        <w:lvlJc w:val="left"/>
        <w:pPr>
          <w:tabs>
            <w:tab w:val="num" w:pos="0"/>
          </w:tabs>
          <w:ind w:left="0" w:hanging="482"/>
        </w:pPr>
        <w:rPr>
          <w:rFonts w:ascii="Arial" w:eastAsia="SimSun" w:hAnsi="Arial" w:hint="default"/>
          <w:b w:val="0"/>
          <w:i/>
          <w:color w:val="0000FF"/>
          <w:spacing w:val="0"/>
          <w:sz w:val="18"/>
          <w:szCs w:val="18"/>
        </w:rPr>
      </w:lvl>
    </w:lvlOverride>
    <w:lvlOverride w:ilvl="1">
      <w:startOverride w:val="1"/>
      <w:lvl w:ilvl="1">
        <w:start w:val="1"/>
        <w:numFmt w:val="none"/>
        <w:lvlRestart w:val="0"/>
        <w:lvlText w:val=""/>
        <w:lvlJc w:val="left"/>
        <w:pPr>
          <w:tabs>
            <w:tab w:val="num" w:pos="0"/>
          </w:tabs>
          <w:ind w:left="0" w:hanging="482"/>
        </w:pPr>
        <w:rPr>
          <w:rFonts w:hint="default"/>
        </w:rPr>
      </w:lvl>
    </w:lvlOverride>
    <w:lvlOverride w:ilvl="2">
      <w:startOverride w:val="1"/>
      <w:lvl w:ilvl="2">
        <w:start w:val="1"/>
        <w:numFmt w:val="none"/>
        <w:lvlRestart w:val="0"/>
        <w:lvlText w:val=""/>
        <w:lvlJc w:val="left"/>
        <w:pPr>
          <w:tabs>
            <w:tab w:val="num" w:pos="0"/>
          </w:tabs>
          <w:ind w:left="0" w:hanging="482"/>
        </w:pPr>
        <w:rPr>
          <w:rFonts w:hint="default"/>
        </w:rPr>
      </w:lvl>
    </w:lvlOverride>
    <w:lvlOverride w:ilvl="3">
      <w:startOverride w:val="1"/>
      <w:lvl w:ilvl="3">
        <w:start w:val="1"/>
        <w:numFmt w:val="none"/>
        <w:lvlRestart w:val="0"/>
        <w:lvlText w:val=""/>
        <w:lvlJc w:val="left"/>
        <w:pPr>
          <w:tabs>
            <w:tab w:val="num" w:pos="0"/>
          </w:tabs>
          <w:ind w:left="0" w:hanging="482"/>
        </w:pPr>
        <w:rPr>
          <w:rFonts w:hint="default"/>
        </w:rPr>
      </w:lvl>
    </w:lvlOverride>
    <w:lvlOverride w:ilvl="4">
      <w:startOverride w:val="1"/>
      <w:lvl w:ilvl="4">
        <w:start w:val="1"/>
        <w:numFmt w:val="none"/>
        <w:lvlRestart w:val="0"/>
        <w:lvlText w:val=""/>
        <w:lvlJc w:val="left"/>
        <w:pPr>
          <w:tabs>
            <w:tab w:val="num" w:pos="0"/>
          </w:tabs>
          <w:ind w:left="0" w:hanging="482"/>
        </w:pPr>
        <w:rPr>
          <w:rFonts w:hint="default"/>
        </w:rPr>
      </w:lvl>
    </w:lvlOverride>
    <w:lvlOverride w:ilvl="5">
      <w:startOverride w:val="1"/>
      <w:lvl w:ilvl="5">
        <w:start w:val="1"/>
        <w:numFmt w:val="none"/>
        <w:lvlRestart w:val="0"/>
        <w:lvlText w:val=""/>
        <w:lvlJc w:val="left"/>
        <w:pPr>
          <w:tabs>
            <w:tab w:val="num" w:pos="0"/>
          </w:tabs>
          <w:ind w:left="0" w:hanging="482"/>
        </w:pPr>
        <w:rPr>
          <w:rFonts w:hint="default"/>
        </w:rPr>
      </w:lvl>
    </w:lvlOverride>
    <w:lvlOverride w:ilvl="6">
      <w:startOverride w:val="1"/>
      <w:lvl w:ilvl="6">
        <w:start w:val="1"/>
        <w:numFmt w:val="none"/>
        <w:lvlRestart w:val="0"/>
        <w:lvlText w:val=""/>
        <w:lvlJc w:val="left"/>
        <w:pPr>
          <w:tabs>
            <w:tab w:val="num" w:pos="0"/>
          </w:tabs>
          <w:ind w:left="0" w:hanging="482"/>
        </w:pPr>
        <w:rPr>
          <w:rFonts w:hint="default"/>
        </w:rPr>
      </w:lvl>
    </w:lvlOverride>
    <w:lvlOverride w:ilvl="7">
      <w:startOverride w:val="1"/>
      <w:lvl w:ilvl="7">
        <w:start w:val="1"/>
        <w:numFmt w:val="none"/>
        <w:lvlRestart w:val="0"/>
        <w:lvlText w:val=""/>
        <w:lvlJc w:val="left"/>
        <w:pPr>
          <w:tabs>
            <w:tab w:val="num" w:pos="0"/>
          </w:tabs>
          <w:ind w:left="0" w:hanging="482"/>
        </w:pPr>
        <w:rPr>
          <w:rFonts w:hint="default"/>
        </w:rPr>
      </w:lvl>
    </w:lvlOverride>
    <w:lvlOverride w:ilvl="8">
      <w:startOverride w:val="1"/>
      <w:lvl w:ilvl="8">
        <w:start w:val="1"/>
        <w:numFmt w:val="none"/>
        <w:lvlRestart w:val="0"/>
        <w:lvlText w:val=""/>
        <w:lvlJc w:val="left"/>
        <w:pPr>
          <w:tabs>
            <w:tab w:val="num" w:pos="0"/>
          </w:tabs>
          <w:ind w:left="0" w:hanging="482"/>
        </w:pPr>
        <w:rPr>
          <w:rFonts w:hint="default"/>
        </w:rPr>
      </w:lvl>
    </w:lvlOverride>
  </w:num>
  <w:num w:numId="46" w16cid:durableId="1423719897">
    <w:abstractNumId w:val="2"/>
    <w:lvlOverride w:ilvl="0">
      <w:lvl w:ilvl="0">
        <w:start w:val="1"/>
        <w:numFmt w:val="decimal"/>
        <w:pStyle w:val="IPPParagraphnumbering"/>
        <w:lvlText w:val="[%1]"/>
        <w:lvlJc w:val="left"/>
        <w:pPr>
          <w:tabs>
            <w:tab w:val="num" w:pos="0"/>
          </w:tabs>
          <w:ind w:left="0" w:hanging="482"/>
        </w:pPr>
        <w:rPr>
          <w:rFonts w:ascii="Arial" w:hAnsi="Arial" w:cs="Arial" w:hint="default"/>
          <w:b w:val="0"/>
          <w:i/>
          <w:iCs w:val="0"/>
          <w:color w:val="0000FF"/>
          <w:kern w:val="2"/>
          <w:sz w:val="18"/>
          <w:szCs w:val="18"/>
          <w:lang w:val="en-GB"/>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7" w16cid:durableId="852108674">
    <w:abstractNumId w:val="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US" w:vendorID="64" w:dllVersion="0" w:nlCheck="1" w:checkStyle="0"/>
  <w:activeWritingStyle w:appName="MSWord" w:lang="zh-CN" w:vendorID="64" w:dllVersion="0" w:nlCheck="1" w:checkStyle="1"/>
  <w:activeWritingStyle w:appName="MSWord" w:lang="en-GB" w:vendorID="64" w:dllVersion="0" w:nlCheck="1" w:checkStyle="0"/>
  <w:proofState w:spelling="clean" w:grammar="clean"/>
  <w:attachedTemplate r:id="rId1"/>
  <w:linkStyles/>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D99"/>
    <w:rsid w:val="0001211A"/>
    <w:rsid w:val="00012636"/>
    <w:rsid w:val="0004366E"/>
    <w:rsid w:val="000471BB"/>
    <w:rsid w:val="0004773A"/>
    <w:rsid w:val="000512A4"/>
    <w:rsid w:val="00066048"/>
    <w:rsid w:val="00083A1D"/>
    <w:rsid w:val="000A409F"/>
    <w:rsid w:val="000A5C8A"/>
    <w:rsid w:val="000A6CEC"/>
    <w:rsid w:val="000C52CE"/>
    <w:rsid w:val="000D3D6B"/>
    <w:rsid w:val="000E1D2F"/>
    <w:rsid w:val="000E2CB8"/>
    <w:rsid w:val="00101579"/>
    <w:rsid w:val="00104FC3"/>
    <w:rsid w:val="00131A08"/>
    <w:rsid w:val="0013323D"/>
    <w:rsid w:val="001412FE"/>
    <w:rsid w:val="001467F2"/>
    <w:rsid w:val="00161CB4"/>
    <w:rsid w:val="001A5547"/>
    <w:rsid w:val="001B4710"/>
    <w:rsid w:val="001D1163"/>
    <w:rsid w:val="001E3D16"/>
    <w:rsid w:val="00205396"/>
    <w:rsid w:val="002119A0"/>
    <w:rsid w:val="00243714"/>
    <w:rsid w:val="00246386"/>
    <w:rsid w:val="00256D10"/>
    <w:rsid w:val="00264E03"/>
    <w:rsid w:val="0027081F"/>
    <w:rsid w:val="00272BB5"/>
    <w:rsid w:val="002752F9"/>
    <w:rsid w:val="00275462"/>
    <w:rsid w:val="00282C63"/>
    <w:rsid w:val="00293249"/>
    <w:rsid w:val="00297809"/>
    <w:rsid w:val="002A4007"/>
    <w:rsid w:val="002A7B4E"/>
    <w:rsid w:val="002B020D"/>
    <w:rsid w:val="002B4D99"/>
    <w:rsid w:val="002D07FB"/>
    <w:rsid w:val="002D11EA"/>
    <w:rsid w:val="002D4225"/>
    <w:rsid w:val="002F19D8"/>
    <w:rsid w:val="003030FA"/>
    <w:rsid w:val="003075D3"/>
    <w:rsid w:val="003158A9"/>
    <w:rsid w:val="00336E37"/>
    <w:rsid w:val="00344004"/>
    <w:rsid w:val="0035435C"/>
    <w:rsid w:val="00373F80"/>
    <w:rsid w:val="00374D11"/>
    <w:rsid w:val="00382301"/>
    <w:rsid w:val="003831C0"/>
    <w:rsid w:val="003936E4"/>
    <w:rsid w:val="003971D1"/>
    <w:rsid w:val="003B4A9F"/>
    <w:rsid w:val="003C33E1"/>
    <w:rsid w:val="003C4E56"/>
    <w:rsid w:val="003D4147"/>
    <w:rsid w:val="003D75D5"/>
    <w:rsid w:val="003E730C"/>
    <w:rsid w:val="0042549D"/>
    <w:rsid w:val="0042751F"/>
    <w:rsid w:val="0044309B"/>
    <w:rsid w:val="004437C7"/>
    <w:rsid w:val="00486D1E"/>
    <w:rsid w:val="00490B8D"/>
    <w:rsid w:val="00495492"/>
    <w:rsid w:val="004A579A"/>
    <w:rsid w:val="004B2F3B"/>
    <w:rsid w:val="004C2097"/>
    <w:rsid w:val="004C2B33"/>
    <w:rsid w:val="004C6243"/>
    <w:rsid w:val="004E608F"/>
    <w:rsid w:val="004E7259"/>
    <w:rsid w:val="004F79EE"/>
    <w:rsid w:val="00500747"/>
    <w:rsid w:val="00503A57"/>
    <w:rsid w:val="0050603D"/>
    <w:rsid w:val="0052028F"/>
    <w:rsid w:val="00572662"/>
    <w:rsid w:val="00581AB2"/>
    <w:rsid w:val="00587150"/>
    <w:rsid w:val="005915F8"/>
    <w:rsid w:val="005D311F"/>
    <w:rsid w:val="005F4603"/>
    <w:rsid w:val="006065A3"/>
    <w:rsid w:val="00607BA0"/>
    <w:rsid w:val="00627B27"/>
    <w:rsid w:val="00627BC5"/>
    <w:rsid w:val="00642E45"/>
    <w:rsid w:val="0065101D"/>
    <w:rsid w:val="006543A6"/>
    <w:rsid w:val="006631DD"/>
    <w:rsid w:val="006A737C"/>
    <w:rsid w:val="006B1BC9"/>
    <w:rsid w:val="006B2E4E"/>
    <w:rsid w:val="006D028C"/>
    <w:rsid w:val="006E5A06"/>
    <w:rsid w:val="006F159B"/>
    <w:rsid w:val="007056D4"/>
    <w:rsid w:val="00730405"/>
    <w:rsid w:val="00736FEB"/>
    <w:rsid w:val="00765A37"/>
    <w:rsid w:val="00777245"/>
    <w:rsid w:val="00787C4A"/>
    <w:rsid w:val="007A184E"/>
    <w:rsid w:val="007D1B4C"/>
    <w:rsid w:val="007D6F16"/>
    <w:rsid w:val="007E58E0"/>
    <w:rsid w:val="00826ADC"/>
    <w:rsid w:val="00836CB0"/>
    <w:rsid w:val="00851458"/>
    <w:rsid w:val="00855F10"/>
    <w:rsid w:val="00864D4D"/>
    <w:rsid w:val="00890637"/>
    <w:rsid w:val="00892ECD"/>
    <w:rsid w:val="00896C33"/>
    <w:rsid w:val="008B0B72"/>
    <w:rsid w:val="008B625C"/>
    <w:rsid w:val="008C350A"/>
    <w:rsid w:val="008C4AD2"/>
    <w:rsid w:val="008F6296"/>
    <w:rsid w:val="008F79CB"/>
    <w:rsid w:val="00906EF3"/>
    <w:rsid w:val="00920958"/>
    <w:rsid w:val="0093475F"/>
    <w:rsid w:val="009539DB"/>
    <w:rsid w:val="0096693C"/>
    <w:rsid w:val="009868B8"/>
    <w:rsid w:val="00994235"/>
    <w:rsid w:val="009A00C8"/>
    <w:rsid w:val="009B2372"/>
    <w:rsid w:val="009B3E41"/>
    <w:rsid w:val="009C300A"/>
    <w:rsid w:val="009C7CDC"/>
    <w:rsid w:val="009E6036"/>
    <w:rsid w:val="009F4FA0"/>
    <w:rsid w:val="009F52E1"/>
    <w:rsid w:val="00A02017"/>
    <w:rsid w:val="00A177FE"/>
    <w:rsid w:val="00A21A73"/>
    <w:rsid w:val="00A23791"/>
    <w:rsid w:val="00A378B6"/>
    <w:rsid w:val="00A42679"/>
    <w:rsid w:val="00A42B17"/>
    <w:rsid w:val="00A47AFA"/>
    <w:rsid w:val="00A5155C"/>
    <w:rsid w:val="00A74BDC"/>
    <w:rsid w:val="00A95205"/>
    <w:rsid w:val="00A9613F"/>
    <w:rsid w:val="00AA25BA"/>
    <w:rsid w:val="00AF5F3F"/>
    <w:rsid w:val="00B03517"/>
    <w:rsid w:val="00B055F3"/>
    <w:rsid w:val="00B05EFC"/>
    <w:rsid w:val="00B26165"/>
    <w:rsid w:val="00B27AF4"/>
    <w:rsid w:val="00B512F0"/>
    <w:rsid w:val="00B52DC8"/>
    <w:rsid w:val="00B64AA9"/>
    <w:rsid w:val="00B65A43"/>
    <w:rsid w:val="00B80EEB"/>
    <w:rsid w:val="00B942D7"/>
    <w:rsid w:val="00B94B5C"/>
    <w:rsid w:val="00BB566B"/>
    <w:rsid w:val="00BC13EB"/>
    <w:rsid w:val="00BD00B6"/>
    <w:rsid w:val="00BF076F"/>
    <w:rsid w:val="00C33306"/>
    <w:rsid w:val="00C5036C"/>
    <w:rsid w:val="00C523C8"/>
    <w:rsid w:val="00C5732B"/>
    <w:rsid w:val="00C625DF"/>
    <w:rsid w:val="00C87E54"/>
    <w:rsid w:val="00C90697"/>
    <w:rsid w:val="00C971E9"/>
    <w:rsid w:val="00CA533C"/>
    <w:rsid w:val="00CA619D"/>
    <w:rsid w:val="00CE01B8"/>
    <w:rsid w:val="00CE6487"/>
    <w:rsid w:val="00CE702D"/>
    <w:rsid w:val="00D0273C"/>
    <w:rsid w:val="00D0285D"/>
    <w:rsid w:val="00D04924"/>
    <w:rsid w:val="00D07B37"/>
    <w:rsid w:val="00D1326F"/>
    <w:rsid w:val="00D13748"/>
    <w:rsid w:val="00D30F24"/>
    <w:rsid w:val="00D638E2"/>
    <w:rsid w:val="00D7130E"/>
    <w:rsid w:val="00DA7EB6"/>
    <w:rsid w:val="00DB2C71"/>
    <w:rsid w:val="00DD4B5E"/>
    <w:rsid w:val="00E20819"/>
    <w:rsid w:val="00E33305"/>
    <w:rsid w:val="00E70B58"/>
    <w:rsid w:val="00E75D17"/>
    <w:rsid w:val="00E872E2"/>
    <w:rsid w:val="00EC2BE2"/>
    <w:rsid w:val="00EC3BF2"/>
    <w:rsid w:val="00ED7B80"/>
    <w:rsid w:val="00EE3D81"/>
    <w:rsid w:val="00EF3A21"/>
    <w:rsid w:val="00EF464B"/>
    <w:rsid w:val="00F069E7"/>
    <w:rsid w:val="00F1202B"/>
    <w:rsid w:val="00F1497B"/>
    <w:rsid w:val="00F21397"/>
    <w:rsid w:val="00F24DCC"/>
    <w:rsid w:val="00F31A65"/>
    <w:rsid w:val="00F34FB3"/>
    <w:rsid w:val="00F3578E"/>
    <w:rsid w:val="00F421E1"/>
    <w:rsid w:val="00F45FE2"/>
    <w:rsid w:val="00F51E71"/>
    <w:rsid w:val="00F579A9"/>
    <w:rsid w:val="00F72135"/>
    <w:rsid w:val="00F92BBF"/>
    <w:rsid w:val="00FB5F0B"/>
    <w:rsid w:val="00FE06C6"/>
    <w:rsid w:val="00FE623E"/>
    <w:rsid w:val="00FF451F"/>
    <w:rsid w:val="0AFCE1D6"/>
    <w:rsid w:val="0E132666"/>
    <w:rsid w:val="24B66E03"/>
    <w:rsid w:val="25A65CBD"/>
    <w:rsid w:val="2EB07AC5"/>
    <w:rsid w:val="368ED3EB"/>
    <w:rsid w:val="36D17471"/>
    <w:rsid w:val="40E04E8C"/>
    <w:rsid w:val="5F922ECE"/>
    <w:rsid w:val="638E460B"/>
    <w:rsid w:val="743B3C6C"/>
    <w:rsid w:val="7823818C"/>
    <w:rsid w:val="7D96E0C1"/>
    <w:rsid w:val="7E15C5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EF45EC"/>
  <w15:chartTrackingRefBased/>
  <w15:docId w15:val="{BFDE4B6C-BA2A-40CE-9852-99959F93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7B27"/>
    <w:pPr>
      <w:spacing w:after="0" w:line="240" w:lineRule="auto"/>
      <w:jc w:val="both"/>
    </w:pPr>
    <w:rPr>
      <w:rFonts w:ascii="Times New Roman" w:eastAsia="SimSun" w:hAnsi="Times New Roman" w:cs="Times New Roman"/>
      <w:szCs w:val="24"/>
      <w:lang w:val="en-GB"/>
    </w:rPr>
  </w:style>
  <w:style w:type="paragraph" w:styleId="1">
    <w:name w:val="heading 1"/>
    <w:aliases w:val="Part"/>
    <w:basedOn w:val="a"/>
    <w:next w:val="a"/>
    <w:link w:val="10"/>
    <w:qFormat/>
    <w:rsid w:val="00627B27"/>
    <w:pPr>
      <w:keepNext/>
      <w:overflowPunct w:val="0"/>
      <w:autoSpaceDE w:val="0"/>
      <w:autoSpaceDN w:val="0"/>
      <w:adjustRightInd w:val="0"/>
      <w:textAlignment w:val="baseline"/>
      <w:outlineLvl w:val="0"/>
    </w:pPr>
    <w:rPr>
      <w:b/>
      <w:bCs/>
    </w:rPr>
  </w:style>
  <w:style w:type="paragraph" w:styleId="2">
    <w:name w:val="heading 2"/>
    <w:aliases w:val="Chpt"/>
    <w:basedOn w:val="a"/>
    <w:next w:val="a"/>
    <w:link w:val="20"/>
    <w:qFormat/>
    <w:rsid w:val="00627B27"/>
    <w:pPr>
      <w:keepNext/>
      <w:spacing w:before="240" w:after="60"/>
      <w:outlineLvl w:val="1"/>
    </w:pPr>
    <w:rPr>
      <w:rFonts w:ascii="Calibri" w:hAnsi="Calibri"/>
      <w:b/>
      <w:bCs/>
      <w:i/>
      <w:iCs/>
      <w:sz w:val="28"/>
      <w:szCs w:val="28"/>
    </w:rPr>
  </w:style>
  <w:style w:type="paragraph" w:styleId="3">
    <w:name w:val="heading 3"/>
    <w:basedOn w:val="a"/>
    <w:next w:val="a"/>
    <w:link w:val="30"/>
    <w:qFormat/>
    <w:rsid w:val="00627B27"/>
    <w:pPr>
      <w:keepNext/>
      <w:spacing w:before="240" w:after="60"/>
      <w:outlineLvl w:val="2"/>
    </w:pPr>
    <w:rPr>
      <w:rFonts w:ascii="Calibri" w:hAnsi="Calibr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Part 字符"/>
    <w:basedOn w:val="a0"/>
    <w:link w:val="1"/>
    <w:rsid w:val="00627B27"/>
    <w:rPr>
      <w:rFonts w:ascii="Times New Roman" w:eastAsia="SimSun" w:hAnsi="Times New Roman" w:cs="Times New Roman"/>
      <w:b/>
      <w:bCs/>
      <w:szCs w:val="24"/>
      <w:lang w:val="en-GB"/>
    </w:rPr>
  </w:style>
  <w:style w:type="character" w:customStyle="1" w:styleId="20">
    <w:name w:val="标题 2 字符"/>
    <w:aliases w:val="Chpt 字符"/>
    <w:basedOn w:val="a0"/>
    <w:link w:val="2"/>
    <w:rsid w:val="00627B27"/>
    <w:rPr>
      <w:rFonts w:ascii="Calibri" w:eastAsia="SimSun" w:hAnsi="Calibri" w:cs="Times New Roman"/>
      <w:b/>
      <w:bCs/>
      <w:i/>
      <w:iCs/>
      <w:sz w:val="28"/>
      <w:szCs w:val="28"/>
      <w:lang w:val="en-GB"/>
    </w:rPr>
  </w:style>
  <w:style w:type="paragraph" w:customStyle="1" w:styleId="NewPara">
    <w:name w:val="NewPara"/>
    <w:basedOn w:val="a3"/>
    <w:link w:val="NewParaChar"/>
    <w:qFormat/>
    <w:rsid w:val="002B4D99"/>
    <w:pPr>
      <w:numPr>
        <w:numId w:val="1"/>
      </w:numPr>
      <w:spacing w:after="200" w:line="240" w:lineRule="auto"/>
    </w:pPr>
    <w:rPr>
      <w:rFonts w:ascii="Times New Roman" w:hAnsi="Times New Roman" w:cs="Akhbar MT"/>
      <w:szCs w:val="30"/>
      <w:lang w:val="en-GB"/>
    </w:rPr>
  </w:style>
  <w:style w:type="character" w:customStyle="1" w:styleId="NewParaChar">
    <w:name w:val="NewPara Char"/>
    <w:basedOn w:val="a0"/>
    <w:link w:val="NewPara"/>
    <w:rsid w:val="002B4D99"/>
    <w:rPr>
      <w:rFonts w:ascii="Times New Roman" w:eastAsia="SimSun" w:hAnsi="Times New Roman" w:cs="Akhbar MT"/>
      <w:sz w:val="20"/>
      <w:szCs w:val="30"/>
      <w:lang w:val="en-GB"/>
    </w:rPr>
  </w:style>
  <w:style w:type="paragraph" w:styleId="a4">
    <w:name w:val="footnote text"/>
    <w:aliases w:val="FOOTNOTES,fn,single space"/>
    <w:basedOn w:val="a"/>
    <w:link w:val="a5"/>
    <w:rsid w:val="00627B27"/>
    <w:pPr>
      <w:spacing w:before="60"/>
    </w:pPr>
    <w:rPr>
      <w:sz w:val="20"/>
    </w:rPr>
  </w:style>
  <w:style w:type="character" w:customStyle="1" w:styleId="a5">
    <w:name w:val="脚注文本 字符"/>
    <w:aliases w:val="FOOTNOTES 字符,fn 字符,single space 字符"/>
    <w:basedOn w:val="a0"/>
    <w:link w:val="a4"/>
    <w:rsid w:val="00627B27"/>
    <w:rPr>
      <w:rFonts w:ascii="Times New Roman" w:eastAsia="SimSun" w:hAnsi="Times New Roman" w:cs="Times New Roman"/>
      <w:sz w:val="20"/>
      <w:szCs w:val="24"/>
      <w:lang w:val="en-GB"/>
    </w:rPr>
  </w:style>
  <w:style w:type="character" w:styleId="a6">
    <w:name w:val="footnote reference"/>
    <w:aliases w:val="Footnote text,Ref,de nota al pie,Footnote Reference1,Ref1,de nota al pie1,註腳內容,de nota al pie + (Asian) MS Mincho,11 pt,16 Point,Superscript 6 Point"/>
    <w:basedOn w:val="a0"/>
    <w:qFormat/>
    <w:rsid w:val="00627B27"/>
    <w:rPr>
      <w:vertAlign w:val="superscript"/>
    </w:rPr>
  </w:style>
  <w:style w:type="character" w:customStyle="1" w:styleId="30">
    <w:name w:val="标题 3 字符"/>
    <w:basedOn w:val="a0"/>
    <w:link w:val="3"/>
    <w:rsid w:val="00627B27"/>
    <w:rPr>
      <w:rFonts w:ascii="Calibri" w:eastAsia="SimSun" w:hAnsi="Calibri" w:cs="Times New Roman"/>
      <w:b/>
      <w:bCs/>
      <w:sz w:val="26"/>
      <w:szCs w:val="26"/>
      <w:lang w:val="en-GB"/>
    </w:rPr>
  </w:style>
  <w:style w:type="paragraph" w:styleId="a3">
    <w:name w:val="List Paragraph"/>
    <w:basedOn w:val="a"/>
    <w:uiPriority w:val="34"/>
    <w:qFormat/>
    <w:rsid w:val="00627B27"/>
    <w:pPr>
      <w:spacing w:line="240" w:lineRule="atLeast"/>
      <w:ind w:leftChars="400" w:left="800"/>
    </w:pPr>
    <w:rPr>
      <w:rFonts w:ascii="Verdana" w:hAnsi="Verdana"/>
      <w:sz w:val="20"/>
      <w:lang w:val="nl-NL"/>
    </w:rPr>
  </w:style>
  <w:style w:type="paragraph" w:customStyle="1" w:styleId="SequentialList">
    <w:name w:val="Sequential List"/>
    <w:basedOn w:val="a3"/>
    <w:link w:val="SequentialListChar"/>
    <w:qFormat/>
    <w:rsid w:val="002B4D99"/>
    <w:pPr>
      <w:numPr>
        <w:numId w:val="2"/>
      </w:numPr>
      <w:spacing w:after="200" w:line="240" w:lineRule="auto"/>
    </w:pPr>
    <w:rPr>
      <w:rFonts w:ascii="Times New Roman" w:hAnsi="Times New Roman" w:cs="Akhbar MT"/>
      <w:szCs w:val="30"/>
      <w:lang w:val="en-GB"/>
    </w:rPr>
  </w:style>
  <w:style w:type="character" w:customStyle="1" w:styleId="SequentialListChar">
    <w:name w:val="Sequential List Char"/>
    <w:basedOn w:val="a0"/>
    <w:link w:val="SequentialList"/>
    <w:rsid w:val="002B4D99"/>
    <w:rPr>
      <w:rFonts w:ascii="Times New Roman" w:eastAsia="SimSun" w:hAnsi="Times New Roman" w:cs="Akhbar MT"/>
      <w:sz w:val="20"/>
      <w:szCs w:val="30"/>
      <w:lang w:val="en-GB"/>
    </w:rPr>
  </w:style>
  <w:style w:type="numbering" w:customStyle="1" w:styleId="WesternSequentialList">
    <w:name w:val="Western Sequential List"/>
    <w:uiPriority w:val="99"/>
    <w:rsid w:val="002B4D99"/>
    <w:pPr>
      <w:numPr>
        <w:numId w:val="2"/>
      </w:numPr>
    </w:pPr>
  </w:style>
  <w:style w:type="paragraph" w:styleId="a7">
    <w:name w:val="Revision"/>
    <w:hidden/>
    <w:uiPriority w:val="99"/>
    <w:semiHidden/>
    <w:rsid w:val="00246386"/>
    <w:pPr>
      <w:spacing w:after="0" w:line="240" w:lineRule="auto"/>
    </w:pPr>
  </w:style>
  <w:style w:type="character" w:styleId="a8">
    <w:name w:val="Hyperlink"/>
    <w:basedOn w:val="a0"/>
    <w:unhideWhenUsed/>
    <w:rsid w:val="00627B27"/>
    <w:rPr>
      <w:color w:val="0000FF"/>
      <w:u w:val="none"/>
    </w:rPr>
  </w:style>
  <w:style w:type="paragraph" w:customStyle="1" w:styleId="IPPFootnote">
    <w:name w:val="IPP Footnote"/>
    <w:basedOn w:val="IPPArialFootnote"/>
    <w:qFormat/>
    <w:rsid w:val="00627B27"/>
    <w:pPr>
      <w:tabs>
        <w:tab w:val="left" w:pos="0"/>
      </w:tabs>
      <w:spacing w:before="0"/>
      <w:ind w:left="0" w:firstLine="0"/>
      <w:jc w:val="both"/>
    </w:pPr>
    <w:rPr>
      <w:rFonts w:ascii="Times New Roman" w:hAnsi="Times New Roman"/>
      <w:sz w:val="20"/>
    </w:rPr>
  </w:style>
  <w:style w:type="paragraph" w:customStyle="1" w:styleId="IPPHeading1">
    <w:name w:val="IPP Heading1"/>
    <w:basedOn w:val="IPPNormal"/>
    <w:next w:val="IPPNormal"/>
    <w:qFormat/>
    <w:rsid w:val="00627B27"/>
    <w:pPr>
      <w:keepNext/>
      <w:tabs>
        <w:tab w:val="left" w:pos="567"/>
      </w:tabs>
      <w:spacing w:before="240" w:after="120"/>
      <w:ind w:left="567" w:hanging="567"/>
      <w:jc w:val="left"/>
      <w:outlineLvl w:val="1"/>
    </w:pPr>
    <w:rPr>
      <w:b/>
      <w:sz w:val="24"/>
      <w:szCs w:val="22"/>
    </w:rPr>
  </w:style>
  <w:style w:type="character" w:customStyle="1" w:styleId="cf01">
    <w:name w:val="cf01"/>
    <w:basedOn w:val="a0"/>
    <w:rsid w:val="003030FA"/>
    <w:rPr>
      <w:rFonts w:ascii="Segoe UI" w:eastAsia="SimSun" w:hAnsi="Segoe UI" w:cs="Segoe UI" w:hint="default"/>
      <w:sz w:val="18"/>
      <w:szCs w:val="18"/>
    </w:rPr>
  </w:style>
  <w:style w:type="paragraph" w:customStyle="1" w:styleId="IPPBullet1">
    <w:name w:val="IPP Bullet1"/>
    <w:basedOn w:val="IPPBullet1Last"/>
    <w:qFormat/>
    <w:rsid w:val="00627B27"/>
    <w:pPr>
      <w:numPr>
        <w:numId w:val="4"/>
      </w:numPr>
      <w:spacing w:after="60"/>
      <w:ind w:left="567" w:hanging="567"/>
    </w:pPr>
    <w:rPr>
      <w:lang w:val="en-US"/>
    </w:rPr>
  </w:style>
  <w:style w:type="numbering" w:customStyle="1" w:styleId="IPPParagraphnumberedlist">
    <w:name w:val="IPP Paragraph numbered list"/>
    <w:rsid w:val="00627B27"/>
    <w:pPr>
      <w:numPr>
        <w:numId w:val="3"/>
      </w:numPr>
    </w:pPr>
  </w:style>
  <w:style w:type="paragraph" w:customStyle="1" w:styleId="IPPHeadSection">
    <w:name w:val="IPP HeadSection"/>
    <w:basedOn w:val="a"/>
    <w:next w:val="a"/>
    <w:qFormat/>
    <w:rsid w:val="00627B27"/>
    <w:pPr>
      <w:keepNext/>
      <w:tabs>
        <w:tab w:val="left" w:pos="851"/>
      </w:tabs>
      <w:spacing w:before="360" w:after="120"/>
      <w:ind w:left="851" w:hanging="851"/>
      <w:outlineLvl w:val="0"/>
    </w:pPr>
    <w:rPr>
      <w:rFonts w:eastAsia="Times"/>
      <w:b/>
      <w:bCs/>
      <w:caps/>
      <w:sz w:val="24"/>
      <w:szCs w:val="22"/>
    </w:rPr>
  </w:style>
  <w:style w:type="paragraph" w:customStyle="1" w:styleId="IPPParagraphnumbering">
    <w:name w:val="IPP Paragraph numbering"/>
    <w:basedOn w:val="IPPNormal"/>
    <w:link w:val="IPPParagraphnumberingChar"/>
    <w:qFormat/>
    <w:rsid w:val="00627B27"/>
    <w:pPr>
      <w:numPr>
        <w:numId w:val="5"/>
      </w:numPr>
    </w:pPr>
    <w:rPr>
      <w:lang w:val="en-US"/>
    </w:rPr>
  </w:style>
  <w:style w:type="table" w:styleId="a9">
    <w:name w:val="Table Grid"/>
    <w:basedOn w:val="a1"/>
    <w:rsid w:val="00627B27"/>
    <w:pPr>
      <w:spacing w:after="0" w:line="240" w:lineRule="auto"/>
    </w:pPr>
    <w:rPr>
      <w:rFonts w:ascii="Cambria" w:eastAsia="SimSun" w:hAnsi="Cambria"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页眉 字符"/>
    <w:basedOn w:val="a0"/>
    <w:link w:val="ab"/>
    <w:rsid w:val="00627B27"/>
    <w:rPr>
      <w:rFonts w:ascii="Times New Roman" w:eastAsia="SimSun" w:hAnsi="Times New Roman" w:cs="Times New Roman"/>
      <w:szCs w:val="24"/>
      <w:lang w:val="en-GB"/>
    </w:rPr>
  </w:style>
  <w:style w:type="paragraph" w:styleId="ab">
    <w:name w:val="header"/>
    <w:basedOn w:val="a"/>
    <w:link w:val="aa"/>
    <w:rsid w:val="00627B27"/>
    <w:pPr>
      <w:tabs>
        <w:tab w:val="center" w:pos="4680"/>
        <w:tab w:val="right" w:pos="9360"/>
      </w:tabs>
    </w:pPr>
  </w:style>
  <w:style w:type="character" w:customStyle="1" w:styleId="ac">
    <w:name w:val="页脚 字符"/>
    <w:basedOn w:val="a0"/>
    <w:link w:val="ad"/>
    <w:rsid w:val="00627B27"/>
    <w:rPr>
      <w:rFonts w:ascii="Times New Roman" w:eastAsia="SimSun" w:hAnsi="Times New Roman" w:cs="Times New Roman"/>
      <w:szCs w:val="24"/>
      <w:lang w:val="en-GB"/>
    </w:rPr>
  </w:style>
  <w:style w:type="paragraph" w:styleId="ad">
    <w:name w:val="footer"/>
    <w:basedOn w:val="a"/>
    <w:link w:val="ac"/>
    <w:rsid w:val="00627B27"/>
    <w:pPr>
      <w:tabs>
        <w:tab w:val="center" w:pos="4680"/>
        <w:tab w:val="right" w:pos="9360"/>
      </w:tabs>
    </w:pPr>
  </w:style>
  <w:style w:type="character" w:styleId="ae">
    <w:name w:val="annotation reference"/>
    <w:basedOn w:val="a0"/>
    <w:uiPriority w:val="99"/>
    <w:semiHidden/>
    <w:unhideWhenUsed/>
    <w:rsid w:val="001A5547"/>
    <w:rPr>
      <w:sz w:val="16"/>
      <w:szCs w:val="16"/>
    </w:rPr>
  </w:style>
  <w:style w:type="paragraph" w:styleId="af">
    <w:name w:val="annotation text"/>
    <w:basedOn w:val="a"/>
    <w:link w:val="af0"/>
    <w:uiPriority w:val="99"/>
    <w:semiHidden/>
    <w:unhideWhenUsed/>
    <w:rsid w:val="001A5547"/>
    <w:rPr>
      <w:sz w:val="20"/>
      <w:szCs w:val="20"/>
    </w:rPr>
  </w:style>
  <w:style w:type="character" w:customStyle="1" w:styleId="af0">
    <w:name w:val="批注文字 字符"/>
    <w:basedOn w:val="a0"/>
    <w:link w:val="af"/>
    <w:uiPriority w:val="99"/>
    <w:semiHidden/>
    <w:rsid w:val="001A5547"/>
    <w:rPr>
      <w:sz w:val="20"/>
      <w:szCs w:val="20"/>
    </w:rPr>
  </w:style>
  <w:style w:type="paragraph" w:styleId="af1">
    <w:name w:val="annotation subject"/>
    <w:basedOn w:val="af"/>
    <w:next w:val="af"/>
    <w:link w:val="af2"/>
    <w:uiPriority w:val="99"/>
    <w:semiHidden/>
    <w:unhideWhenUsed/>
    <w:rsid w:val="001A5547"/>
    <w:rPr>
      <w:b/>
      <w:bCs/>
    </w:rPr>
  </w:style>
  <w:style w:type="character" w:customStyle="1" w:styleId="af2">
    <w:name w:val="批注主题 字符"/>
    <w:basedOn w:val="af0"/>
    <w:link w:val="af1"/>
    <w:uiPriority w:val="99"/>
    <w:semiHidden/>
    <w:rsid w:val="001A5547"/>
    <w:rPr>
      <w:b/>
      <w:bCs/>
      <w:sz w:val="20"/>
      <w:szCs w:val="20"/>
    </w:rPr>
  </w:style>
  <w:style w:type="paragraph" w:styleId="af3">
    <w:name w:val="Balloon Text"/>
    <w:basedOn w:val="a"/>
    <w:link w:val="af4"/>
    <w:rsid w:val="00627B27"/>
    <w:rPr>
      <w:rFonts w:ascii="Tahoma" w:hAnsi="Tahoma" w:cs="Tahoma"/>
      <w:sz w:val="16"/>
      <w:szCs w:val="16"/>
    </w:rPr>
  </w:style>
  <w:style w:type="character" w:customStyle="1" w:styleId="af4">
    <w:name w:val="批注框文本 字符"/>
    <w:basedOn w:val="a0"/>
    <w:link w:val="af3"/>
    <w:rsid w:val="00627B27"/>
    <w:rPr>
      <w:rFonts w:ascii="Tahoma" w:eastAsia="SimSun" w:hAnsi="Tahoma" w:cs="Tahoma"/>
      <w:sz w:val="16"/>
      <w:szCs w:val="16"/>
      <w:lang w:val="en-GB"/>
    </w:rPr>
  </w:style>
  <w:style w:type="paragraph" w:customStyle="1" w:styleId="Style">
    <w:name w:val="Style"/>
    <w:basedOn w:val="ad"/>
    <w:autoRedefine/>
    <w:qFormat/>
    <w:rsid w:val="00627B27"/>
    <w:pPr>
      <w:pBdr>
        <w:top w:val="single" w:sz="4" w:space="1" w:color="auto"/>
      </w:pBdr>
      <w:tabs>
        <w:tab w:val="clear" w:pos="4680"/>
        <w:tab w:val="clear" w:pos="9360"/>
        <w:tab w:val="right" w:pos="9072"/>
      </w:tabs>
      <w:spacing w:after="120"/>
      <w:jc w:val="left"/>
    </w:pPr>
    <w:rPr>
      <w:rFonts w:ascii="Arial" w:hAnsi="Arial"/>
      <w:sz w:val="18"/>
      <w:lang w:val="es-ES_tradnl"/>
    </w:rPr>
  </w:style>
  <w:style w:type="character" w:styleId="af5">
    <w:name w:val="page number"/>
    <w:rsid w:val="00627B27"/>
    <w:rPr>
      <w:rFonts w:ascii="Arial" w:eastAsia="SimSun" w:hAnsi="Arial"/>
      <w:b/>
      <w:sz w:val="18"/>
    </w:rPr>
  </w:style>
  <w:style w:type="paragraph" w:customStyle="1" w:styleId="IPPArialFootnote">
    <w:name w:val="IPP Arial Footnote"/>
    <w:basedOn w:val="IPPArialTable"/>
    <w:qFormat/>
    <w:rsid w:val="00627B27"/>
    <w:pPr>
      <w:tabs>
        <w:tab w:val="left" w:pos="28"/>
      </w:tabs>
      <w:ind w:left="284" w:hanging="284"/>
    </w:pPr>
    <w:rPr>
      <w:sz w:val="16"/>
    </w:rPr>
  </w:style>
  <w:style w:type="paragraph" w:customStyle="1" w:styleId="IPPContentsHead">
    <w:name w:val="IPP ContentsHead"/>
    <w:basedOn w:val="IPPSubhead"/>
    <w:next w:val="IPPNormal"/>
    <w:qFormat/>
    <w:rsid w:val="00627B27"/>
    <w:pPr>
      <w:spacing w:after="240"/>
    </w:pPr>
    <w:rPr>
      <w:sz w:val="24"/>
    </w:rPr>
  </w:style>
  <w:style w:type="paragraph" w:customStyle="1" w:styleId="IPPBullet2">
    <w:name w:val="IPP Bullet2"/>
    <w:basedOn w:val="IPPNormal"/>
    <w:next w:val="IPPBullet1"/>
    <w:qFormat/>
    <w:rsid w:val="00627B27"/>
    <w:pPr>
      <w:numPr>
        <w:numId w:val="8"/>
      </w:numPr>
      <w:tabs>
        <w:tab w:val="left" w:pos="1134"/>
      </w:tabs>
      <w:spacing w:after="60"/>
      <w:ind w:left="1134" w:hanging="567"/>
    </w:pPr>
  </w:style>
  <w:style w:type="paragraph" w:customStyle="1" w:styleId="IPPQuote">
    <w:name w:val="IPP Quote"/>
    <w:basedOn w:val="IPPNormal"/>
    <w:qFormat/>
    <w:rsid w:val="00627B27"/>
    <w:pPr>
      <w:ind w:left="851" w:right="851"/>
    </w:pPr>
    <w:rPr>
      <w:sz w:val="18"/>
    </w:rPr>
  </w:style>
  <w:style w:type="paragraph" w:customStyle="1" w:styleId="IPPNormal">
    <w:name w:val="IPP Normal"/>
    <w:basedOn w:val="a"/>
    <w:qFormat/>
    <w:rsid w:val="00627B27"/>
    <w:pPr>
      <w:spacing w:after="180"/>
    </w:pPr>
    <w:rPr>
      <w:rFonts w:eastAsia="Times"/>
    </w:rPr>
  </w:style>
  <w:style w:type="paragraph" w:customStyle="1" w:styleId="IPPIndentClose">
    <w:name w:val="IPP Indent Close"/>
    <w:basedOn w:val="IPPNormal"/>
    <w:qFormat/>
    <w:rsid w:val="00627B27"/>
    <w:pPr>
      <w:tabs>
        <w:tab w:val="left" w:pos="2835"/>
      </w:tabs>
      <w:spacing w:after="60"/>
      <w:ind w:left="567"/>
    </w:pPr>
  </w:style>
  <w:style w:type="paragraph" w:customStyle="1" w:styleId="IPPIndent">
    <w:name w:val="IPP Indent"/>
    <w:basedOn w:val="IPPIndentClose"/>
    <w:qFormat/>
    <w:rsid w:val="00627B27"/>
    <w:pPr>
      <w:spacing w:after="180"/>
    </w:pPr>
  </w:style>
  <w:style w:type="paragraph" w:customStyle="1" w:styleId="IPPHeading3">
    <w:name w:val="IPP Heading3"/>
    <w:basedOn w:val="IPPNormal"/>
    <w:qFormat/>
    <w:rsid w:val="00627B27"/>
    <w:pPr>
      <w:keepNext/>
      <w:tabs>
        <w:tab w:val="left" w:pos="567"/>
      </w:tabs>
      <w:spacing w:before="120" w:after="120"/>
      <w:ind w:left="567" w:hanging="567"/>
    </w:pPr>
    <w:rPr>
      <w:b/>
      <w:i/>
    </w:rPr>
  </w:style>
  <w:style w:type="character" w:customStyle="1" w:styleId="IPPnormalitalics">
    <w:name w:val="IPP normal italics"/>
    <w:basedOn w:val="a0"/>
    <w:rsid w:val="00627B27"/>
    <w:rPr>
      <w:rFonts w:ascii="Times New Roman" w:eastAsia="SimSun" w:hAnsi="Times New Roman"/>
      <w:i/>
      <w:sz w:val="22"/>
      <w:lang w:val="en-US"/>
    </w:rPr>
  </w:style>
  <w:style w:type="character" w:customStyle="1" w:styleId="IPPNormalbold">
    <w:name w:val="IPP Normal bold"/>
    <w:basedOn w:val="af6"/>
    <w:rsid w:val="00627B27"/>
    <w:rPr>
      <w:rFonts w:ascii="Times New Roman" w:eastAsia="SimSun" w:hAnsi="Times New Roman" w:cs="Times New Roman"/>
      <w:b/>
      <w:sz w:val="22"/>
      <w:szCs w:val="21"/>
      <w:lang w:val="en-AU"/>
    </w:rPr>
  </w:style>
  <w:style w:type="paragraph" w:customStyle="1" w:styleId="IPPSubhead">
    <w:name w:val="IPP Subhead"/>
    <w:basedOn w:val="a"/>
    <w:qFormat/>
    <w:rsid w:val="00627B27"/>
    <w:pPr>
      <w:keepNext/>
      <w:ind w:left="567" w:hanging="567"/>
      <w:jc w:val="left"/>
    </w:pPr>
    <w:rPr>
      <w:b/>
      <w:bCs/>
      <w:iCs/>
      <w:szCs w:val="22"/>
    </w:rPr>
  </w:style>
  <w:style w:type="character" w:customStyle="1" w:styleId="IPPNormalunderlined">
    <w:name w:val="IPP Normal underlined"/>
    <w:basedOn w:val="a0"/>
    <w:rsid w:val="00627B27"/>
    <w:rPr>
      <w:rFonts w:ascii="Times New Roman" w:eastAsia="SimSun" w:hAnsi="Times New Roman"/>
      <w:sz w:val="22"/>
      <w:u w:val="single"/>
      <w:lang w:val="en-US"/>
    </w:rPr>
  </w:style>
  <w:style w:type="paragraph" w:customStyle="1" w:styleId="IPPBullet1Last">
    <w:name w:val="IPP Bullet1Last"/>
    <w:basedOn w:val="IPPNormal"/>
    <w:next w:val="IPPNormal"/>
    <w:autoRedefine/>
    <w:qFormat/>
    <w:rsid w:val="00627B27"/>
    <w:pPr>
      <w:numPr>
        <w:numId w:val="9"/>
      </w:numPr>
    </w:pPr>
  </w:style>
  <w:style w:type="character" w:customStyle="1" w:styleId="IPPNormalstrikethrough">
    <w:name w:val="IPP Normal strikethrough"/>
    <w:rsid w:val="00627B27"/>
    <w:rPr>
      <w:rFonts w:ascii="Times New Roman" w:eastAsia="SimSun" w:hAnsi="Times New Roman"/>
      <w:strike/>
      <w:dstrike w:val="0"/>
      <w:sz w:val="22"/>
    </w:rPr>
  </w:style>
  <w:style w:type="paragraph" w:customStyle="1" w:styleId="IPPTitle16pt">
    <w:name w:val="IPP Title16pt"/>
    <w:basedOn w:val="a"/>
    <w:qFormat/>
    <w:rsid w:val="00627B27"/>
    <w:pPr>
      <w:spacing w:after="720"/>
      <w:ind w:left="1701" w:right="1701"/>
      <w:jc w:val="center"/>
    </w:pPr>
    <w:rPr>
      <w:rFonts w:ascii="Arial" w:hAnsi="Arial" w:cs="Arial"/>
      <w:b/>
      <w:bCs/>
      <w:sz w:val="32"/>
      <w:szCs w:val="32"/>
    </w:rPr>
  </w:style>
  <w:style w:type="paragraph" w:customStyle="1" w:styleId="IPPTitle18pt">
    <w:name w:val="IPP Title18pt"/>
    <w:basedOn w:val="a"/>
    <w:qFormat/>
    <w:rsid w:val="00627B27"/>
    <w:pPr>
      <w:spacing w:after="360"/>
      <w:jc w:val="center"/>
    </w:pPr>
    <w:rPr>
      <w:rFonts w:ascii="Arial" w:hAnsi="Arial" w:cs="Arial"/>
      <w:b/>
      <w:bCs/>
      <w:sz w:val="36"/>
      <w:szCs w:val="36"/>
    </w:rPr>
  </w:style>
  <w:style w:type="paragraph" w:customStyle="1" w:styleId="IPPHeader">
    <w:name w:val="IPP Header"/>
    <w:basedOn w:val="a"/>
    <w:qFormat/>
    <w:rsid w:val="00627B27"/>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627B27"/>
    <w:pPr>
      <w:keepNext/>
      <w:tabs>
        <w:tab w:val="left" w:pos="567"/>
      </w:tabs>
      <w:spacing w:before="120"/>
      <w:jc w:val="left"/>
      <w:outlineLvl w:val="1"/>
    </w:pPr>
    <w:rPr>
      <w:b/>
      <w:sz w:val="24"/>
    </w:rPr>
  </w:style>
  <w:style w:type="paragraph" w:customStyle="1" w:styleId="IPPNormalCloseSpace">
    <w:name w:val="IPP NormalCloseSpace"/>
    <w:basedOn w:val="a"/>
    <w:qFormat/>
    <w:rsid w:val="00627B27"/>
    <w:pPr>
      <w:keepNext/>
      <w:spacing w:after="60"/>
    </w:pPr>
  </w:style>
  <w:style w:type="paragraph" w:customStyle="1" w:styleId="IPPHeading2">
    <w:name w:val="IPP Heading2"/>
    <w:basedOn w:val="IPPNormal"/>
    <w:next w:val="IPPNormal"/>
    <w:qFormat/>
    <w:rsid w:val="00627B27"/>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af7"/>
    <w:qFormat/>
    <w:rsid w:val="00627B27"/>
    <w:pPr>
      <w:pBdr>
        <w:top w:val="single" w:sz="4" w:space="4" w:color="auto"/>
        <w:bottom w:val="none" w:sz="0" w:space="0" w:color="auto"/>
      </w:pBdr>
      <w:tabs>
        <w:tab w:val="clear" w:pos="1134"/>
      </w:tabs>
      <w:jc w:val="right"/>
    </w:pPr>
    <w:rPr>
      <w:b/>
    </w:rPr>
  </w:style>
  <w:style w:type="paragraph" w:styleId="TOC1">
    <w:name w:val="toc 1"/>
    <w:basedOn w:val="IPPNormalCloseSpace"/>
    <w:next w:val="a"/>
    <w:autoRedefine/>
    <w:uiPriority w:val="39"/>
    <w:rsid w:val="00627B27"/>
    <w:pPr>
      <w:tabs>
        <w:tab w:val="right" w:leader="dot" w:pos="9072"/>
      </w:tabs>
      <w:spacing w:before="240"/>
      <w:ind w:left="567" w:hanging="567"/>
    </w:pPr>
  </w:style>
  <w:style w:type="paragraph" w:styleId="TOC2">
    <w:name w:val="toc 2"/>
    <w:basedOn w:val="TOC1"/>
    <w:next w:val="a"/>
    <w:autoRedefine/>
    <w:uiPriority w:val="39"/>
    <w:rsid w:val="00627B27"/>
    <w:pPr>
      <w:keepNext w:val="0"/>
      <w:tabs>
        <w:tab w:val="left" w:pos="425"/>
      </w:tabs>
      <w:spacing w:before="120" w:after="0"/>
      <w:ind w:left="425" w:right="284" w:hanging="425"/>
    </w:pPr>
  </w:style>
  <w:style w:type="paragraph" w:styleId="TOC3">
    <w:name w:val="toc 3"/>
    <w:basedOn w:val="TOC2"/>
    <w:next w:val="a"/>
    <w:autoRedefine/>
    <w:uiPriority w:val="39"/>
    <w:rsid w:val="00627B27"/>
    <w:pPr>
      <w:tabs>
        <w:tab w:val="left" w:pos="1276"/>
      </w:tabs>
      <w:spacing w:before="60"/>
      <w:ind w:left="1276" w:hanging="851"/>
    </w:pPr>
    <w:rPr>
      <w:rFonts w:eastAsia="Times"/>
    </w:rPr>
  </w:style>
  <w:style w:type="paragraph" w:styleId="TOC4">
    <w:name w:val="toc 4"/>
    <w:basedOn w:val="a"/>
    <w:next w:val="a"/>
    <w:autoRedefine/>
    <w:uiPriority w:val="39"/>
    <w:rsid w:val="00627B27"/>
    <w:pPr>
      <w:spacing w:after="120"/>
      <w:ind w:left="660"/>
    </w:pPr>
    <w:rPr>
      <w:rFonts w:eastAsia="Times"/>
      <w:lang w:val="en-AU"/>
    </w:rPr>
  </w:style>
  <w:style w:type="paragraph" w:styleId="TOC5">
    <w:name w:val="toc 5"/>
    <w:basedOn w:val="a"/>
    <w:next w:val="a"/>
    <w:autoRedefine/>
    <w:uiPriority w:val="39"/>
    <w:rsid w:val="00627B27"/>
    <w:pPr>
      <w:spacing w:after="120"/>
      <w:ind w:left="880"/>
    </w:pPr>
    <w:rPr>
      <w:rFonts w:eastAsia="Times"/>
      <w:lang w:val="en-AU"/>
    </w:rPr>
  </w:style>
  <w:style w:type="paragraph" w:styleId="TOC6">
    <w:name w:val="toc 6"/>
    <w:basedOn w:val="a"/>
    <w:next w:val="a"/>
    <w:autoRedefine/>
    <w:uiPriority w:val="39"/>
    <w:rsid w:val="00627B27"/>
    <w:pPr>
      <w:spacing w:after="120"/>
      <w:ind w:left="1100"/>
    </w:pPr>
    <w:rPr>
      <w:rFonts w:eastAsia="Times"/>
      <w:lang w:val="en-AU"/>
    </w:rPr>
  </w:style>
  <w:style w:type="paragraph" w:styleId="TOC7">
    <w:name w:val="toc 7"/>
    <w:basedOn w:val="a"/>
    <w:next w:val="a"/>
    <w:autoRedefine/>
    <w:uiPriority w:val="39"/>
    <w:rsid w:val="00627B27"/>
    <w:pPr>
      <w:spacing w:after="120"/>
      <w:ind w:left="1320"/>
    </w:pPr>
    <w:rPr>
      <w:rFonts w:eastAsia="Times"/>
      <w:lang w:val="en-AU"/>
    </w:rPr>
  </w:style>
  <w:style w:type="paragraph" w:styleId="TOC8">
    <w:name w:val="toc 8"/>
    <w:basedOn w:val="a"/>
    <w:next w:val="a"/>
    <w:autoRedefine/>
    <w:uiPriority w:val="39"/>
    <w:rsid w:val="00627B27"/>
    <w:pPr>
      <w:spacing w:after="120"/>
      <w:ind w:left="1540"/>
    </w:pPr>
    <w:rPr>
      <w:rFonts w:eastAsia="Times"/>
      <w:lang w:val="en-AU"/>
    </w:rPr>
  </w:style>
  <w:style w:type="paragraph" w:styleId="TOC9">
    <w:name w:val="toc 9"/>
    <w:basedOn w:val="a"/>
    <w:next w:val="a"/>
    <w:autoRedefine/>
    <w:uiPriority w:val="39"/>
    <w:rsid w:val="00627B27"/>
    <w:pPr>
      <w:spacing w:after="120"/>
      <w:ind w:left="1760"/>
    </w:pPr>
    <w:rPr>
      <w:rFonts w:eastAsia="Times"/>
      <w:lang w:val="en-AU"/>
    </w:rPr>
  </w:style>
  <w:style w:type="paragraph" w:customStyle="1" w:styleId="IPPReferences">
    <w:name w:val="IPP References"/>
    <w:basedOn w:val="IPPNormal"/>
    <w:qFormat/>
    <w:rsid w:val="00627B27"/>
    <w:pPr>
      <w:spacing w:after="60"/>
      <w:ind w:left="567" w:hanging="567"/>
    </w:pPr>
  </w:style>
  <w:style w:type="paragraph" w:customStyle="1" w:styleId="IPPArial">
    <w:name w:val="IPP Arial"/>
    <w:basedOn w:val="IPPNormal"/>
    <w:qFormat/>
    <w:rsid w:val="00627B27"/>
    <w:pPr>
      <w:spacing w:after="0"/>
    </w:pPr>
    <w:rPr>
      <w:rFonts w:ascii="Arial" w:eastAsia="SimSun" w:hAnsi="Arial"/>
      <w:sz w:val="18"/>
    </w:rPr>
  </w:style>
  <w:style w:type="paragraph" w:customStyle="1" w:styleId="IPPArialTable">
    <w:name w:val="IPP Arial Table"/>
    <w:basedOn w:val="IPPArial"/>
    <w:qFormat/>
    <w:rsid w:val="00627B27"/>
    <w:pPr>
      <w:spacing w:before="60" w:after="60"/>
      <w:jc w:val="left"/>
    </w:pPr>
  </w:style>
  <w:style w:type="paragraph" w:customStyle="1" w:styleId="IPPHeaderlandscape">
    <w:name w:val="IPP Header landscape"/>
    <w:basedOn w:val="IPPHeader"/>
    <w:qFormat/>
    <w:rsid w:val="00627B27"/>
    <w:pPr>
      <w:pBdr>
        <w:bottom w:val="single" w:sz="4" w:space="1" w:color="auto"/>
      </w:pBdr>
      <w:tabs>
        <w:tab w:val="clear" w:pos="9072"/>
        <w:tab w:val="right" w:pos="14034"/>
      </w:tabs>
      <w:spacing w:after="0"/>
      <w:ind w:right="-32"/>
    </w:pPr>
    <w:rPr>
      <w:noProof/>
    </w:rPr>
  </w:style>
  <w:style w:type="paragraph" w:styleId="af7">
    <w:name w:val="Plain Text"/>
    <w:basedOn w:val="a"/>
    <w:link w:val="af6"/>
    <w:uiPriority w:val="99"/>
    <w:unhideWhenUsed/>
    <w:rsid w:val="00627B27"/>
    <w:pPr>
      <w:jc w:val="left"/>
    </w:pPr>
    <w:rPr>
      <w:rFonts w:ascii="Courier" w:hAnsi="Courier"/>
      <w:sz w:val="21"/>
      <w:szCs w:val="21"/>
      <w:lang w:val="en-AU"/>
    </w:rPr>
  </w:style>
  <w:style w:type="character" w:customStyle="1" w:styleId="af6">
    <w:name w:val="纯文本 字符"/>
    <w:basedOn w:val="a0"/>
    <w:link w:val="af7"/>
    <w:uiPriority w:val="99"/>
    <w:rsid w:val="00627B27"/>
    <w:rPr>
      <w:rFonts w:ascii="Courier" w:eastAsia="SimSun" w:hAnsi="Courier" w:cs="Times New Roman"/>
      <w:sz w:val="21"/>
      <w:szCs w:val="21"/>
      <w:lang w:val="en-AU"/>
    </w:rPr>
  </w:style>
  <w:style w:type="paragraph" w:customStyle="1" w:styleId="IPPLetterList">
    <w:name w:val="IPP LetterList"/>
    <w:basedOn w:val="IPPBullet2"/>
    <w:qFormat/>
    <w:rsid w:val="00627B27"/>
    <w:pPr>
      <w:numPr>
        <w:numId w:val="6"/>
      </w:numPr>
      <w:jc w:val="left"/>
    </w:pPr>
  </w:style>
  <w:style w:type="paragraph" w:customStyle="1" w:styleId="IPPLetterListIndent">
    <w:name w:val="IPP LetterList Indent"/>
    <w:basedOn w:val="IPPLetterList"/>
    <w:qFormat/>
    <w:rsid w:val="00627B27"/>
    <w:pPr>
      <w:numPr>
        <w:numId w:val="7"/>
      </w:numPr>
    </w:pPr>
  </w:style>
  <w:style w:type="paragraph" w:customStyle="1" w:styleId="IPPFooterLandscape">
    <w:name w:val="IPP Footer Landscape"/>
    <w:basedOn w:val="IPPHeaderlandscape"/>
    <w:qFormat/>
    <w:rsid w:val="00627B27"/>
    <w:pPr>
      <w:pBdr>
        <w:top w:val="single" w:sz="4" w:space="1" w:color="auto"/>
        <w:bottom w:val="none" w:sz="0" w:space="0" w:color="auto"/>
      </w:pBdr>
      <w:jc w:val="right"/>
    </w:pPr>
    <w:rPr>
      <w:b/>
    </w:rPr>
  </w:style>
  <w:style w:type="paragraph" w:customStyle="1" w:styleId="IPPSubheadSpace">
    <w:name w:val="IPP Subhead Space"/>
    <w:basedOn w:val="IPPSubhead"/>
    <w:qFormat/>
    <w:rsid w:val="00627B27"/>
    <w:pPr>
      <w:tabs>
        <w:tab w:val="left" w:pos="567"/>
      </w:tabs>
      <w:spacing w:before="60" w:after="60"/>
    </w:pPr>
  </w:style>
  <w:style w:type="paragraph" w:customStyle="1" w:styleId="IPPSubheadSpaceAfter">
    <w:name w:val="IPP Subhead SpaceAfter"/>
    <w:basedOn w:val="IPPSubhead"/>
    <w:qFormat/>
    <w:rsid w:val="00627B27"/>
    <w:pPr>
      <w:spacing w:after="60"/>
    </w:pPr>
  </w:style>
  <w:style w:type="paragraph" w:customStyle="1" w:styleId="IPPHdg1Num">
    <w:name w:val="IPP Hdg1Num"/>
    <w:basedOn w:val="IPPHeading1"/>
    <w:next w:val="IPPNormal"/>
    <w:qFormat/>
    <w:rsid w:val="00627B27"/>
    <w:pPr>
      <w:numPr>
        <w:numId w:val="10"/>
      </w:numPr>
    </w:pPr>
  </w:style>
  <w:style w:type="paragraph" w:customStyle="1" w:styleId="IPPHdg2Num">
    <w:name w:val="IPP Hdg2Num"/>
    <w:basedOn w:val="IPPHeading2"/>
    <w:next w:val="IPPNormal"/>
    <w:qFormat/>
    <w:rsid w:val="00627B27"/>
    <w:pPr>
      <w:numPr>
        <w:ilvl w:val="1"/>
        <w:numId w:val="11"/>
      </w:numPr>
    </w:pPr>
  </w:style>
  <w:style w:type="paragraph" w:customStyle="1" w:styleId="IPPNumberedList">
    <w:name w:val="IPP NumberedList"/>
    <w:basedOn w:val="IPPBullet1"/>
    <w:qFormat/>
    <w:rsid w:val="00627B27"/>
    <w:pPr>
      <w:numPr>
        <w:numId w:val="0"/>
      </w:numPr>
    </w:pPr>
  </w:style>
  <w:style w:type="character" w:styleId="af8">
    <w:name w:val="Strong"/>
    <w:basedOn w:val="a0"/>
    <w:qFormat/>
    <w:rsid w:val="00627B27"/>
    <w:rPr>
      <w:b/>
      <w:bCs/>
    </w:rPr>
  </w:style>
  <w:style w:type="paragraph" w:customStyle="1" w:styleId="IPPParagraphnumberingclose">
    <w:name w:val="IPP Paragraph numbering close"/>
    <w:basedOn w:val="IPPParagraphnumbering"/>
    <w:qFormat/>
    <w:rsid w:val="00627B27"/>
    <w:pPr>
      <w:keepNext/>
      <w:spacing w:after="60"/>
    </w:pPr>
  </w:style>
  <w:style w:type="paragraph" w:customStyle="1" w:styleId="IPPNumberedListLast">
    <w:name w:val="IPP NumberedListLast"/>
    <w:basedOn w:val="IPPNumberedList"/>
    <w:qFormat/>
    <w:rsid w:val="00627B27"/>
    <w:pPr>
      <w:spacing w:after="180"/>
    </w:pPr>
  </w:style>
  <w:style w:type="character" w:styleId="af9">
    <w:name w:val="FollowedHyperlink"/>
    <w:basedOn w:val="a0"/>
    <w:semiHidden/>
    <w:unhideWhenUsed/>
    <w:rsid w:val="00627B27"/>
    <w:rPr>
      <w:color w:val="954F72" w:themeColor="followedHyperlink"/>
      <w:u w:val="none"/>
    </w:rPr>
  </w:style>
  <w:style w:type="paragraph" w:customStyle="1" w:styleId="IPSBullet1">
    <w:name w:val="IPS Bullet 1"/>
    <w:basedOn w:val="a"/>
    <w:qFormat/>
    <w:rsid w:val="002B020D"/>
    <w:pPr>
      <w:numPr>
        <w:numId w:val="13"/>
      </w:numPr>
      <w:spacing w:after="60"/>
    </w:pPr>
    <w:rPr>
      <w:rFonts w:eastAsia="Times New Roman"/>
    </w:rPr>
  </w:style>
  <w:style w:type="paragraph" w:customStyle="1" w:styleId="IPSBullet2">
    <w:name w:val="IPS Bullet 2"/>
    <w:basedOn w:val="IPSBullet1"/>
    <w:qFormat/>
    <w:rsid w:val="002B020D"/>
    <w:pPr>
      <w:numPr>
        <w:ilvl w:val="1"/>
      </w:numPr>
    </w:pPr>
  </w:style>
  <w:style w:type="paragraph" w:styleId="afa">
    <w:name w:val="Normal (Web)"/>
    <w:basedOn w:val="a"/>
    <w:uiPriority w:val="99"/>
    <w:unhideWhenUsed/>
    <w:rsid w:val="0042549D"/>
    <w:pPr>
      <w:spacing w:before="100" w:beforeAutospacing="1" w:after="100" w:afterAutospacing="1"/>
    </w:pPr>
    <w:rPr>
      <w:rFonts w:eastAsia="Times New Roman"/>
      <w:sz w:val="24"/>
      <w:lang w:val="en-US"/>
    </w:rPr>
  </w:style>
  <w:style w:type="character" w:customStyle="1" w:styleId="IPPParagraphnumberingChar">
    <w:name w:val="IPP Paragraph numbering Char"/>
    <w:link w:val="IPPParagraphnumbering"/>
    <w:rsid w:val="0001211A"/>
    <w:rPr>
      <w:rFonts w:ascii="Times New Roman" w:eastAsia="Times" w:hAnsi="Times New Roman" w:cs="Times New Roman"/>
      <w:szCs w:val="24"/>
    </w:rPr>
  </w:style>
  <w:style w:type="character" w:customStyle="1" w:styleId="normaltextrun">
    <w:name w:val="normaltextrun"/>
    <w:basedOn w:val="a0"/>
    <w:rsid w:val="009C7CDC"/>
  </w:style>
  <w:style w:type="character" w:customStyle="1" w:styleId="eop">
    <w:name w:val="eop"/>
    <w:basedOn w:val="a0"/>
    <w:uiPriority w:val="1"/>
    <w:rsid w:val="00282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ppc.int/en/core-activities/capacity-development/sea-containers/international-workshop-on-reducing-the-introduction-of-pests-through-the-sea-container-pathway/"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SSIN\OneDrive%20-%20Food%20and%20Agriculture%20Organization\Desktop\IPPC%20Style\IPPC_2022-12-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andtime xmlns="4fb7a208-8fac-4c53-8d25-a43bcf43b5d1" xsi:nil="true"/>
    <lcf76f155ced4ddcb4097134ff3c332f xmlns="4fb7a208-8fac-4c53-8d25-a43bcf43b5d1">
      <Terms xmlns="http://schemas.microsoft.com/office/infopath/2007/PartnerControls"/>
    </lcf76f155ced4ddcb4097134ff3c332f>
    <TaxCatchAll xmlns="cc7ce8ca-8f52-44ec-9496-3c41d0f5ad1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C78A91C8838E4CB12C6EAFBD4A90C0" ma:contentTypeVersion="16" ma:contentTypeDescription="Create a new document." ma:contentTypeScope="" ma:versionID="b6de08bc2595155720cc75dc9d6f0e27">
  <xsd:schema xmlns:xsd="http://www.w3.org/2001/XMLSchema" xmlns:xs="http://www.w3.org/2001/XMLSchema" xmlns:p="http://schemas.microsoft.com/office/2006/metadata/properties" xmlns:ns2="cc7ce8ca-8f52-44ec-9496-3c41d0f5ad18" xmlns:ns3="4fb7a208-8fac-4c53-8d25-a43bcf43b5d1" targetNamespace="http://schemas.microsoft.com/office/2006/metadata/properties" ma:root="true" ma:fieldsID="9fed90bad80af7dfd42b3774eba4895e" ns2:_="" ns3:_="">
    <xsd:import namespace="cc7ce8ca-8f52-44ec-9496-3c41d0f5ad18"/>
    <xsd:import namespace="4fb7a208-8fac-4c53-8d25-a43bcf43b5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Dateandtim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ce8ca-8f52-44ec-9496-3c41d0f5ad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bfe6b4d-3240-4417-b040-5cfcb90d8185}" ma:internalName="TaxCatchAll" ma:showField="CatchAllData" ma:web="cc7ce8ca-8f52-44ec-9496-3c41d0f5ad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b7a208-8fac-4c53-8d25-a43bcf43b5d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Dateandtime" ma:index="20" nillable="true" ma:displayName="Date and time" ma:format="DateTime" ma:internalName="Dateandtime">
      <xsd:simpleType>
        <xsd:restriction base="dms:DateTim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6395B8-28BF-4327-8068-8242ABA931BA}">
  <ds:schemaRefs>
    <ds:schemaRef ds:uri="http://schemas.microsoft.com/office/2006/metadata/properties"/>
    <ds:schemaRef ds:uri="http://schemas.microsoft.com/office/infopath/2007/PartnerControls"/>
    <ds:schemaRef ds:uri="4fb7a208-8fac-4c53-8d25-a43bcf43b5d1"/>
    <ds:schemaRef ds:uri="cc7ce8ca-8f52-44ec-9496-3c41d0f5ad18"/>
  </ds:schemaRefs>
</ds:datastoreItem>
</file>

<file path=customXml/itemProps2.xml><?xml version="1.0" encoding="utf-8"?>
<ds:datastoreItem xmlns:ds="http://schemas.openxmlformats.org/officeDocument/2006/customXml" ds:itemID="{81331C6F-A82A-4FC8-8AE9-61DF49A34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ce8ca-8f52-44ec-9496-3c41d0f5ad18"/>
    <ds:schemaRef ds:uri="4fb7a208-8fac-4c53-8d25-a43bcf43b5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05CC90-78FA-4C10-AF4B-61C86C9BD864}">
  <ds:schemaRefs>
    <ds:schemaRef ds:uri="http://schemas.openxmlformats.org/officeDocument/2006/bibliography"/>
  </ds:schemaRefs>
</ds:datastoreItem>
</file>

<file path=customXml/itemProps4.xml><?xml version="1.0" encoding="utf-8"?>
<ds:datastoreItem xmlns:ds="http://schemas.openxmlformats.org/officeDocument/2006/customXml" ds:itemID="{E55DAF6C-80EB-49D6-9200-57155C3A81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IPPC_2022-12-15.dotx</Template>
  <TotalTime>80</TotalTime>
  <Pages>22</Pages>
  <Words>8478</Words>
  <Characters>9243</Characters>
  <Application>Microsoft Office Word</Application>
  <DocSecurity>0</DocSecurity>
  <Lines>318</Lines>
  <Paragraphs>281</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Moreira, Adriana (NSP)</dc:creator>
  <cp:keywords/>
  <dc:description/>
  <cp:lastModifiedBy>Wang, Xiaomei (CSGL)</cp:lastModifiedBy>
  <cp:revision>18</cp:revision>
  <dcterms:created xsi:type="dcterms:W3CDTF">2023-03-30T19:07:00Z</dcterms:created>
  <dcterms:modified xsi:type="dcterms:W3CDTF">2023-03-30T20:31:00Z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0x0101000AC78A91C8838E4CB12C6EAFBD4A90C0</vt:lpwstr>
  </property>
  <property fmtid="{D5CDD505-2E9C-101B-9397-08002B2CF9AE}" pid="3" name="MediaServiceImageTags">
    <vt:lpwstr/>
  </property>
</Properties>
</file>