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9E" w:rsidRDefault="0010569E"/>
    <w:p w:rsidR="005F0DF5" w:rsidRPr="00081B67" w:rsidRDefault="0010569E">
      <w:pPr>
        <w:rPr>
          <w:b/>
        </w:rPr>
      </w:pPr>
      <w:proofErr w:type="gramStart"/>
      <w:r w:rsidRPr="00081B67">
        <w:rPr>
          <w:b/>
        </w:rPr>
        <w:t>BORDER  POINTS</w:t>
      </w:r>
      <w:proofErr w:type="gramEnd"/>
    </w:p>
    <w:p w:rsidR="0010569E" w:rsidRDefault="0010569E">
      <w:r>
        <w:t>SOUTHERN REGION</w:t>
      </w:r>
    </w:p>
    <w:p w:rsidR="0010569E" w:rsidRDefault="00FB2138" w:rsidP="0010569E">
      <w:pPr>
        <w:pStyle w:val="ListParagraph"/>
        <w:numPr>
          <w:ilvl w:val="0"/>
          <w:numId w:val="1"/>
        </w:numPr>
      </w:pPr>
      <w:proofErr w:type="spellStart"/>
      <w:r>
        <w:t>Chirundu</w:t>
      </w:r>
      <w:proofErr w:type="spellEnd"/>
      <w:r>
        <w:t xml:space="preserve"> – Bordering Zimbabwe </w:t>
      </w:r>
    </w:p>
    <w:p w:rsidR="00FB2138" w:rsidRDefault="00FB2138" w:rsidP="0010569E">
      <w:pPr>
        <w:pStyle w:val="ListParagraph"/>
        <w:numPr>
          <w:ilvl w:val="0"/>
          <w:numId w:val="1"/>
        </w:numPr>
      </w:pPr>
      <w:r>
        <w:t>Livingstone – Bordering Zimbabwe</w:t>
      </w:r>
    </w:p>
    <w:p w:rsidR="00FB2138" w:rsidRDefault="00FB2138" w:rsidP="0010569E">
      <w:pPr>
        <w:pStyle w:val="ListParagraph"/>
        <w:numPr>
          <w:ilvl w:val="0"/>
          <w:numId w:val="1"/>
        </w:numPr>
      </w:pPr>
      <w:proofErr w:type="spellStart"/>
      <w:r>
        <w:t>Kazungula</w:t>
      </w:r>
      <w:proofErr w:type="spellEnd"/>
      <w:r>
        <w:t xml:space="preserve"> – Bordering Botswana and Zimbabwe</w:t>
      </w:r>
    </w:p>
    <w:p w:rsidR="00FB2138" w:rsidRDefault="00FB2138" w:rsidP="0010569E">
      <w:pPr>
        <w:pStyle w:val="ListParagraph"/>
        <w:numPr>
          <w:ilvl w:val="0"/>
          <w:numId w:val="1"/>
        </w:numPr>
      </w:pPr>
      <w:proofErr w:type="spellStart"/>
      <w:r>
        <w:t>Sesheke</w:t>
      </w:r>
      <w:proofErr w:type="spellEnd"/>
      <w:r>
        <w:t xml:space="preserve"> – Bordering Namibia</w:t>
      </w:r>
    </w:p>
    <w:p w:rsidR="00FB2138" w:rsidRDefault="00FB2138" w:rsidP="00FB2138">
      <w:r>
        <w:t>EASTERN REGION</w:t>
      </w:r>
    </w:p>
    <w:p w:rsidR="00FB2138" w:rsidRDefault="00FB2138" w:rsidP="00FB2138">
      <w:pPr>
        <w:pStyle w:val="ListParagraph"/>
        <w:numPr>
          <w:ilvl w:val="0"/>
          <w:numId w:val="2"/>
        </w:numPr>
      </w:pPr>
      <w:proofErr w:type="spellStart"/>
      <w:r>
        <w:t>Mwami</w:t>
      </w:r>
      <w:proofErr w:type="spellEnd"/>
      <w:r>
        <w:t xml:space="preserve"> and </w:t>
      </w:r>
      <w:proofErr w:type="spellStart"/>
      <w:r>
        <w:t>Lisuntu</w:t>
      </w:r>
      <w:proofErr w:type="spellEnd"/>
      <w:r>
        <w:t xml:space="preserve"> – Bordering Malawi</w:t>
      </w:r>
    </w:p>
    <w:p w:rsidR="00FB2138" w:rsidRDefault="00FB2138" w:rsidP="00FB2138">
      <w:pPr>
        <w:pStyle w:val="ListParagraph"/>
        <w:numPr>
          <w:ilvl w:val="0"/>
          <w:numId w:val="2"/>
        </w:numPr>
      </w:pPr>
      <w:proofErr w:type="spellStart"/>
      <w:r>
        <w:t>Chaniida</w:t>
      </w:r>
      <w:proofErr w:type="spellEnd"/>
      <w:r>
        <w:t xml:space="preserve"> – Bordering Mozambique</w:t>
      </w:r>
    </w:p>
    <w:p w:rsidR="00FB2138" w:rsidRDefault="00FB2138" w:rsidP="00FB2138">
      <w:r>
        <w:t>NORTHERN REGION</w:t>
      </w:r>
    </w:p>
    <w:p w:rsidR="00FB2138" w:rsidRDefault="00FB2138" w:rsidP="00FB2138">
      <w:pPr>
        <w:pStyle w:val="ListParagraph"/>
        <w:numPr>
          <w:ilvl w:val="0"/>
          <w:numId w:val="3"/>
        </w:numPr>
      </w:pPr>
      <w:proofErr w:type="spellStart"/>
      <w:r>
        <w:t>Nakonde</w:t>
      </w:r>
      <w:proofErr w:type="spellEnd"/>
      <w:r>
        <w:t xml:space="preserve"> – Bordering Tanzania</w:t>
      </w:r>
    </w:p>
    <w:p w:rsidR="00FB2138" w:rsidRDefault="00FB2138" w:rsidP="00FB2138">
      <w:r>
        <w:t>COPPERBELT REGION</w:t>
      </w:r>
    </w:p>
    <w:p w:rsidR="00FB2138" w:rsidRDefault="00FB2138" w:rsidP="00FB2138">
      <w:pPr>
        <w:pStyle w:val="ListParagraph"/>
        <w:numPr>
          <w:ilvl w:val="0"/>
          <w:numId w:val="4"/>
        </w:numPr>
      </w:pPr>
      <w:proofErr w:type="spellStart"/>
      <w:r>
        <w:t>Kasumbalesa</w:t>
      </w:r>
      <w:proofErr w:type="spellEnd"/>
      <w:r>
        <w:t xml:space="preserve"> – Bordering Congo DR</w:t>
      </w:r>
    </w:p>
    <w:p w:rsidR="00FB2138" w:rsidRPr="00081B67" w:rsidRDefault="00FB2138" w:rsidP="00FB2138">
      <w:pPr>
        <w:rPr>
          <w:b/>
        </w:rPr>
      </w:pPr>
      <w:r w:rsidRPr="00081B67">
        <w:rPr>
          <w:b/>
        </w:rPr>
        <w:t>INLAND</w:t>
      </w:r>
    </w:p>
    <w:p w:rsidR="00FB2138" w:rsidRDefault="00FB2138" w:rsidP="00FB2138">
      <w:r>
        <w:t xml:space="preserve">Headquarters at </w:t>
      </w:r>
      <w:proofErr w:type="spellStart"/>
      <w:r>
        <w:t>Chilanga</w:t>
      </w:r>
      <w:proofErr w:type="spellEnd"/>
    </w:p>
    <w:p w:rsidR="00FB2138" w:rsidRDefault="00FB2138" w:rsidP="00FB2138">
      <w:proofErr w:type="spellStart"/>
      <w:r>
        <w:t>Mpika</w:t>
      </w:r>
      <w:proofErr w:type="spellEnd"/>
    </w:p>
    <w:p w:rsidR="00FB2138" w:rsidRDefault="00FB2138" w:rsidP="00FB2138">
      <w:proofErr w:type="spellStart"/>
      <w:r>
        <w:t>Kapiri</w:t>
      </w:r>
      <w:proofErr w:type="spellEnd"/>
      <w:r>
        <w:t xml:space="preserve"> </w:t>
      </w:r>
      <w:proofErr w:type="spellStart"/>
      <w:r>
        <w:t>Mposhi</w:t>
      </w:r>
      <w:proofErr w:type="spellEnd"/>
    </w:p>
    <w:p w:rsidR="00F93027" w:rsidRDefault="00F93027" w:rsidP="00FB2138">
      <w:r>
        <w:t>Kafue</w:t>
      </w:r>
    </w:p>
    <w:p w:rsidR="00081B67" w:rsidRPr="00081B67" w:rsidRDefault="00081B67" w:rsidP="00FB2138">
      <w:pPr>
        <w:rPr>
          <w:b/>
        </w:rPr>
      </w:pPr>
      <w:r w:rsidRPr="00081B67">
        <w:rPr>
          <w:b/>
        </w:rPr>
        <w:t>AIRPORTS</w:t>
      </w:r>
    </w:p>
    <w:p w:rsidR="00081B67" w:rsidRDefault="00081B67" w:rsidP="00081B67">
      <w:r>
        <w:t>Lusaka International Airport</w:t>
      </w:r>
    </w:p>
    <w:p w:rsidR="00081B67" w:rsidRDefault="00081B67" w:rsidP="00FB2138">
      <w:r>
        <w:t>Ndola Airport</w:t>
      </w:r>
    </w:p>
    <w:p w:rsidR="00081B67" w:rsidRDefault="00081B67" w:rsidP="00FB2138">
      <w:r>
        <w:t>Livingstone Airport</w:t>
      </w:r>
    </w:p>
    <w:sectPr w:rsidR="00081B67" w:rsidSect="005F0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147"/>
    <w:multiLevelType w:val="hybridMultilevel"/>
    <w:tmpl w:val="D41026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30247"/>
    <w:multiLevelType w:val="hybridMultilevel"/>
    <w:tmpl w:val="3F0AAF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852C0"/>
    <w:multiLevelType w:val="hybridMultilevel"/>
    <w:tmpl w:val="9E3007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34122"/>
    <w:multiLevelType w:val="hybridMultilevel"/>
    <w:tmpl w:val="0C80C5F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616F"/>
    <w:rsid w:val="00081B67"/>
    <w:rsid w:val="0010569E"/>
    <w:rsid w:val="0019616F"/>
    <w:rsid w:val="005F0DF5"/>
    <w:rsid w:val="00F93027"/>
    <w:rsid w:val="00FB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D5A7-EDA7-4B28-A213-8AF93E2B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Pro-Active Public Services College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User</dc:creator>
  <cp:keywords/>
  <dc:description/>
  <cp:lastModifiedBy>Anonymous User</cp:lastModifiedBy>
  <cp:revision>2</cp:revision>
  <dcterms:created xsi:type="dcterms:W3CDTF">2010-09-29T07:36:00Z</dcterms:created>
  <dcterms:modified xsi:type="dcterms:W3CDTF">2010-09-29T08:26:00Z</dcterms:modified>
</cp:coreProperties>
</file>