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211C" w14:textId="77777777" w:rsidR="00B32A5D" w:rsidRDefault="00B32A5D" w:rsidP="001D5D4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val="en-GB"/>
        </w:rPr>
      </w:pPr>
    </w:p>
    <w:p w14:paraId="52D8B2C5" w14:textId="1D25BC3C" w:rsidR="001D5D4B" w:rsidRPr="00C1433C" w:rsidRDefault="00C1433C" w:rsidP="001D5D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u w:val="single"/>
        </w:rPr>
      </w:pPr>
      <w:bookmarkStart w:id="0" w:name="_Hlk141859613"/>
      <w:r w:rsidRPr="00C1433C">
        <w:rPr>
          <w:rFonts w:ascii="Times New Roman" w:eastAsia="Times New Roman" w:hAnsi="Times New Roman" w:cs="Times New Roman"/>
          <w:b/>
          <w:bCs/>
          <w:u w:val="single"/>
        </w:rPr>
        <w:t>ADVANCED TECHNICAL TRAINING COURSE ON PHYTOSANITARY MEASURES FOR CONTRACTING PARTIES UNDER THE FRAMEWORK OF FAO-CHINA SOUTH-SOUTH COOPERATION PROGRAMME</w:t>
      </w:r>
      <w:r w:rsidRPr="00C1433C">
        <w:rPr>
          <w:rFonts w:ascii="Times New Roman" w:eastAsia="Times New Roman" w:hAnsi="Times New Roman" w:cs="Times New Roman"/>
          <w:u w:val="single"/>
        </w:rPr>
        <w:t> </w:t>
      </w:r>
      <w:bookmarkEnd w:id="0"/>
    </w:p>
    <w:p w14:paraId="63A91306" w14:textId="77777777" w:rsidR="00AD30A4" w:rsidRPr="00410A92" w:rsidRDefault="00AD30A4" w:rsidP="001D5D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DDC4959" w14:textId="3B6424B1" w:rsidR="00B32A5D" w:rsidRPr="00AD30A4" w:rsidRDefault="001D5D4B" w:rsidP="00B32A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AD30A4">
        <w:rPr>
          <w:rFonts w:ascii="Times New Roman" w:eastAsia="Times New Roman" w:hAnsi="Times New Roman" w:cs="Times New Roman"/>
          <w:b/>
          <w:bCs/>
        </w:rPr>
        <w:t>30 October</w:t>
      </w:r>
      <w:r w:rsidR="00AD30A4">
        <w:rPr>
          <w:rFonts w:ascii="Times New Roman" w:eastAsia="Times New Roman" w:hAnsi="Times New Roman" w:cs="Times New Roman"/>
          <w:b/>
          <w:bCs/>
        </w:rPr>
        <w:t xml:space="preserve"> </w:t>
      </w:r>
      <w:r w:rsidRPr="00AD30A4">
        <w:rPr>
          <w:rFonts w:ascii="Times New Roman" w:eastAsia="Times New Roman" w:hAnsi="Times New Roman" w:cs="Times New Roman"/>
          <w:b/>
          <w:bCs/>
        </w:rPr>
        <w:t>-</w:t>
      </w:r>
      <w:r w:rsidR="00AD30A4">
        <w:rPr>
          <w:rFonts w:ascii="Times New Roman" w:eastAsia="Times New Roman" w:hAnsi="Times New Roman" w:cs="Times New Roman"/>
          <w:b/>
          <w:bCs/>
        </w:rPr>
        <w:t xml:space="preserve"> </w:t>
      </w:r>
      <w:r w:rsidRPr="00AD30A4">
        <w:rPr>
          <w:rFonts w:ascii="Times New Roman" w:eastAsia="Times New Roman" w:hAnsi="Times New Roman" w:cs="Times New Roman"/>
          <w:b/>
          <w:bCs/>
        </w:rPr>
        <w:t>10 November 2023</w:t>
      </w:r>
    </w:p>
    <w:p w14:paraId="6D6E4D95" w14:textId="188714DB" w:rsidR="00B32A5D" w:rsidRDefault="001D5D4B" w:rsidP="00B32A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AD30A4">
        <w:rPr>
          <w:rFonts w:ascii="Times New Roman" w:eastAsia="Times New Roman" w:hAnsi="Times New Roman" w:cs="Times New Roman"/>
          <w:b/>
          <w:bCs/>
        </w:rPr>
        <w:t>Beijing</w:t>
      </w:r>
      <w:r w:rsidR="00B32A5D" w:rsidRPr="00AD30A4">
        <w:rPr>
          <w:rFonts w:ascii="Times New Roman" w:eastAsia="Times New Roman" w:hAnsi="Times New Roman" w:cs="Times New Roman"/>
          <w:b/>
          <w:bCs/>
        </w:rPr>
        <w:t xml:space="preserve">, People’s Republic of </w:t>
      </w:r>
      <w:r w:rsidRPr="00AD30A4">
        <w:rPr>
          <w:rFonts w:ascii="Times New Roman" w:eastAsia="Times New Roman" w:hAnsi="Times New Roman" w:cs="Times New Roman"/>
          <w:b/>
          <w:bCs/>
        </w:rPr>
        <w:t>China</w:t>
      </w:r>
      <w:r w:rsidRPr="00AD30A4">
        <w:rPr>
          <w:rFonts w:ascii="Times New Roman" w:eastAsia="Times New Roman" w:hAnsi="Times New Roman" w:cs="Times New Roman"/>
        </w:rPr>
        <w:t> </w:t>
      </w:r>
    </w:p>
    <w:p w14:paraId="5D21FF75" w14:textId="77777777" w:rsidR="00C1433C" w:rsidRPr="00AD30A4" w:rsidRDefault="00C1433C" w:rsidP="00B32A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1BF18C62" w14:textId="77777777" w:rsidR="001D5D4B" w:rsidRDefault="001D5D4B" w:rsidP="001D5D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A0B548B" w14:textId="1C07DD7E" w:rsidR="00C1433C" w:rsidRPr="00C1433C" w:rsidRDefault="00C1433C" w:rsidP="001D5D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C1433C">
        <w:rPr>
          <w:rFonts w:ascii="Times New Roman" w:eastAsia="Times New Roman" w:hAnsi="Times New Roman" w:cs="Times New Roman"/>
          <w:b/>
          <w:bCs/>
          <w:color w:val="000000"/>
        </w:rPr>
        <w:t>PROVISIONAL AGENDA</w:t>
      </w:r>
    </w:p>
    <w:p w14:paraId="0476B1D4" w14:textId="77777777" w:rsidR="00C1433C" w:rsidRPr="00AD30A4" w:rsidRDefault="00C1433C" w:rsidP="001D5D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CA34C6B" w14:textId="5D6995AB" w:rsidR="001D5D4B" w:rsidRDefault="001D5D4B" w:rsidP="001D5D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</w:rPr>
      </w:pPr>
      <w:r w:rsidRPr="00AD30A4">
        <w:rPr>
          <w:rFonts w:ascii="Times New Roman" w:eastAsia="Times New Roman" w:hAnsi="Times New Roman" w:cs="Times New Roman"/>
          <w:i/>
          <w:iCs/>
          <w:lang w:val="en-GB"/>
        </w:rPr>
        <w:t xml:space="preserve">(Updated </w:t>
      </w:r>
      <w:r w:rsidR="00B32A5D" w:rsidRPr="00AD30A4">
        <w:rPr>
          <w:rFonts w:ascii="Times New Roman" w:eastAsia="Times New Roman" w:hAnsi="Times New Roman" w:cs="Times New Roman"/>
          <w:i/>
          <w:iCs/>
          <w:lang w:val="en-GB"/>
        </w:rPr>
        <w:t>2023-0</w:t>
      </w:r>
      <w:r w:rsidR="006C7236" w:rsidRPr="00AD30A4">
        <w:rPr>
          <w:rFonts w:ascii="Times New Roman" w:eastAsia="Times New Roman" w:hAnsi="Times New Roman" w:cs="Times New Roman"/>
          <w:i/>
          <w:iCs/>
          <w:lang w:val="en-GB"/>
        </w:rPr>
        <w:t>8</w:t>
      </w:r>
      <w:r w:rsidR="00B32A5D" w:rsidRPr="00AD30A4">
        <w:rPr>
          <w:rFonts w:ascii="Times New Roman" w:eastAsia="Times New Roman" w:hAnsi="Times New Roman" w:cs="Times New Roman"/>
          <w:i/>
          <w:iCs/>
          <w:lang w:val="en-GB"/>
        </w:rPr>
        <w:t>-</w:t>
      </w:r>
      <w:r w:rsidR="006C7236" w:rsidRPr="00AD30A4">
        <w:rPr>
          <w:rFonts w:ascii="Times New Roman" w:eastAsia="Times New Roman" w:hAnsi="Times New Roman" w:cs="Times New Roman"/>
          <w:i/>
          <w:iCs/>
          <w:lang w:val="en-GB"/>
        </w:rPr>
        <w:t>02</w:t>
      </w:r>
      <w:r w:rsidRPr="00AD30A4">
        <w:rPr>
          <w:rFonts w:ascii="Times New Roman" w:eastAsia="Times New Roman" w:hAnsi="Times New Roman" w:cs="Times New Roman"/>
          <w:i/>
          <w:iCs/>
          <w:lang w:val="en-GB"/>
        </w:rPr>
        <w:t>)</w:t>
      </w:r>
      <w:r w:rsidRPr="00AD30A4">
        <w:rPr>
          <w:rFonts w:ascii="Times New Roman" w:eastAsia="Times New Roman" w:hAnsi="Times New Roman" w:cs="Times New Roman"/>
          <w:i/>
          <w:iCs/>
        </w:rPr>
        <w:t> </w:t>
      </w:r>
    </w:p>
    <w:p w14:paraId="02A77DAD" w14:textId="77777777" w:rsidR="00410A92" w:rsidRPr="00AD30A4" w:rsidRDefault="00410A92" w:rsidP="001D5D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</w:rPr>
      </w:pPr>
    </w:p>
    <w:p w14:paraId="3FB75CEB" w14:textId="77777777" w:rsidR="001D5D4B" w:rsidRPr="001D5D4B" w:rsidRDefault="001D5D4B" w:rsidP="00410A92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5197"/>
        <w:gridCol w:w="2872"/>
      </w:tblGrid>
      <w:tr w:rsidR="001D5D4B" w:rsidRPr="001D5D4B" w14:paraId="2730DB16" w14:textId="77777777" w:rsidTr="009773C5">
        <w:trPr>
          <w:trHeight w:val="255"/>
        </w:trPr>
        <w:tc>
          <w:tcPr>
            <w:tcW w:w="9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hideMark/>
          </w:tcPr>
          <w:p w14:paraId="7874781D" w14:textId="423F0EB4" w:rsidR="001D5D4B" w:rsidRPr="001D5D4B" w:rsidRDefault="001D5D4B" w:rsidP="001D5D4B">
            <w:pPr>
              <w:spacing w:after="0" w:line="240" w:lineRule="auto"/>
              <w:textAlignment w:val="baseline"/>
              <w:divId w:val="9650407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  <w:color w:val="FFFFFF"/>
              </w:rPr>
              <w:t>28-29 October 2023 (Saturday-Sunday)</w:t>
            </w:r>
            <w:r w:rsidRPr="001D5D4B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1D5D4B" w:rsidRPr="001D5D4B" w14:paraId="094A62C5" w14:textId="77777777" w:rsidTr="009773C5">
        <w:trPr>
          <w:trHeight w:val="5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hideMark/>
          </w:tcPr>
          <w:p w14:paraId="185199DC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Time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hideMark/>
          </w:tcPr>
          <w:p w14:paraId="0D884F9D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Activities 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hideMark/>
          </w:tcPr>
          <w:p w14:paraId="4162E079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Location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08E69191" w14:textId="77777777" w:rsidTr="009773C5">
        <w:trPr>
          <w:trHeight w:val="5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BC6C2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8:00-17:00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4B3E1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Arrival and Registration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58972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000000"/>
              </w:rPr>
              <w:t>TBD </w:t>
            </w:r>
          </w:p>
        </w:tc>
      </w:tr>
      <w:tr w:rsidR="001D5D4B" w:rsidRPr="001D5D4B" w14:paraId="76318D87" w14:textId="77777777" w:rsidTr="009773C5">
        <w:trPr>
          <w:trHeight w:val="255"/>
        </w:trPr>
        <w:tc>
          <w:tcPr>
            <w:tcW w:w="9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hideMark/>
          </w:tcPr>
          <w:p w14:paraId="106B0F2B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  <w:color w:val="FFFFFF"/>
              </w:rPr>
              <w:t>30 October 2023 (Monday)</w:t>
            </w:r>
            <w:r w:rsidRPr="001D5D4B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1D5D4B" w:rsidRPr="001D5D4B" w14:paraId="425354F8" w14:textId="77777777" w:rsidTr="009773C5">
        <w:trPr>
          <w:trHeight w:val="5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hideMark/>
          </w:tcPr>
          <w:p w14:paraId="660F7AFD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Time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hideMark/>
          </w:tcPr>
          <w:p w14:paraId="7AEE1AFE" w14:textId="77777777" w:rsidR="001D5D4B" w:rsidRPr="009773C5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3C5">
              <w:rPr>
                <w:rFonts w:ascii="Calibri" w:eastAsia="Times New Roman" w:hAnsi="Calibri" w:cs="Calibri"/>
                <w:b/>
                <w:bCs/>
              </w:rPr>
              <w:t>Section 1: Opening of the Technical Training Course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hideMark/>
          </w:tcPr>
          <w:p w14:paraId="1B8E6F5F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Presenters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132BB2D0" w14:textId="77777777" w:rsidTr="009773C5">
        <w:trPr>
          <w:trHeight w:val="5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F968C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9:00-9:10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F3447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548561BC">
              <w:rPr>
                <w:rFonts w:ascii="Calibri" w:eastAsia="Times New Roman" w:hAnsi="Calibri" w:cs="Calibri"/>
              </w:rPr>
              <w:t>Welcome Address by the Centre of International Cooperation Service (CICOS), Ministry of Agriculture and Rural Development (MARA) of China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356334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Director/Senior officer of CICOS </w:t>
            </w:r>
          </w:p>
        </w:tc>
      </w:tr>
      <w:tr w:rsidR="001D5D4B" w:rsidRPr="001D5D4B" w14:paraId="28F9CD05" w14:textId="77777777" w:rsidTr="009773C5">
        <w:trPr>
          <w:trHeight w:val="5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77EC7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9:10-9:20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74806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Welcome Address by South-South and Triangular Cooperation Division (PST), FAO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2DCB4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Director/Senior officer of PST </w:t>
            </w:r>
          </w:p>
        </w:tc>
      </w:tr>
      <w:tr w:rsidR="001D5D4B" w:rsidRPr="001D5D4B" w14:paraId="60A4F6C2" w14:textId="77777777" w:rsidTr="009773C5">
        <w:trPr>
          <w:trHeight w:val="5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AF450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9:20-9:30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B5D14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Opening Remarks by the International Plant Protection Convention (IPPC) Secretariat, Food and Agriculture Organization of the United Nations (FAO)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EB511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Secretary or Senior officer of IPPC Secretariat </w:t>
            </w:r>
          </w:p>
        </w:tc>
      </w:tr>
      <w:tr w:rsidR="001D5D4B" w:rsidRPr="001D5D4B" w14:paraId="77D344AC" w14:textId="77777777" w:rsidTr="009773C5">
        <w:trPr>
          <w:trHeight w:val="40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B696A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9:30-10:00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7CCE4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Group Photo and Tea Break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C284F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All Participants </w:t>
            </w:r>
          </w:p>
        </w:tc>
      </w:tr>
      <w:tr w:rsidR="001D5D4B" w:rsidRPr="001D5D4B" w14:paraId="67902702" w14:textId="77777777" w:rsidTr="009773C5">
        <w:trPr>
          <w:trHeight w:val="5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hideMark/>
          </w:tcPr>
          <w:p w14:paraId="7EFE82DA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Time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hideMark/>
          </w:tcPr>
          <w:p w14:paraId="04EED584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Section 2: Overview Reports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hideMark/>
          </w:tcPr>
          <w:p w14:paraId="5981E738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Presenters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12BF715F" w14:textId="77777777" w:rsidTr="009773C5">
        <w:trPr>
          <w:trHeight w:val="100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56580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10:00-10:40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396F3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Achievements and Impact of IPPC-China Project on Strengthening Phytosanitary Capacity for Developing Countries of the IPPC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2ABA3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IPPC Secretariat </w:t>
            </w:r>
          </w:p>
        </w:tc>
      </w:tr>
      <w:tr w:rsidR="001D5D4B" w:rsidRPr="001D5D4B" w14:paraId="72454AD8" w14:textId="77777777" w:rsidTr="009773C5">
        <w:trPr>
          <w:trHeight w:val="63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D053B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10:40-11:20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E795B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Achievements and Impact on FAO South to South Cooperation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2787D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International Cooperation Department of MARA/CICOS </w:t>
            </w:r>
          </w:p>
        </w:tc>
      </w:tr>
      <w:tr w:rsidR="001D5D4B" w:rsidRPr="001D5D4B" w14:paraId="370E5900" w14:textId="77777777" w:rsidTr="009773C5">
        <w:trPr>
          <w:trHeight w:val="34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52EFC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11:20-12:00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876C0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General Discussion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09198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All Participants </w:t>
            </w:r>
          </w:p>
        </w:tc>
      </w:tr>
      <w:tr w:rsidR="001D5D4B" w:rsidRPr="001D5D4B" w14:paraId="4D84E5D1" w14:textId="77777777" w:rsidTr="009773C5">
        <w:trPr>
          <w:trHeight w:val="5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9143D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12:00-14:00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A4DB1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Lunch Break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33780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378F4E84" w14:textId="77777777" w:rsidTr="009773C5">
        <w:trPr>
          <w:trHeight w:val="5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7E71653B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Time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5F458543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Section 3: Agriculture Development in China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09164CDC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Presenters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47778F1A" w14:textId="77777777" w:rsidTr="009773C5">
        <w:trPr>
          <w:trHeight w:val="5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3F972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lastRenderedPageBreak/>
              <w:t>14:00-15:00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53592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000000"/>
              </w:rPr>
              <w:t>Achievements and Perspectives of Agricultural and Rural Development in China 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513DB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Chinese Academy of Agricultural Sciences (CAAS), China </w:t>
            </w:r>
          </w:p>
        </w:tc>
      </w:tr>
      <w:tr w:rsidR="001D5D4B" w:rsidRPr="001D5D4B" w14:paraId="00F4D9BD" w14:textId="77777777" w:rsidTr="009773C5">
        <w:trPr>
          <w:trHeight w:val="5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9AA6B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15:00-15:30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B99C4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000000"/>
              </w:rPr>
              <w:t>Q&amp;A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6FEAD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All participants </w:t>
            </w:r>
          </w:p>
        </w:tc>
      </w:tr>
      <w:tr w:rsidR="001D5D4B" w:rsidRPr="001D5D4B" w14:paraId="54FA33C1" w14:textId="77777777" w:rsidTr="009773C5">
        <w:trPr>
          <w:trHeight w:val="5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1E58D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15:30-16:00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02D68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Tea Break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AFC9F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1908ACA5" w14:textId="77777777" w:rsidTr="009773C5">
        <w:trPr>
          <w:trHeight w:val="51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14:paraId="1DA064B5" w14:textId="77777777" w:rsidR="001D5D4B" w:rsidRPr="009773C5" w:rsidRDefault="001D5D4B" w:rsidP="001D5D4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9773C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Time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14:paraId="2D443551" w14:textId="77777777" w:rsidR="001D5D4B" w:rsidRPr="009773C5" w:rsidRDefault="001D5D4B" w:rsidP="001D5D4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9773C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Section 4: Agricultural Extension in China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/>
            <w:hideMark/>
          </w:tcPr>
          <w:p w14:paraId="2CBE3BCB" w14:textId="77777777" w:rsidR="001D5D4B" w:rsidRPr="009773C5" w:rsidRDefault="001D5D4B" w:rsidP="001D5D4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9773C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Presenters </w:t>
            </w:r>
          </w:p>
        </w:tc>
      </w:tr>
      <w:tr w:rsidR="001D5D4B" w:rsidRPr="001D5D4B" w14:paraId="4041C9FE" w14:textId="77777777" w:rsidTr="009773C5">
        <w:trPr>
          <w:trHeight w:val="66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D3FDDF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16:00-17:00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F3C3C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 xml:space="preserve">Development and Perspective </w:t>
            </w:r>
            <w:r w:rsidRPr="001D5D4B">
              <w:rPr>
                <w:rFonts w:ascii="SimSun" w:eastAsia="SimSun" w:hAnsi="SimSun" w:cs="Times New Roman" w:hint="eastAsia"/>
              </w:rPr>
              <w:t>o</w:t>
            </w:r>
            <w:r w:rsidRPr="001D5D4B">
              <w:rPr>
                <w:rFonts w:ascii="Calibri" w:eastAsia="Times New Roman" w:hAnsi="Calibri" w:cs="Calibri"/>
              </w:rPr>
              <w:t>n Agricultural Extension Systems in China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6BD1D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National Agro-tech Extension and Service Centre (NATESC), MARA </w:t>
            </w:r>
          </w:p>
        </w:tc>
      </w:tr>
      <w:tr w:rsidR="001D5D4B" w:rsidRPr="001D5D4B" w14:paraId="2F98DA78" w14:textId="77777777" w:rsidTr="009773C5">
        <w:trPr>
          <w:trHeight w:val="31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EE18D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17:00-17:30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FB49E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Q&amp;A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0D56F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38BE7AB4" w14:textId="77777777" w:rsidTr="009773C5">
        <w:trPr>
          <w:trHeight w:val="46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01EA97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18:00-20:00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150C9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Reception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5161E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1D5D4B" w:rsidRPr="001D5D4B" w14:paraId="155C9BA9" w14:textId="77777777" w:rsidTr="009773C5">
        <w:trPr>
          <w:trHeight w:val="255"/>
        </w:trPr>
        <w:tc>
          <w:tcPr>
            <w:tcW w:w="9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hideMark/>
          </w:tcPr>
          <w:p w14:paraId="7E762454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  <w:color w:val="FFFFFF"/>
              </w:rPr>
              <w:t>31 October, 2023 (Tuesday)</w:t>
            </w:r>
            <w:r w:rsidRPr="001D5D4B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1D5D4B" w:rsidRPr="001D5D4B" w14:paraId="1EFB3E28" w14:textId="77777777" w:rsidTr="009773C5">
        <w:trPr>
          <w:trHeight w:val="5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center"/>
            <w:hideMark/>
          </w:tcPr>
          <w:p w14:paraId="1CCC60AA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Time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hideMark/>
          </w:tcPr>
          <w:p w14:paraId="67A50B0F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Section 5: Sustainable Fall Armyworm Management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hideMark/>
          </w:tcPr>
          <w:p w14:paraId="41A62C38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Presenters 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24844EA1" w14:textId="77777777" w:rsidTr="009773C5">
        <w:trPr>
          <w:trHeight w:val="5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8C47E5" w14:textId="77777777" w:rsidR="001D5D4B" w:rsidRPr="001D5D4B" w:rsidRDefault="001D5D4B" w:rsidP="001D5D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9:00-12:00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BAEDAFB" w14:textId="77777777" w:rsidR="001D5D4B" w:rsidRPr="001D5D4B" w:rsidRDefault="001D5D4B" w:rsidP="001D5D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Attend the Plenary Session 1 (Opening) and 2 (Keynote Addresses) of the FAO Global Symposium on Sustainable Fall Armyworm Management to be Held in Beijing, China from 31</w:t>
            </w:r>
            <w:r w:rsidRPr="001D5D4B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st</w:t>
            </w:r>
            <w:r w:rsidRPr="001D5D4B">
              <w:rPr>
                <w:rFonts w:ascii="Calibri" w:eastAsia="Times New Roman" w:hAnsi="Calibri" w:cs="Calibri"/>
              </w:rPr>
              <w:t xml:space="preserve"> October to 2</w:t>
            </w:r>
            <w:r w:rsidRPr="001D5D4B"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nd</w:t>
            </w:r>
            <w:r w:rsidRPr="001D5D4B">
              <w:rPr>
                <w:rFonts w:ascii="Calibri" w:eastAsia="Times New Roman" w:hAnsi="Calibri" w:cs="Calibri"/>
              </w:rPr>
              <w:t xml:space="preserve"> November 2023 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E13B145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59B4AE45" w14:textId="77777777" w:rsidTr="009773C5">
        <w:trPr>
          <w:trHeight w:val="5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C93090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12:00-14:00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B58AF05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Lunch Break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43F4131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73298F2E" w14:textId="77777777" w:rsidTr="009773C5">
        <w:trPr>
          <w:trHeight w:val="5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center"/>
            <w:hideMark/>
          </w:tcPr>
          <w:p w14:paraId="038E731F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Time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hideMark/>
          </w:tcPr>
          <w:p w14:paraId="0AE32EE0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Section 6: Plant Protection in China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hideMark/>
          </w:tcPr>
          <w:p w14:paraId="488A0D35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Presenters 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59E824AF" w14:textId="77777777" w:rsidTr="009773C5">
        <w:trPr>
          <w:trHeight w:val="5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66CB41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14:00-15:00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E9033B0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Development and Perspective of Plant Protection in China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D1BADD1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Institute of Plant Protection (IPP), CAAS </w:t>
            </w:r>
          </w:p>
        </w:tc>
      </w:tr>
      <w:tr w:rsidR="001D5D4B" w:rsidRPr="001D5D4B" w14:paraId="461DC21C" w14:textId="77777777" w:rsidTr="009773C5">
        <w:trPr>
          <w:trHeight w:val="5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D42DDC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15:00-15:30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BF0140F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Q&amp;A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43E53B2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All participants </w:t>
            </w:r>
          </w:p>
        </w:tc>
      </w:tr>
      <w:tr w:rsidR="001D5D4B" w:rsidRPr="001D5D4B" w14:paraId="76C5367C" w14:textId="77777777" w:rsidTr="009773C5">
        <w:trPr>
          <w:trHeight w:val="5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AC7BF8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15:30-16:00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A1CC418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Tea Break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C9B8EE1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229C9F41" w14:textId="77777777" w:rsidTr="009773C5">
        <w:trPr>
          <w:trHeight w:val="5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center"/>
            <w:hideMark/>
          </w:tcPr>
          <w:p w14:paraId="06C830DB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Time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hideMark/>
          </w:tcPr>
          <w:p w14:paraId="4906F423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Section 7: Plant Quarantine in China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hideMark/>
          </w:tcPr>
          <w:p w14:paraId="2AD0AD7F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Presenters 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294F2425" w14:textId="77777777" w:rsidTr="009773C5">
        <w:trPr>
          <w:trHeight w:val="5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964A57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16:00-17:00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9AEE19E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Development and Perspective of Plant Quarantine in China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12478A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NATESC, MARA </w:t>
            </w:r>
          </w:p>
        </w:tc>
      </w:tr>
      <w:tr w:rsidR="001D5D4B" w:rsidRPr="001D5D4B" w14:paraId="496B6D5C" w14:textId="77777777" w:rsidTr="009773C5">
        <w:trPr>
          <w:trHeight w:val="5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2A5CF5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17:00-17:30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03D01B6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Q&amp;A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F7793BD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5BB40361" w14:textId="77777777" w:rsidTr="009773C5">
        <w:trPr>
          <w:trHeight w:val="5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4F4900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18:00-20:00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1B05207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Dinner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447A5E4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286A6121" w14:textId="77777777" w:rsidTr="009773C5">
        <w:trPr>
          <w:trHeight w:val="255"/>
        </w:trPr>
        <w:tc>
          <w:tcPr>
            <w:tcW w:w="9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hideMark/>
          </w:tcPr>
          <w:p w14:paraId="23F27B21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  <w:color w:val="FFFFFF"/>
              </w:rPr>
              <w:t>1 November 2023 (Wednesday)</w:t>
            </w:r>
            <w:r w:rsidRPr="001D5D4B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1D5D4B" w:rsidRPr="001D5D4B" w14:paraId="39AD5236" w14:textId="77777777" w:rsidTr="009773C5">
        <w:trPr>
          <w:trHeight w:val="5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hideMark/>
          </w:tcPr>
          <w:p w14:paraId="141CF50D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Time 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hideMark/>
          </w:tcPr>
          <w:p w14:paraId="35F1A0D5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Section 8: Plant Quarantine in Domestics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hideMark/>
          </w:tcPr>
          <w:p w14:paraId="11B3CC32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Presenters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6BE0FF2B" w14:textId="77777777" w:rsidTr="009773C5">
        <w:trPr>
          <w:trHeight w:val="5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937B65C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lastRenderedPageBreak/>
              <w:t>9:00-10:00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95BD1F7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Development and Perspective of Plant Quarantine in Domestics 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292FC2C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NATESC, MARA  </w:t>
            </w:r>
          </w:p>
        </w:tc>
      </w:tr>
      <w:tr w:rsidR="001D5D4B" w:rsidRPr="001D5D4B" w14:paraId="1C52919B" w14:textId="77777777" w:rsidTr="009773C5">
        <w:trPr>
          <w:trHeight w:val="5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1AA16FF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10:00-10:30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5411092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Q&amp;A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C25AC60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All participants </w:t>
            </w:r>
          </w:p>
        </w:tc>
      </w:tr>
      <w:tr w:rsidR="001D5D4B" w:rsidRPr="001D5D4B" w14:paraId="1E97967D" w14:textId="77777777" w:rsidTr="009773C5">
        <w:trPr>
          <w:trHeight w:val="5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6A899AA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10:30-11:00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D1BC4A2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Tea Break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D534555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3D1DC533" w14:textId="77777777" w:rsidTr="009773C5">
        <w:trPr>
          <w:trHeight w:val="5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hideMark/>
          </w:tcPr>
          <w:p w14:paraId="3874ED43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Time 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hideMark/>
          </w:tcPr>
          <w:p w14:paraId="78BEF17D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Section 9: Plant Quarantine at Border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hideMark/>
          </w:tcPr>
          <w:p w14:paraId="5043338F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Presenters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61B1B861" w14:textId="77777777" w:rsidTr="009773C5">
        <w:trPr>
          <w:trHeight w:val="61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A22FD9C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11:00-12:00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B681978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Key Technologies for Plant Quarantine at Border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3A5FB98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General Administration of Customs of China (GACC), China </w:t>
            </w:r>
          </w:p>
        </w:tc>
      </w:tr>
      <w:tr w:rsidR="001D5D4B" w:rsidRPr="001D5D4B" w14:paraId="300E3B37" w14:textId="77777777" w:rsidTr="009773C5">
        <w:trPr>
          <w:trHeight w:val="5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9FB49FC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11:20-12:30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8524634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Q&amp;A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75C03E5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All participants </w:t>
            </w:r>
          </w:p>
        </w:tc>
      </w:tr>
      <w:tr w:rsidR="001D5D4B" w:rsidRPr="001D5D4B" w14:paraId="425CE0A7" w14:textId="77777777" w:rsidTr="009773C5">
        <w:trPr>
          <w:trHeight w:val="5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D026A59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12:30-14:00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0B6A91B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Lunch Break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A82434F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727B6A3D" w14:textId="77777777" w:rsidTr="009773C5">
        <w:trPr>
          <w:trHeight w:val="5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center"/>
            <w:hideMark/>
          </w:tcPr>
          <w:p w14:paraId="00232DEE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Time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hideMark/>
          </w:tcPr>
          <w:p w14:paraId="60A5ACF8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Section 10:</w:t>
            </w:r>
            <w:r w:rsidRPr="001D5D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Plant Pest Monitoring and Forecasting</w:t>
            </w:r>
            <w:r w:rsidRPr="001D5D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hideMark/>
          </w:tcPr>
          <w:p w14:paraId="4EE99810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Presenters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007501E2" w14:textId="77777777" w:rsidTr="009773C5">
        <w:trPr>
          <w:trHeight w:val="8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A78A7E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14:00-15:00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8BFA4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Key Technologies for Plant Pest Monitoring and Forecasting</w:t>
            </w:r>
            <w:r w:rsidRPr="001D5D4B">
              <w:rPr>
                <w:rFonts w:ascii="Calibri" w:eastAsia="Times New Roman" w:hAnsi="Calibri" w:cs="Calibri"/>
                <w:b/>
                <w:bCs/>
              </w:rPr>
              <w:t> 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CD570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NATESC, MARA </w:t>
            </w:r>
          </w:p>
        </w:tc>
      </w:tr>
      <w:tr w:rsidR="001D5D4B" w:rsidRPr="001D5D4B" w14:paraId="608E3AE7" w14:textId="77777777" w:rsidTr="009773C5">
        <w:trPr>
          <w:trHeight w:val="28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D5E690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15:00-15:30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AE346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Q&amp;A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DEC47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All participants </w:t>
            </w:r>
          </w:p>
        </w:tc>
      </w:tr>
      <w:tr w:rsidR="001D5D4B" w:rsidRPr="001D5D4B" w14:paraId="538FD73A" w14:textId="77777777" w:rsidTr="009773C5">
        <w:trPr>
          <w:trHeight w:val="45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76AB53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15:30-16:00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76F36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Tea Break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23F37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6D9AF5DE" w14:textId="77777777" w:rsidTr="009773C5">
        <w:trPr>
          <w:trHeight w:val="37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14:paraId="5040B964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  <w:r w:rsidRPr="001D5D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5E150BB1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  <w:color w:val="000000"/>
              </w:rPr>
              <w:t>Section 11: Industry Briefing-I</w:t>
            </w:r>
            <w:r w:rsidRPr="001D5D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686E6163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  <w:color w:val="000000"/>
              </w:rPr>
              <w:t>Presenters</w:t>
            </w:r>
            <w:r w:rsidRPr="001D5D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D4B" w:rsidRPr="001D5D4B" w14:paraId="52259A49" w14:textId="77777777" w:rsidTr="009773C5">
        <w:trPr>
          <w:trHeight w:val="8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D73CDB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16:00-16:50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69D77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000000"/>
              </w:rPr>
              <w:t>Technologies and Products for Monitoring and Control of Plant Pests and Diseases in China</w:t>
            </w:r>
            <w:r w:rsidRPr="001D5D4B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13941A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000000"/>
              </w:rPr>
              <w:t>5 Selected Speakers from relevant  private sectors </w:t>
            </w:r>
          </w:p>
        </w:tc>
      </w:tr>
      <w:tr w:rsidR="001D5D4B" w:rsidRPr="001D5D4B" w14:paraId="21492294" w14:textId="77777777" w:rsidTr="009773C5">
        <w:trPr>
          <w:trHeight w:val="46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9CD17E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16:50-17:30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D82A0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000000"/>
              </w:rPr>
              <w:t>Q&amp;A 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90246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All participants </w:t>
            </w:r>
          </w:p>
        </w:tc>
      </w:tr>
      <w:tr w:rsidR="001D5D4B" w:rsidRPr="001D5D4B" w14:paraId="71308144" w14:textId="77777777" w:rsidTr="009773C5">
        <w:trPr>
          <w:trHeight w:val="37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C057DE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18:00-20:00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F799CB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000000"/>
              </w:rPr>
              <w:t>Dinner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D3D8CA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D4B" w:rsidRPr="001D5D4B" w14:paraId="4E902BBD" w14:textId="77777777" w:rsidTr="009773C5">
        <w:trPr>
          <w:trHeight w:val="255"/>
        </w:trPr>
        <w:tc>
          <w:tcPr>
            <w:tcW w:w="9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hideMark/>
          </w:tcPr>
          <w:p w14:paraId="6CDBFD45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  <w:color w:val="FFFFFF"/>
              </w:rPr>
              <w:t>2 November 2023 (Thursday)</w:t>
            </w:r>
            <w:r w:rsidRPr="001D5D4B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1D5D4B" w:rsidRPr="001D5D4B" w14:paraId="5C3A5720" w14:textId="77777777" w:rsidTr="009773C5">
        <w:trPr>
          <w:trHeight w:val="5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center"/>
            <w:hideMark/>
          </w:tcPr>
          <w:p w14:paraId="0BEACC41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Time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hideMark/>
          </w:tcPr>
          <w:p w14:paraId="49AA7DE1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  <w:color w:val="000000"/>
              </w:rPr>
              <w:t>Section 12: Pesticide Management in China</w:t>
            </w:r>
            <w:r w:rsidRPr="001D5D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hideMark/>
          </w:tcPr>
          <w:p w14:paraId="2CABF748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  <w:color w:val="000000"/>
              </w:rPr>
              <w:t>Presenters</w:t>
            </w:r>
            <w:r w:rsidRPr="001D5D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D4B" w:rsidRPr="001D5D4B" w14:paraId="779C2035" w14:textId="77777777" w:rsidTr="009773C5">
        <w:trPr>
          <w:trHeight w:val="2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2D5BE3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9:00-10:00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AF791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000000"/>
              </w:rPr>
              <w:t>Regulation and Management of Pesticide in China 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8694B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000000"/>
              </w:rPr>
              <w:t>Institute for the Control of Agrochemicals, Ministry of Agriculture and Rural Affairs (ICAMA) </w:t>
            </w:r>
          </w:p>
        </w:tc>
      </w:tr>
      <w:tr w:rsidR="001D5D4B" w:rsidRPr="001D5D4B" w14:paraId="7BA2152C" w14:textId="77777777" w:rsidTr="009773C5">
        <w:trPr>
          <w:trHeight w:val="37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8C99C6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10:00-10:30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418F9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Q&amp;A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ECC57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All participants </w:t>
            </w:r>
          </w:p>
        </w:tc>
      </w:tr>
      <w:tr w:rsidR="001D5D4B" w:rsidRPr="001D5D4B" w14:paraId="08636BE0" w14:textId="77777777" w:rsidTr="009773C5">
        <w:trPr>
          <w:trHeight w:val="37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1324A9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10:30-11:00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21B9F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Tea Break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A6D64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5A775991" w14:textId="77777777" w:rsidTr="009773C5">
        <w:trPr>
          <w:trHeight w:val="37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vAlign w:val="center"/>
            <w:hideMark/>
          </w:tcPr>
          <w:p w14:paraId="692E1BFB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  <w:r w:rsidRPr="001D5D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28F46173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  <w:color w:val="000000"/>
              </w:rPr>
              <w:t>Section 13: Biological Control in China</w:t>
            </w:r>
            <w:r w:rsidRPr="001D5D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424B3685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  <w:color w:val="000000"/>
              </w:rPr>
              <w:t>Presenters</w:t>
            </w:r>
            <w:r w:rsidRPr="001D5D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D4B" w:rsidRPr="001D5D4B" w14:paraId="455B775D" w14:textId="77777777" w:rsidTr="009773C5">
        <w:trPr>
          <w:trHeight w:val="66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3F3EE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lastRenderedPageBreak/>
              <w:t>11:00-12:00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1CCA7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000000"/>
              </w:rPr>
              <w:t>Development and Perspective of Biological Control of Plant Pests and Disease in China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4D851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000000"/>
              </w:rPr>
              <w:t>IPP, CAAS </w:t>
            </w:r>
          </w:p>
        </w:tc>
      </w:tr>
      <w:tr w:rsidR="001D5D4B" w:rsidRPr="001D5D4B" w14:paraId="7044F58B" w14:textId="77777777" w:rsidTr="009773C5">
        <w:trPr>
          <w:trHeight w:val="19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FEFFC1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12:00-13:00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66834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000000"/>
              </w:rPr>
              <w:t>Q&amp;A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86B9B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All participants </w:t>
            </w:r>
          </w:p>
        </w:tc>
      </w:tr>
      <w:tr w:rsidR="001D5D4B" w:rsidRPr="001D5D4B" w14:paraId="3EDADA50" w14:textId="77777777" w:rsidTr="009773C5">
        <w:trPr>
          <w:trHeight w:val="46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CC657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12:30-14:00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1C05C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000000"/>
              </w:rPr>
              <w:t>Lunch break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D7192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5DD8495D" w14:textId="77777777" w:rsidTr="009773C5">
        <w:trPr>
          <w:trHeight w:val="46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vAlign w:val="center"/>
            <w:hideMark/>
          </w:tcPr>
          <w:p w14:paraId="6CF5F4AB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Time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32B83A82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Section 14:</w:t>
            </w:r>
            <w:r w:rsidRPr="001D5D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Industry Briefing-II</w:t>
            </w:r>
            <w:r w:rsidRPr="001D5D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60A966C4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Presenters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7ED5D01D" w14:textId="77777777" w:rsidTr="009773C5">
        <w:trPr>
          <w:trHeight w:val="46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835EA9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000000"/>
              </w:rPr>
              <w:t>14:00-14:50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3461F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000000"/>
              </w:rPr>
              <w:t>Technologies and Products for Monitoring and Control of Plant Pests and Diseases in China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5ED1A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000000"/>
              </w:rPr>
              <w:t>5 Selected Speakers from relevant  private sectors </w:t>
            </w:r>
          </w:p>
        </w:tc>
      </w:tr>
      <w:tr w:rsidR="001D5D4B" w:rsidRPr="001D5D4B" w14:paraId="585CD7D6" w14:textId="77777777" w:rsidTr="009773C5">
        <w:trPr>
          <w:trHeight w:val="46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9DE849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000000"/>
              </w:rPr>
              <w:t>14:50-15:30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52D2F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000000"/>
              </w:rPr>
              <w:t>Q&amp;A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336DF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All participants </w:t>
            </w:r>
          </w:p>
        </w:tc>
      </w:tr>
      <w:tr w:rsidR="001D5D4B" w:rsidRPr="001D5D4B" w14:paraId="0D594D40" w14:textId="77777777" w:rsidTr="009773C5">
        <w:trPr>
          <w:trHeight w:val="46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D109E0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000000"/>
              </w:rPr>
              <w:t>15:30-16:00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4CE1B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Tea Break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3EC33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5D4B" w:rsidRPr="001D5D4B" w14:paraId="410918A1" w14:textId="77777777" w:rsidTr="009773C5">
        <w:trPr>
          <w:trHeight w:val="46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vAlign w:val="center"/>
            <w:hideMark/>
          </w:tcPr>
          <w:p w14:paraId="35F5594E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Time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206FE300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Section 15:</w:t>
            </w:r>
            <w:r w:rsidRPr="001D5D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Wrap up for Technical Training </w:t>
            </w:r>
            <w:r w:rsidRPr="001D5D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7F642C6C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Presenters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0F97AB85" w14:textId="77777777" w:rsidTr="009773C5">
        <w:trPr>
          <w:trHeight w:val="46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02B9D3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000000"/>
              </w:rPr>
              <w:t>16:50-17:30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F8542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000000"/>
              </w:rPr>
              <w:t>Feedback from Participants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7F1E5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000000"/>
              </w:rPr>
              <w:t>All participants  </w:t>
            </w:r>
          </w:p>
        </w:tc>
      </w:tr>
      <w:tr w:rsidR="001D5D4B" w:rsidRPr="001D5D4B" w14:paraId="5850469B" w14:textId="77777777" w:rsidTr="009773C5">
        <w:trPr>
          <w:trHeight w:val="33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9BD22D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18:00-20:00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ADF6B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Lunch Break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9C1E6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28C9273C" w14:textId="77777777" w:rsidTr="009773C5">
        <w:trPr>
          <w:trHeight w:val="255"/>
        </w:trPr>
        <w:tc>
          <w:tcPr>
            <w:tcW w:w="9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hideMark/>
          </w:tcPr>
          <w:p w14:paraId="1AB18F0A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  <w:color w:val="FFFFFF"/>
              </w:rPr>
              <w:t>3 November 2023 (Friday)</w:t>
            </w:r>
            <w:r w:rsidRPr="001D5D4B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1D5D4B" w:rsidRPr="001D5D4B" w14:paraId="2FCE4E18" w14:textId="77777777" w:rsidTr="009773C5">
        <w:trPr>
          <w:trHeight w:val="5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center"/>
            <w:hideMark/>
          </w:tcPr>
          <w:p w14:paraId="47F2EFE7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Time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4DEA5938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Section 16:</w:t>
            </w:r>
            <w:r w:rsidRPr="001D5D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Country Report for English-speaking Participants </w:t>
            </w:r>
            <w:r w:rsidRPr="001D5D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326D8D31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Presenters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5DE0D300" w14:textId="77777777" w:rsidTr="009773C5">
        <w:trPr>
          <w:trHeight w:val="58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96B887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9:00-12:00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1C34B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Report and Discussion on Status, Achievements, Challenge and the Way forward on the Plant Protection in Respected Participating Countries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E138D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Identified speakers </w:t>
            </w:r>
          </w:p>
        </w:tc>
      </w:tr>
      <w:tr w:rsidR="001D5D4B" w:rsidRPr="001D5D4B" w14:paraId="559834AB" w14:textId="77777777" w:rsidTr="009773C5">
        <w:trPr>
          <w:trHeight w:val="33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0B8B7B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12:00-14:00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2B769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Lunch Break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32D28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1D5D4B" w:rsidRPr="001D5D4B" w14:paraId="2476DA7F" w14:textId="77777777" w:rsidTr="009773C5">
        <w:trPr>
          <w:trHeight w:val="46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vAlign w:val="center"/>
            <w:hideMark/>
          </w:tcPr>
          <w:p w14:paraId="4B29557E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Time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0BC1A6A8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Section 17:</w:t>
            </w:r>
            <w:r w:rsidRPr="001D5D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Country Report for French-speaking Participants </w:t>
            </w:r>
            <w:r w:rsidRPr="001D5D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1F233361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Presenters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076B5826" w14:textId="77777777" w:rsidTr="009773C5">
        <w:trPr>
          <w:trHeight w:val="46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A8EDD5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000000"/>
              </w:rPr>
              <w:t>14:00-16:00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91152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Report and Discussion on Status, Achievements, Challenge and the Way forward on the Plant Protection in Respected Participating Countries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A43E4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Identified speakers </w:t>
            </w:r>
          </w:p>
        </w:tc>
      </w:tr>
      <w:tr w:rsidR="001D5D4B" w:rsidRPr="001D5D4B" w14:paraId="7C3467F5" w14:textId="77777777" w:rsidTr="009773C5">
        <w:trPr>
          <w:trHeight w:val="46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2166DF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000000"/>
              </w:rPr>
              <w:t>16:00-16:30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45446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Tea Break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1E469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3692F7E6" w14:textId="77777777" w:rsidTr="009773C5">
        <w:trPr>
          <w:trHeight w:val="46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14:paraId="01851DB7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Time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6AD1A4C2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Section 18:</w:t>
            </w:r>
            <w:r w:rsidRPr="001D5D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Arrangement for the Field Trip</w:t>
            </w:r>
            <w:r w:rsidRPr="001D5D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14:paraId="07AA97EC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Presenters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07141E5A" w14:textId="77777777" w:rsidTr="009773C5">
        <w:trPr>
          <w:trHeight w:val="46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3D111D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16:30-17:30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66838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Detailed Plan for the Field Trip (Time, Activities and Requirements)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8E849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Organizers </w:t>
            </w:r>
          </w:p>
        </w:tc>
      </w:tr>
      <w:tr w:rsidR="001D5D4B" w:rsidRPr="001D5D4B" w14:paraId="3920EAD9" w14:textId="77777777" w:rsidTr="009773C5">
        <w:trPr>
          <w:trHeight w:val="33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DD1067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18:00-20:00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B119E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Dinner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F97D7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7277ABF1" w14:textId="77777777" w:rsidTr="009773C5">
        <w:trPr>
          <w:trHeight w:val="255"/>
        </w:trPr>
        <w:tc>
          <w:tcPr>
            <w:tcW w:w="9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hideMark/>
          </w:tcPr>
          <w:p w14:paraId="3EDE5535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  <w:color w:val="FFFFFF"/>
              </w:rPr>
              <w:t>4-5 November 2023 (Saturday-Sunday): Visit to Beijing city, and travel from Beijing to Nanjing (Jiangsu Province)</w:t>
            </w:r>
            <w:r w:rsidRPr="001D5D4B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1D5D4B" w:rsidRPr="001D5D4B" w14:paraId="11338FF0" w14:textId="77777777" w:rsidTr="009773C5">
        <w:trPr>
          <w:trHeight w:val="255"/>
        </w:trPr>
        <w:tc>
          <w:tcPr>
            <w:tcW w:w="9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hideMark/>
          </w:tcPr>
          <w:p w14:paraId="740C26A5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  <w:color w:val="FFFFFF"/>
              </w:rPr>
              <w:t>6 November 2023 (Monday): Visit Jiangsu Academy of Agricultural Sciences</w:t>
            </w:r>
            <w:r w:rsidRPr="001D5D4B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1D5D4B" w:rsidRPr="001D5D4B" w14:paraId="7C06A76C" w14:textId="77777777" w:rsidTr="009773C5">
        <w:trPr>
          <w:trHeight w:val="255"/>
        </w:trPr>
        <w:tc>
          <w:tcPr>
            <w:tcW w:w="9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hideMark/>
          </w:tcPr>
          <w:p w14:paraId="0225B7BE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  <w:color w:val="FFFFFF"/>
              </w:rPr>
              <w:t>7 November 2023 (Tuesday): Visit the Nanjing Agricultural University</w:t>
            </w:r>
            <w:r w:rsidRPr="001D5D4B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1D5D4B" w:rsidRPr="001D5D4B" w14:paraId="2AF13D7D" w14:textId="77777777" w:rsidTr="009773C5">
        <w:trPr>
          <w:trHeight w:val="255"/>
        </w:trPr>
        <w:tc>
          <w:tcPr>
            <w:tcW w:w="9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hideMark/>
          </w:tcPr>
          <w:p w14:paraId="2651CB4E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  <w:color w:val="FFFFFF"/>
              </w:rPr>
              <w:t>8 November 2023 (Wednesday): Visit Plant Protection-related Private Sectors</w:t>
            </w:r>
            <w:r w:rsidRPr="001D5D4B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1D5D4B" w:rsidRPr="001D5D4B" w14:paraId="76F7B342" w14:textId="77777777" w:rsidTr="009773C5">
        <w:trPr>
          <w:trHeight w:val="255"/>
        </w:trPr>
        <w:tc>
          <w:tcPr>
            <w:tcW w:w="9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hideMark/>
          </w:tcPr>
          <w:p w14:paraId="03D0A933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  <w:color w:val="FFFFFF"/>
              </w:rPr>
              <w:t>9 November 2023 (Thursday): Visit Plant Protection-related farmer Association, and return to Beijing</w:t>
            </w:r>
            <w:r w:rsidRPr="001D5D4B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1D5D4B" w:rsidRPr="001D5D4B" w14:paraId="2DDEE9E0" w14:textId="77777777" w:rsidTr="009773C5">
        <w:trPr>
          <w:trHeight w:val="255"/>
        </w:trPr>
        <w:tc>
          <w:tcPr>
            <w:tcW w:w="9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hideMark/>
          </w:tcPr>
          <w:p w14:paraId="17A4F1DA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  <w:color w:val="FFFFFF"/>
              </w:rPr>
              <w:t>10 November, 2023 (Friday)</w:t>
            </w:r>
            <w:r w:rsidRPr="001D5D4B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1D5D4B" w:rsidRPr="001D5D4B" w14:paraId="1090B944" w14:textId="77777777" w:rsidTr="009773C5">
        <w:trPr>
          <w:trHeight w:val="5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hideMark/>
          </w:tcPr>
          <w:p w14:paraId="5BBEFA42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lastRenderedPageBreak/>
              <w:t>Time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hideMark/>
          </w:tcPr>
          <w:p w14:paraId="4893A58B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Section 19: Closing Ceremony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hideMark/>
          </w:tcPr>
          <w:p w14:paraId="6342B117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</w:rPr>
              <w:t>Presenters </w:t>
            </w: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582C9072" w14:textId="77777777" w:rsidTr="009773C5">
        <w:trPr>
          <w:trHeight w:val="64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02D7D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9:00-10:30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C856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Feedback on the training and field trips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B605C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000000"/>
              </w:rPr>
              <w:t>All Participants </w:t>
            </w:r>
          </w:p>
        </w:tc>
      </w:tr>
      <w:tr w:rsidR="001D5D4B" w:rsidRPr="001D5D4B" w14:paraId="65EF7E57" w14:textId="77777777" w:rsidTr="009773C5">
        <w:trPr>
          <w:trHeight w:val="64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E5C40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10:30-11:00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5E03C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000000"/>
              </w:rPr>
              <w:t>Distribution of Certificates 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84798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000000"/>
              </w:rPr>
              <w:t>Organizers </w:t>
            </w:r>
          </w:p>
        </w:tc>
      </w:tr>
      <w:tr w:rsidR="001D5D4B" w:rsidRPr="001D5D4B" w14:paraId="733F262E" w14:textId="77777777" w:rsidTr="009773C5">
        <w:trPr>
          <w:trHeight w:val="64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EADA4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11:00-11:30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844D8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000000"/>
              </w:rPr>
              <w:t>Closing Remarks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5EB42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color w:val="000000"/>
              </w:rPr>
              <w:t>Organizers </w:t>
            </w:r>
          </w:p>
        </w:tc>
      </w:tr>
      <w:tr w:rsidR="001D5D4B" w:rsidRPr="001D5D4B" w14:paraId="60E27F57" w14:textId="77777777" w:rsidTr="009773C5">
        <w:trPr>
          <w:trHeight w:val="64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89F6E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12:00-14:00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92E61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Lunch Break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51CE7" w14:textId="4B0A222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D4B" w:rsidRPr="001D5D4B" w14:paraId="5D29109E" w14:textId="77777777" w:rsidTr="009773C5">
        <w:trPr>
          <w:trHeight w:val="43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3C1A00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14:00-17:00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E5355" w14:textId="2DE526B1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Prepare for departure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FBBEC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All participants </w:t>
            </w:r>
          </w:p>
        </w:tc>
      </w:tr>
      <w:tr w:rsidR="001D5D4B" w:rsidRPr="001D5D4B" w14:paraId="0B3B7299" w14:textId="77777777" w:rsidTr="009773C5">
        <w:trPr>
          <w:trHeight w:val="5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F6CF8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18:00-20:00 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42B54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Dinner 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F0910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</w:rPr>
              <w:t> </w:t>
            </w:r>
          </w:p>
        </w:tc>
      </w:tr>
      <w:tr w:rsidR="001D5D4B" w:rsidRPr="001D5D4B" w14:paraId="03CE4F59" w14:textId="77777777" w:rsidTr="009773C5">
        <w:trPr>
          <w:trHeight w:val="255"/>
        </w:trPr>
        <w:tc>
          <w:tcPr>
            <w:tcW w:w="9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  <w:hideMark/>
          </w:tcPr>
          <w:p w14:paraId="02A80B83" w14:textId="77777777" w:rsidR="001D5D4B" w:rsidRPr="001D5D4B" w:rsidRDefault="001D5D4B" w:rsidP="001D5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D4B">
              <w:rPr>
                <w:rFonts w:ascii="Calibri" w:eastAsia="Times New Roman" w:hAnsi="Calibri" w:cs="Calibri"/>
                <w:b/>
                <w:bCs/>
                <w:color w:val="FFFFFF"/>
              </w:rPr>
              <w:t>11 November 2023 (Saturday): Departure from Beijing</w:t>
            </w:r>
            <w:r w:rsidRPr="001D5D4B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</w:tbl>
    <w:p w14:paraId="1CC6CA00" w14:textId="77777777" w:rsidR="001D5D4B" w:rsidRPr="001D5D4B" w:rsidRDefault="001D5D4B" w:rsidP="001D5D4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1D5D4B">
        <w:rPr>
          <w:rFonts w:ascii="Calibri" w:eastAsia="Times New Roman" w:hAnsi="Calibri" w:cs="Calibri"/>
        </w:rPr>
        <w:t> </w:t>
      </w:r>
    </w:p>
    <w:p w14:paraId="1140231B" w14:textId="77777777" w:rsidR="0039546D" w:rsidRDefault="00000000"/>
    <w:sectPr w:rsidR="0039546D" w:rsidSect="006740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07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2612" w14:textId="77777777" w:rsidR="0039010A" w:rsidRDefault="0039010A" w:rsidP="00B32A5D">
      <w:pPr>
        <w:spacing w:after="0" w:line="240" w:lineRule="auto"/>
      </w:pPr>
      <w:r>
        <w:separator/>
      </w:r>
    </w:p>
  </w:endnote>
  <w:endnote w:type="continuationSeparator" w:id="0">
    <w:p w14:paraId="5D7DEAD7" w14:textId="77777777" w:rsidR="0039010A" w:rsidRDefault="0039010A" w:rsidP="00B3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006C" w14:textId="77777777" w:rsidR="006740BB" w:rsidRPr="00FD7FEB" w:rsidRDefault="006740BB" w:rsidP="006740BB">
    <w:pPr>
      <w:pStyle w:val="IPPFooter"/>
      <w:jc w:val="left"/>
      <w:rPr>
        <w:b w:val="0"/>
        <w:bCs/>
      </w:rPr>
    </w:pPr>
    <w:r w:rsidRPr="00A62A0E">
      <w:t>International Plant Protection Convention</w:t>
    </w:r>
    <w:r w:rsidRPr="00D15522">
      <w:rPr>
        <w:rStyle w:val="PageNumber"/>
        <w:bCs/>
      </w:rPr>
      <w:t xml:space="preserve"> </w:t>
    </w:r>
    <w:r>
      <w:rPr>
        <w:rStyle w:val="PageNumber"/>
        <w:bCs/>
      </w:rPr>
      <w:t xml:space="preserve">                                                                                          </w:t>
    </w:r>
    <w:r w:rsidRPr="00D15522">
      <w:rPr>
        <w:rStyle w:val="PageNumber"/>
        <w:bCs/>
      </w:rPr>
      <w:t xml:space="preserve">Page </w:t>
    </w:r>
    <w:r w:rsidRPr="00D15522">
      <w:rPr>
        <w:rStyle w:val="PageNumber"/>
        <w:b/>
        <w:bCs/>
      </w:rPr>
      <w:fldChar w:fldCharType="begin"/>
    </w:r>
    <w:r w:rsidRPr="00D15522">
      <w:rPr>
        <w:rStyle w:val="PageNumber"/>
        <w:bCs/>
      </w:rPr>
      <w:instrText xml:space="preserve"> PAGE </w:instrText>
    </w:r>
    <w:r w:rsidRPr="00D15522">
      <w:rPr>
        <w:rStyle w:val="PageNumber"/>
        <w:b/>
        <w:bCs/>
      </w:rPr>
      <w:fldChar w:fldCharType="separate"/>
    </w:r>
    <w:r>
      <w:rPr>
        <w:rStyle w:val="PageNumber"/>
        <w:b/>
        <w:bCs/>
      </w:rPr>
      <w:t>2</w:t>
    </w:r>
    <w:r w:rsidRPr="00D15522">
      <w:rPr>
        <w:rStyle w:val="PageNumber"/>
        <w:b/>
        <w:bCs/>
      </w:rPr>
      <w:fldChar w:fldCharType="end"/>
    </w:r>
    <w:r w:rsidRPr="00D15522">
      <w:rPr>
        <w:rStyle w:val="PageNumber"/>
        <w:bCs/>
      </w:rPr>
      <w:t xml:space="preserve"> of </w:t>
    </w:r>
    <w:r w:rsidRPr="00D15522">
      <w:rPr>
        <w:rStyle w:val="PageNumber"/>
        <w:b/>
        <w:bCs/>
      </w:rPr>
      <w:fldChar w:fldCharType="begin"/>
    </w:r>
    <w:r w:rsidRPr="00D15522">
      <w:rPr>
        <w:rStyle w:val="PageNumber"/>
        <w:bCs/>
      </w:rPr>
      <w:instrText xml:space="preserve"> NUMPAGES </w:instrText>
    </w:r>
    <w:r w:rsidRPr="00D15522">
      <w:rPr>
        <w:rStyle w:val="PageNumber"/>
        <w:b/>
        <w:bCs/>
      </w:rPr>
      <w:fldChar w:fldCharType="separate"/>
    </w:r>
    <w:r>
      <w:rPr>
        <w:rStyle w:val="PageNumber"/>
        <w:b/>
        <w:bCs/>
      </w:rPr>
      <w:t>4</w:t>
    </w:r>
    <w:r w:rsidRPr="00D15522">
      <w:rPr>
        <w:rStyle w:val="PageNumber"/>
        <w:b/>
        <w:bCs/>
      </w:rPr>
      <w:fldChar w:fldCharType="end"/>
    </w:r>
    <w:r>
      <w:rPr>
        <w:rStyle w:val="PageNumber"/>
        <w:bCs/>
      </w:rPr>
      <w:tab/>
    </w:r>
  </w:p>
  <w:p w14:paraId="17F66347" w14:textId="77777777" w:rsidR="006740BB" w:rsidRDefault="00674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1389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660960" w14:textId="77777777" w:rsidR="006740BB" w:rsidRPr="00FD7FEB" w:rsidRDefault="006740BB" w:rsidP="006740BB">
        <w:pPr>
          <w:pStyle w:val="IPPFooter"/>
          <w:jc w:val="left"/>
          <w:rPr>
            <w:b w:val="0"/>
            <w:bCs/>
          </w:rPr>
        </w:pPr>
        <w:r w:rsidRPr="00D15522">
          <w:rPr>
            <w:rStyle w:val="PageNumber"/>
            <w:bCs/>
          </w:rPr>
          <w:t xml:space="preserve">Page </w:t>
        </w:r>
        <w:r w:rsidRPr="00D15522">
          <w:rPr>
            <w:rStyle w:val="PageNumber"/>
            <w:b/>
            <w:bCs/>
          </w:rPr>
          <w:fldChar w:fldCharType="begin"/>
        </w:r>
        <w:r w:rsidRPr="00D15522">
          <w:rPr>
            <w:rStyle w:val="PageNumber"/>
            <w:bCs/>
          </w:rPr>
          <w:instrText xml:space="preserve"> PAGE </w:instrText>
        </w:r>
        <w:r w:rsidRPr="00D15522">
          <w:rPr>
            <w:rStyle w:val="PageNumber"/>
            <w:b/>
            <w:bCs/>
          </w:rPr>
          <w:fldChar w:fldCharType="separate"/>
        </w:r>
        <w:r>
          <w:rPr>
            <w:rStyle w:val="PageNumber"/>
            <w:b/>
            <w:bCs/>
          </w:rPr>
          <w:t>1</w:t>
        </w:r>
        <w:r w:rsidRPr="00D15522">
          <w:rPr>
            <w:rStyle w:val="PageNumber"/>
            <w:b/>
            <w:bCs/>
          </w:rPr>
          <w:fldChar w:fldCharType="end"/>
        </w:r>
        <w:r w:rsidRPr="00D15522">
          <w:rPr>
            <w:rStyle w:val="PageNumber"/>
            <w:bCs/>
          </w:rPr>
          <w:t xml:space="preserve"> of </w:t>
        </w:r>
        <w:r w:rsidRPr="00D15522">
          <w:rPr>
            <w:rStyle w:val="PageNumber"/>
            <w:b/>
            <w:bCs/>
          </w:rPr>
          <w:fldChar w:fldCharType="begin"/>
        </w:r>
        <w:r w:rsidRPr="00D15522">
          <w:rPr>
            <w:rStyle w:val="PageNumber"/>
            <w:bCs/>
          </w:rPr>
          <w:instrText xml:space="preserve"> NUMPAGES </w:instrText>
        </w:r>
        <w:r w:rsidRPr="00D15522">
          <w:rPr>
            <w:rStyle w:val="PageNumber"/>
            <w:b/>
            <w:bCs/>
          </w:rPr>
          <w:fldChar w:fldCharType="separate"/>
        </w:r>
        <w:r>
          <w:rPr>
            <w:rStyle w:val="PageNumber"/>
            <w:b/>
            <w:bCs/>
          </w:rPr>
          <w:t>5</w:t>
        </w:r>
        <w:r w:rsidRPr="00D15522">
          <w:rPr>
            <w:rStyle w:val="PageNumber"/>
            <w:b/>
            <w:bCs/>
          </w:rPr>
          <w:fldChar w:fldCharType="end"/>
        </w:r>
        <w:r>
          <w:rPr>
            <w:rStyle w:val="PageNumber"/>
            <w:bCs/>
          </w:rPr>
          <w:tab/>
          <w:t xml:space="preserve"> </w:t>
        </w:r>
        <w:r w:rsidRPr="00A62A0E">
          <w:t>International Plant Protection Convention</w:t>
        </w:r>
      </w:p>
      <w:p w14:paraId="5502786A" w14:textId="278270FF" w:rsidR="004B291B" w:rsidRDefault="00000000" w:rsidP="006740BB">
        <w:pPr>
          <w:pStyle w:val="IPPFooter"/>
          <w:jc w:val="left"/>
        </w:pPr>
      </w:p>
    </w:sdtContent>
  </w:sdt>
  <w:p w14:paraId="5199B040" w14:textId="77777777" w:rsidR="004B291B" w:rsidRDefault="004B2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658" w14:textId="77777777" w:rsidR="006740BB" w:rsidRPr="00FD7FEB" w:rsidRDefault="006740BB" w:rsidP="006740BB">
    <w:pPr>
      <w:pStyle w:val="IPPFooter"/>
      <w:jc w:val="left"/>
      <w:rPr>
        <w:b w:val="0"/>
        <w:bCs/>
      </w:rPr>
    </w:pPr>
    <w:r w:rsidRPr="00D15522">
      <w:rPr>
        <w:rStyle w:val="PageNumber"/>
        <w:bCs/>
      </w:rPr>
      <w:t xml:space="preserve">Page </w:t>
    </w:r>
    <w:r w:rsidRPr="00D15522">
      <w:rPr>
        <w:rStyle w:val="PageNumber"/>
        <w:b/>
        <w:bCs/>
      </w:rPr>
      <w:fldChar w:fldCharType="begin"/>
    </w:r>
    <w:r w:rsidRPr="00D15522">
      <w:rPr>
        <w:rStyle w:val="PageNumber"/>
        <w:bCs/>
      </w:rPr>
      <w:instrText xml:space="preserve"> PAGE </w:instrText>
    </w:r>
    <w:r w:rsidRPr="00D15522">
      <w:rPr>
        <w:rStyle w:val="PageNumber"/>
        <w:b/>
        <w:bCs/>
      </w:rPr>
      <w:fldChar w:fldCharType="separate"/>
    </w:r>
    <w:r>
      <w:rPr>
        <w:rStyle w:val="PageNumber"/>
        <w:b/>
        <w:bCs/>
      </w:rPr>
      <w:t>1</w:t>
    </w:r>
    <w:r w:rsidRPr="00D15522">
      <w:rPr>
        <w:rStyle w:val="PageNumber"/>
        <w:b/>
        <w:bCs/>
      </w:rPr>
      <w:fldChar w:fldCharType="end"/>
    </w:r>
    <w:r w:rsidRPr="00D15522">
      <w:rPr>
        <w:rStyle w:val="PageNumber"/>
        <w:bCs/>
      </w:rPr>
      <w:t xml:space="preserve"> of </w:t>
    </w:r>
    <w:r w:rsidRPr="00D15522">
      <w:rPr>
        <w:rStyle w:val="PageNumber"/>
        <w:b/>
        <w:bCs/>
      </w:rPr>
      <w:fldChar w:fldCharType="begin"/>
    </w:r>
    <w:r w:rsidRPr="00D15522">
      <w:rPr>
        <w:rStyle w:val="PageNumber"/>
        <w:bCs/>
      </w:rPr>
      <w:instrText xml:space="preserve"> NUMPAGES </w:instrText>
    </w:r>
    <w:r w:rsidRPr="00D15522">
      <w:rPr>
        <w:rStyle w:val="PageNumber"/>
        <w:b/>
        <w:bCs/>
      </w:rPr>
      <w:fldChar w:fldCharType="separate"/>
    </w:r>
    <w:r>
      <w:rPr>
        <w:rStyle w:val="PageNumber"/>
        <w:b/>
        <w:bCs/>
      </w:rPr>
      <w:t>4</w:t>
    </w:r>
    <w:r w:rsidRPr="00D15522">
      <w:rPr>
        <w:rStyle w:val="PageNumber"/>
        <w:b/>
        <w:bCs/>
      </w:rPr>
      <w:fldChar w:fldCharType="end"/>
    </w:r>
    <w:r>
      <w:rPr>
        <w:rStyle w:val="PageNumber"/>
        <w:bCs/>
      </w:rPr>
      <w:tab/>
      <w:t xml:space="preserve"> </w:t>
    </w:r>
    <w:r w:rsidRPr="00A62A0E">
      <w:t>International Plant Protection Convention</w:t>
    </w:r>
  </w:p>
  <w:p w14:paraId="224D41DD" w14:textId="77777777" w:rsidR="004B291B" w:rsidRDefault="004B2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FEAA" w14:textId="77777777" w:rsidR="0039010A" w:rsidRDefault="0039010A" w:rsidP="00B32A5D">
      <w:pPr>
        <w:spacing w:after="0" w:line="240" w:lineRule="auto"/>
      </w:pPr>
      <w:r>
        <w:separator/>
      </w:r>
    </w:p>
  </w:footnote>
  <w:footnote w:type="continuationSeparator" w:id="0">
    <w:p w14:paraId="0EA87BB1" w14:textId="77777777" w:rsidR="0039010A" w:rsidRDefault="0039010A" w:rsidP="00B3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5B9D" w14:textId="7CBC9A92" w:rsidR="006740BB" w:rsidRPr="00C1433C" w:rsidRDefault="002F2FA3" w:rsidP="00C1433C">
    <w:pPr>
      <w:pBdr>
        <w:bottom w:val="single" w:sz="4" w:space="4" w:color="auto"/>
      </w:pBdr>
      <w:tabs>
        <w:tab w:val="right" w:pos="9026"/>
      </w:tabs>
      <w:spacing w:after="120"/>
      <w:jc w:val="right"/>
      <w:rPr>
        <w:rFonts w:ascii="Arial" w:hAnsi="Arial" w:cs="Times New Roman"/>
        <w:iCs/>
        <w:sz w:val="18"/>
      </w:rPr>
    </w:pPr>
    <w:r>
      <w:rPr>
        <w:rFonts w:ascii="Arial" w:hAnsi="Arial" w:cs="Times New Roman"/>
        <w:iCs/>
        <w:sz w:val="18"/>
      </w:rPr>
      <w:t>Provisional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EAE7" w14:textId="2CA937ED" w:rsidR="00C1433C" w:rsidRPr="00C1433C" w:rsidRDefault="002F2FA3" w:rsidP="00C1433C">
    <w:pPr>
      <w:pBdr>
        <w:bottom w:val="single" w:sz="4" w:space="4" w:color="auto"/>
      </w:pBdr>
      <w:tabs>
        <w:tab w:val="right" w:pos="9026"/>
      </w:tabs>
      <w:spacing w:after="120" w:line="240" w:lineRule="auto"/>
      <w:jc w:val="both"/>
      <w:rPr>
        <w:rFonts w:ascii="Arial" w:eastAsia="MS Mincho" w:hAnsi="Arial" w:cs="Times New Roman"/>
        <w:sz w:val="18"/>
        <w:szCs w:val="24"/>
        <w:lang w:eastAsia="zh-CN"/>
      </w:rPr>
    </w:pPr>
    <w:r>
      <w:rPr>
        <w:rFonts w:ascii="Arial" w:eastAsia="MS Mincho" w:hAnsi="Arial" w:cs="Times New Roman"/>
        <w:sz w:val="18"/>
        <w:szCs w:val="24"/>
        <w:lang w:eastAsia="zh-CN"/>
      </w:rPr>
      <w:t>Provisional Agenda</w:t>
    </w:r>
    <w:r w:rsidR="00C1433C" w:rsidRPr="00C1433C">
      <w:rPr>
        <w:rFonts w:ascii="Arial" w:eastAsia="MS Mincho" w:hAnsi="Arial" w:cs="Times New Roman"/>
        <w:sz w:val="18"/>
        <w:szCs w:val="24"/>
        <w:lang w:eastAsia="zh-CN"/>
      </w:rPr>
      <w:tab/>
    </w:r>
  </w:p>
  <w:p w14:paraId="60E7A0AD" w14:textId="7E308FDC" w:rsidR="00C1433C" w:rsidRDefault="00C143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70A8" w14:textId="08915D61" w:rsidR="00AD30A4" w:rsidRDefault="00630388" w:rsidP="00AD30A4">
    <w:pPr>
      <w:pBdr>
        <w:bottom w:val="single" w:sz="4" w:space="4" w:color="auto"/>
      </w:pBdr>
      <w:tabs>
        <w:tab w:val="right" w:pos="9026"/>
      </w:tabs>
      <w:spacing w:after="120"/>
      <w:rPr>
        <w:rFonts w:ascii="Arial" w:hAnsi="Arial" w:cs="Times New Roman"/>
        <w:sz w:val="18"/>
      </w:rPr>
    </w:pPr>
    <w:r w:rsidRPr="00FD7FEB">
      <w:rPr>
        <w:rFonts w:ascii="Arial" w:hAnsi="Arial" w:cs="Times New Roman"/>
        <w:noProof/>
        <w:color w:val="2B579A"/>
        <w:sz w:val="18"/>
        <w:shd w:val="clear" w:color="auto" w:fill="E6E6E6"/>
      </w:rPr>
      <w:drawing>
        <wp:anchor distT="0" distB="0" distL="114300" distR="114300" simplePos="0" relativeHeight="251660288" behindDoc="0" locked="0" layoutInCell="1" allowOverlap="0" wp14:anchorId="7B8E69B2" wp14:editId="27988C10">
          <wp:simplePos x="0" y="0"/>
          <wp:positionH relativeFrom="page">
            <wp:posOffset>-30480</wp:posOffset>
          </wp:positionH>
          <wp:positionV relativeFrom="paragraph">
            <wp:posOffset>-579120</wp:posOffset>
          </wp:positionV>
          <wp:extent cx="7810500" cy="4635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30A4" w:rsidRPr="00FD7FEB">
      <w:rPr>
        <w:rFonts w:ascii="Arial" w:hAnsi="Arial" w:cs="Times New Roman"/>
        <w:noProof/>
        <w:color w:val="2B579A"/>
        <w:sz w:val="18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78A1D701" wp14:editId="7A266763">
          <wp:simplePos x="0" y="0"/>
          <wp:positionH relativeFrom="column">
            <wp:posOffset>-428977</wp:posOffset>
          </wp:positionH>
          <wp:positionV relativeFrom="paragraph">
            <wp:posOffset>-41558</wp:posOffset>
          </wp:positionV>
          <wp:extent cx="632460" cy="324485"/>
          <wp:effectExtent l="0" t="0" r="0" b="0"/>
          <wp:wrapSquare wrapText="bothSides"/>
          <wp:docPr id="9" name="Picture 9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0A4" w:rsidRPr="00FD7FEB">
      <w:rPr>
        <w:rFonts w:ascii="Arial" w:hAnsi="Arial" w:cs="Times New Roman"/>
        <w:sz w:val="18"/>
      </w:rPr>
      <w:t>International Plant Protection Convention</w:t>
    </w:r>
    <w:r w:rsidR="00AD30A4" w:rsidRPr="00FD7FEB">
      <w:rPr>
        <w:rFonts w:ascii="Arial" w:hAnsi="Arial" w:cs="Times New Roman"/>
        <w:sz w:val="18"/>
      </w:rPr>
      <w:tab/>
    </w:r>
  </w:p>
  <w:p w14:paraId="66FFA675" w14:textId="2EC0449B" w:rsidR="00AD30A4" w:rsidRPr="00FD7FEB" w:rsidRDefault="002F2FA3" w:rsidP="00AD30A4">
    <w:pPr>
      <w:pBdr>
        <w:bottom w:val="single" w:sz="4" w:space="4" w:color="auto"/>
      </w:pBdr>
      <w:tabs>
        <w:tab w:val="right" w:pos="9026"/>
      </w:tabs>
      <w:spacing w:after="120"/>
      <w:ind w:left="450" w:hanging="450"/>
      <w:rPr>
        <w:rFonts w:ascii="Arial" w:hAnsi="Arial" w:cs="Times New Roman"/>
        <w:i/>
        <w:sz w:val="18"/>
      </w:rPr>
    </w:pPr>
    <w:r>
      <w:rPr>
        <w:rFonts w:ascii="Arial" w:hAnsi="Arial" w:cs="Times New Roman"/>
        <w:i/>
        <w:sz w:val="18"/>
      </w:rPr>
      <w:t>Provisional Agenda</w:t>
    </w:r>
    <w:r w:rsidR="00AD30A4" w:rsidRPr="00FD7FEB">
      <w:rPr>
        <w:rFonts w:ascii="Arial" w:hAnsi="Arial" w:cs="Times New Roman"/>
        <w:i/>
        <w:sz w:val="18"/>
      </w:rPr>
      <w:tab/>
    </w:r>
  </w:p>
  <w:p w14:paraId="0538FB30" w14:textId="32063C56" w:rsidR="004B291B" w:rsidRDefault="004B29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4B"/>
    <w:rsid w:val="001D5D4B"/>
    <w:rsid w:val="002F2FA3"/>
    <w:rsid w:val="00377B7B"/>
    <w:rsid w:val="0039010A"/>
    <w:rsid w:val="00410A92"/>
    <w:rsid w:val="00415C7E"/>
    <w:rsid w:val="004B291B"/>
    <w:rsid w:val="00630388"/>
    <w:rsid w:val="006740BB"/>
    <w:rsid w:val="006C7236"/>
    <w:rsid w:val="006F63F9"/>
    <w:rsid w:val="008765B7"/>
    <w:rsid w:val="009773C5"/>
    <w:rsid w:val="00AD30A4"/>
    <w:rsid w:val="00B32A5D"/>
    <w:rsid w:val="00C1433C"/>
    <w:rsid w:val="00D02FF5"/>
    <w:rsid w:val="00DB213C"/>
    <w:rsid w:val="5485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DDAAE"/>
  <w15:chartTrackingRefBased/>
  <w15:docId w15:val="{336E4DB4-5AE1-4D90-828D-5323AF85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D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D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1D5D4B"/>
  </w:style>
  <w:style w:type="character" w:customStyle="1" w:styleId="normaltextrun">
    <w:name w:val="normaltextrun"/>
    <w:basedOn w:val="DefaultParagraphFont"/>
    <w:rsid w:val="001D5D4B"/>
  </w:style>
  <w:style w:type="character" w:customStyle="1" w:styleId="eop">
    <w:name w:val="eop"/>
    <w:basedOn w:val="DefaultParagraphFont"/>
    <w:rsid w:val="001D5D4B"/>
  </w:style>
  <w:style w:type="paragraph" w:styleId="Header">
    <w:name w:val="header"/>
    <w:basedOn w:val="Normal"/>
    <w:link w:val="HeaderChar"/>
    <w:uiPriority w:val="99"/>
    <w:unhideWhenUsed/>
    <w:rsid w:val="00B3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A5D"/>
  </w:style>
  <w:style w:type="paragraph" w:styleId="Footer">
    <w:name w:val="footer"/>
    <w:basedOn w:val="Normal"/>
    <w:link w:val="FooterChar"/>
    <w:uiPriority w:val="99"/>
    <w:unhideWhenUsed/>
    <w:rsid w:val="00B3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A5D"/>
  </w:style>
  <w:style w:type="character" w:styleId="Hyperlink">
    <w:name w:val="Hyperlink"/>
    <w:basedOn w:val="DefaultParagraphFont"/>
    <w:uiPriority w:val="99"/>
    <w:unhideWhenUsed/>
    <w:rsid w:val="004B2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91B"/>
    <w:rPr>
      <w:color w:val="605E5C"/>
      <w:shd w:val="clear" w:color="auto" w:fill="E1DFDD"/>
    </w:rPr>
  </w:style>
  <w:style w:type="character" w:styleId="PageNumber">
    <w:name w:val="page number"/>
    <w:rsid w:val="006740BB"/>
    <w:rPr>
      <w:rFonts w:ascii="Arial" w:hAnsi="Arial"/>
      <w:b/>
      <w:sz w:val="18"/>
    </w:rPr>
  </w:style>
  <w:style w:type="paragraph" w:customStyle="1" w:styleId="IPPFooter">
    <w:name w:val="IPP Footer"/>
    <w:basedOn w:val="Normal"/>
    <w:next w:val="PlainText"/>
    <w:qFormat/>
    <w:rsid w:val="006740BB"/>
    <w:pPr>
      <w:pBdr>
        <w:top w:val="single" w:sz="4" w:space="4" w:color="auto"/>
      </w:pBdr>
      <w:tabs>
        <w:tab w:val="right" w:pos="9072"/>
      </w:tabs>
      <w:spacing w:after="120" w:line="240" w:lineRule="auto"/>
      <w:jc w:val="right"/>
    </w:pPr>
    <w:rPr>
      <w:rFonts w:ascii="Arial" w:eastAsia="MS Mincho" w:hAnsi="Arial"/>
      <w:b/>
      <w:sz w:val="18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40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40B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88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0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5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6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2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9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5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9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1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8" ma:contentTypeDescription="Create a new document." ma:contentTypeScope="" ma:versionID="455195a0a1804ab2d9ed432996a3da9f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a1dad2a1b85119c98fb9b138ee325aa3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6720C-6BA7-46E5-9397-E0546694AA85}">
  <ds:schemaRefs>
    <ds:schemaRef ds:uri="http://schemas.microsoft.com/office/2006/metadata/properties"/>
    <ds:schemaRef ds:uri="http://schemas.microsoft.com/office/infopath/2007/PartnerControls"/>
    <ds:schemaRef ds:uri="a05d7f75-f42e-4288-8809-604fd4d9691f"/>
    <ds:schemaRef ds:uri="ea6feb38-a85a-45e8-92e9-814486bbe375"/>
  </ds:schemaRefs>
</ds:datastoreItem>
</file>

<file path=customXml/itemProps2.xml><?xml version="1.0" encoding="utf-8"?>
<ds:datastoreItem xmlns:ds="http://schemas.openxmlformats.org/officeDocument/2006/customXml" ds:itemID="{FC0A4667-2D1B-4179-BA1F-17C3D8E27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C611E-52FE-49AE-9AEF-B332B119F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951</Words>
  <Characters>5424</Characters>
  <Application>Microsoft Office Word</Application>
  <DocSecurity>0</DocSecurity>
  <Lines>45</Lines>
  <Paragraphs>12</Paragraphs>
  <ScaleCrop>false</ScaleCrop>
  <Company>FAO of the UN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Brunel, Sarah (NSP)</dc:creator>
  <cp:keywords/>
  <dc:description/>
  <cp:lastModifiedBy>Tiscioni, Patrizio (NSPD)</cp:lastModifiedBy>
  <cp:revision>15</cp:revision>
  <dcterms:created xsi:type="dcterms:W3CDTF">2023-08-01T08:46:00Z</dcterms:created>
  <dcterms:modified xsi:type="dcterms:W3CDTF">2023-08-02T07:20:00Z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